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kern w:val="2"/>
          <w:sz w:val="2"/>
          <w14:ligatures w14:val="standardContextual"/>
        </w:rPr>
        <w:id w:val="294191593"/>
        <w:docPartObj>
          <w:docPartGallery w:val="Cover Pages"/>
          <w:docPartUnique/>
        </w:docPartObj>
      </w:sdtPr>
      <w:sdtEndPr>
        <w:rPr>
          <w:rFonts w:ascii="Arial" w:eastAsiaTheme="majorEastAsia" w:hAnsi="Arial" w:cs="Arial"/>
          <w:b/>
          <w:bCs/>
          <w:spacing w:val="-10"/>
          <w:kern w:val="28"/>
          <w:sz w:val="96"/>
          <w:szCs w:val="96"/>
        </w:rPr>
      </w:sdtEndPr>
      <w:sdtContent>
        <w:p w14:paraId="548C0D11" w14:textId="2D442515" w:rsidR="00AB0AC7" w:rsidRDefault="00AB0AC7">
          <w:pPr>
            <w:pStyle w:val="NoSpacing"/>
            <w:rPr>
              <w:sz w:val="2"/>
            </w:rPr>
          </w:pPr>
        </w:p>
        <w:p w14:paraId="1BDE3918" w14:textId="42411FE1" w:rsidR="00AB0AC7" w:rsidRDefault="00AB0AC7">
          <w:r>
            <w:rPr>
              <w:noProof/>
            </w:rPr>
            <mc:AlternateContent>
              <mc:Choice Requires="wps">
                <w:drawing>
                  <wp:anchor distT="0" distB="0" distL="114300" distR="114300" simplePos="0" relativeHeight="251658240" behindDoc="0" locked="0" layoutInCell="1" allowOverlap="1" wp14:anchorId="4C808F26" wp14:editId="5770CB23">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8B251" w14:textId="1714EF48" w:rsidR="00AB0AC7" w:rsidRDefault="00B04D32">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B22CD3">
                                      <w:rPr>
                                        <w:color w:val="4472C4" w:themeColor="accent1"/>
                                        <w:sz w:val="36"/>
                                        <w:szCs w:val="36"/>
                                      </w:rPr>
                                      <w:t>Children’s Speech and Language Therapy</w:t>
                                    </w:r>
                                  </w:sdtContent>
                                </w:sdt>
                              </w:p>
                              <w:sdt>
                                <w:sdtPr>
                                  <w:rPr>
                                    <w:color w:val="4472C4"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167DB67A" w14:textId="5D6FF28A" w:rsidR="00AB0AC7" w:rsidRDefault="00B22CD3">
                                    <w:pPr>
                                      <w:pStyle w:val="NoSpacing"/>
                                      <w:jc w:val="right"/>
                                      <w:rPr>
                                        <w:color w:val="4472C4" w:themeColor="accent1"/>
                                        <w:sz w:val="36"/>
                                        <w:szCs w:val="36"/>
                                      </w:rPr>
                                    </w:pPr>
                                    <w:r>
                                      <w:rPr>
                                        <w:color w:val="4472C4" w:themeColor="accent1"/>
                                        <w:sz w:val="36"/>
                                        <w:szCs w:val="36"/>
                                      </w:rPr>
                                      <w:t>Leicestershire Partnership Trust (LPT)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4C808F26" id="_x0000_t202" coordsize="21600,21600" o:spt="202" path="m,l,21600r21600,l21600,xe">
                    <v:stroke joinstyle="miter"/>
                    <v:path gradientshapeok="t" o:connecttype="rect"/>
                  </v:shapetype>
                  <v:shape id="Text Box 69" o:spid="_x0000_s1026" type="#_x0000_t202" style="position:absolute;margin-left:0;margin-top:0;width:468pt;height:29.5pt;z-index:25165824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" filled="f" stroked="f" strokeweight=".5pt">
                    <v:textbox style="mso-fit-shape-to-text:t" inset="0,0,0,0">
                      <w:txbxContent>
                        <w:p w14:paraId="6818B251" w14:textId="1714EF48" w:rsidR="00AB0AC7" w:rsidRDefault="00B04D32">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B22CD3">
                                <w:rPr>
                                  <w:color w:val="4472C4" w:themeColor="accent1"/>
                                  <w:sz w:val="36"/>
                                  <w:szCs w:val="36"/>
                                </w:rPr>
                                <w:t>Children’s Speech and Language Therapy</w:t>
                              </w:r>
                            </w:sdtContent>
                          </w:sdt>
                        </w:p>
                        <w:sdt>
                          <w:sdtPr>
                            <w:rPr>
                              <w:color w:val="4472C4"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167DB67A" w14:textId="5D6FF28A" w:rsidR="00AB0AC7" w:rsidRDefault="00B22CD3">
                              <w:pPr>
                                <w:pStyle w:val="NoSpacing"/>
                                <w:jc w:val="right"/>
                                <w:rPr>
                                  <w:color w:val="4472C4" w:themeColor="accent1"/>
                                  <w:sz w:val="36"/>
                                  <w:szCs w:val="36"/>
                                </w:rPr>
                              </w:pPr>
                              <w:r>
                                <w:rPr>
                                  <w:color w:val="4472C4" w:themeColor="accent1"/>
                                  <w:sz w:val="36"/>
                                  <w:szCs w:val="36"/>
                                </w:rPr>
                                <w:t>Leicestershire Partnership Trust (LPT)</w:t>
                              </w:r>
                            </w:p>
                          </w:sdtContent>
                        </w:sdt>
                      </w:txbxContent>
                    </v:textbox>
                    <w10:wrap anchorx="page" anchory="margin"/>
                  </v:shape>
                </w:pict>
              </mc:Fallback>
            </mc:AlternateContent>
          </w:r>
        </w:p>
        <w:p w14:paraId="2D76311D" w14:textId="0A3DE7E5" w:rsidR="00AB0AC7" w:rsidRDefault="00CF2A02">
          <w:pPr>
            <w:rPr>
              <w:rFonts w:ascii="Arial" w:eastAsiaTheme="majorEastAsia" w:hAnsi="Arial" w:cs="Arial"/>
              <w:b/>
              <w:bCs/>
              <w:spacing w:val="-10"/>
              <w:kern w:val="28"/>
              <w:sz w:val="96"/>
              <w:szCs w:val="96"/>
            </w:rPr>
          </w:pPr>
          <w:r>
            <w:rPr>
              <w:rFonts w:ascii="Arial" w:eastAsiaTheme="majorEastAsia" w:hAnsi="Arial" w:cs="Arial"/>
              <w:b/>
              <w:bCs/>
              <w:noProof/>
              <w:spacing w:val="-10"/>
              <w:kern w:val="28"/>
              <w:sz w:val="96"/>
              <w:szCs w:val="96"/>
            </w:rPr>
            <w:drawing>
              <wp:anchor distT="0" distB="0" distL="114300" distR="114300" simplePos="0" relativeHeight="251658254" behindDoc="0" locked="0" layoutInCell="1" allowOverlap="1" wp14:anchorId="7F3ADCF5" wp14:editId="5827F3EC">
                <wp:simplePos x="914400" y="1219200"/>
                <wp:positionH relativeFrom="margin">
                  <wp:align>center</wp:align>
                </wp:positionH>
                <wp:positionV relativeFrom="margin">
                  <wp:align>center</wp:align>
                </wp:positionV>
                <wp:extent cx="2916696" cy="3714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6696" cy="3714750"/>
                        </a:xfrm>
                        <a:prstGeom prst="rect">
                          <a:avLst/>
                        </a:prstGeom>
                        <a:noFill/>
                        <a:ln>
                          <a:noFill/>
                        </a:ln>
                      </pic:spPr>
                    </pic:pic>
                  </a:graphicData>
                </a:graphic>
              </wp:anchor>
            </w:drawing>
          </w:r>
          <w:r w:rsidR="00E3562F">
            <w:rPr>
              <w:noProof/>
            </w:rPr>
            <mc:AlternateContent>
              <mc:Choice Requires="wps">
                <w:drawing>
                  <wp:anchor distT="0" distB="0" distL="114300" distR="114300" simplePos="0" relativeHeight="251658241" behindDoc="0" locked="0" layoutInCell="1" allowOverlap="1" wp14:anchorId="3741011F" wp14:editId="63E6E3B2">
                    <wp:simplePos x="0" y="0"/>
                    <wp:positionH relativeFrom="margin">
                      <wp:align>right</wp:align>
                    </wp:positionH>
                    <wp:positionV relativeFrom="margin">
                      <wp:posOffset>561917</wp:posOffset>
                    </wp:positionV>
                    <wp:extent cx="5783580" cy="1731010"/>
                    <wp:effectExtent l="0" t="0" r="0" b="2540"/>
                    <wp:wrapNone/>
                    <wp:docPr id="62" name="Text Box 62"/>
                    <wp:cNvGraphicFramePr/>
                    <a:graphic xmlns:a="http://schemas.openxmlformats.org/drawingml/2006/main">
                      <a:graphicData uri="http://schemas.microsoft.com/office/word/2010/wordprocessingShape">
                        <wps:wsp>
                          <wps:cNvSpPr txBox="1"/>
                          <wps:spPr>
                            <a:xfrm>
                              <a:off x="0" y="0"/>
                              <a:ext cx="5783580" cy="173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CB46010" w14:textId="50E92323" w:rsidR="00AB0AC7" w:rsidRDefault="00953BA2">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SCHOOL AGED CHILDREN AND YOUNG PEOPLE</w:t>
                                    </w:r>
                                  </w:p>
                                </w:sdtContent>
                              </w:sdt>
                              <w:p w14:paraId="6E17CFE3" w14:textId="37E188F1" w:rsidR="00AB0AC7" w:rsidRPr="000E2EB5" w:rsidRDefault="00B04D32" w:rsidP="000E2EB5">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7E152D" w:rsidRPr="00857A70">
                                      <w:rPr>
                                        <w:color w:val="4472C4" w:themeColor="accent1"/>
                                        <w:sz w:val="36"/>
                                        <w:szCs w:val="36"/>
                                      </w:rPr>
                                      <w:t>Referral Guidance for Referrers</w:t>
                                    </w:r>
                                  </w:sdtContent>
                                </w:sdt>
                                <w:r w:rsidR="00AB0AC7">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 w14:anchorId="3741011F" id="Text Box 62" o:spid="_x0000_s1027" type="#_x0000_t202" style="position:absolute;margin-left:404.2pt;margin-top:44.25pt;width:455.4pt;height:136.3pt;z-index:251658241;visibility:visible;mso-wrap-style:square;mso-width-percent:765;mso-wrap-distance-left:9pt;mso-wrap-distance-top:0;mso-wrap-distance-right:9pt;mso-wrap-distance-bottom:0;mso-position-horizontal:right;mso-position-horizontal-relative:margin;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CB46010" w14:textId="50E92323" w:rsidR="00AB0AC7" w:rsidRDefault="00953BA2">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SCHOOL AGED CHILDREN AND YOUNG PEOPLE</w:t>
                              </w:r>
                            </w:p>
                          </w:sdtContent>
                        </w:sdt>
                        <w:p w14:paraId="6E17CFE3" w14:textId="37E188F1" w:rsidR="00AB0AC7" w:rsidRPr="000E2EB5" w:rsidRDefault="00B04D32" w:rsidP="000E2EB5">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7E152D" w:rsidRPr="00857A70">
                                <w:rPr>
                                  <w:color w:val="4472C4" w:themeColor="accent1"/>
                                  <w:sz w:val="36"/>
                                  <w:szCs w:val="36"/>
                                </w:rPr>
                                <w:t>Referral Guidance for Referrers</w:t>
                              </w:r>
                            </w:sdtContent>
                          </w:sdt>
                          <w:r w:rsidR="00AB0AC7">
                            <w:rPr>
                              <w:noProof/>
                            </w:rPr>
                            <w:t xml:space="preserve"> </w:t>
                          </w:r>
                        </w:p>
                      </w:txbxContent>
                    </v:textbox>
                    <w10:wrap anchorx="margin" anchory="margin"/>
                  </v:shape>
                </w:pict>
              </mc:Fallback>
            </mc:AlternateContent>
          </w:r>
          <w:r w:rsidR="00AB0AC7">
            <w:rPr>
              <w:rFonts w:ascii="Arial" w:eastAsiaTheme="majorEastAsia" w:hAnsi="Arial" w:cs="Arial"/>
              <w:b/>
              <w:bCs/>
              <w:spacing w:val="-10"/>
              <w:kern w:val="28"/>
              <w:sz w:val="96"/>
              <w:szCs w:val="96"/>
            </w:rPr>
            <w:br w:type="page"/>
          </w:r>
        </w:p>
      </w:sdtContent>
    </w:sdt>
    <w:p w14:paraId="4F11411C" w14:textId="77777777" w:rsidR="00CF2A02" w:rsidRDefault="00C009B5" w:rsidP="003D3948">
      <w:pPr>
        <w:pStyle w:val="Heading1"/>
      </w:pPr>
      <w:bookmarkStart w:id="1" w:name="_Toc180996718"/>
      <w:r>
        <w:rPr>
          <w:rFonts w:ascii="Arial" w:hAnsi="Arial" w:cs="Arial"/>
          <w:b/>
          <w:bCs/>
        </w:rPr>
        <w:lastRenderedPageBreak/>
        <w:br/>
      </w:r>
      <w:bookmarkEnd w:id="1"/>
    </w:p>
    <w:p w14:paraId="4C489F1F" w14:textId="3752D89C" w:rsidR="00CF2A02" w:rsidRPr="00234E75" w:rsidRDefault="00CF2A02" w:rsidP="00CF2A02">
      <w:pPr>
        <w:pStyle w:val="paragraph"/>
        <w:spacing w:before="0" w:beforeAutospacing="0" w:after="0" w:afterAutospacing="0"/>
        <w:textAlignment w:val="baseline"/>
        <w:rPr>
          <w:rFonts w:asciiTheme="majorHAnsi" w:hAnsiTheme="majorHAnsi" w:cstheme="majorHAnsi"/>
          <w:color w:val="4472C4" w:themeColor="accent1"/>
          <w:sz w:val="20"/>
          <w:szCs w:val="20"/>
        </w:rPr>
      </w:pPr>
      <w:r w:rsidRPr="00234E75">
        <w:rPr>
          <w:rFonts w:asciiTheme="majorHAnsi" w:hAnsiTheme="majorHAnsi" w:cstheme="majorHAnsi"/>
          <w:color w:val="4472C4" w:themeColor="accent1"/>
          <w:sz w:val="32"/>
          <w:szCs w:val="32"/>
        </w:rPr>
        <w:t>Contents Page </w:t>
      </w: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05"/>
        <w:gridCol w:w="810"/>
      </w:tblGrid>
      <w:tr w:rsidR="00B873A8" w:rsidRPr="00CF2A02" w14:paraId="704E8F62" w14:textId="77777777" w:rsidTr="00B873A8">
        <w:trPr>
          <w:trHeight w:val="300"/>
        </w:trPr>
        <w:tc>
          <w:tcPr>
            <w:tcW w:w="8205" w:type="dxa"/>
            <w:tcBorders>
              <w:top w:val="nil"/>
              <w:left w:val="nil"/>
              <w:bottom w:val="single" w:sz="6" w:space="0" w:color="A6A6A6"/>
              <w:right w:val="nil"/>
            </w:tcBorders>
            <w:shd w:val="clear" w:color="auto" w:fill="auto"/>
            <w:hideMark/>
          </w:tcPr>
          <w:p w14:paraId="2C2DB149" w14:textId="77777777" w:rsidR="00B873A8" w:rsidRPr="00CF2A02" w:rsidRDefault="00B873A8" w:rsidP="0043656B">
            <w:pPr>
              <w:spacing w:after="0" w:line="240" w:lineRule="auto"/>
              <w:textAlignment w:val="baseline"/>
              <w:rPr>
                <w:rFonts w:ascii="Times New Roman" w:eastAsia="Times New Roman" w:hAnsi="Times New Roman" w:cs="Times New Roman"/>
                <w:kern w:val="0"/>
                <w:sz w:val="24"/>
                <w:szCs w:val="24"/>
                <w:lang w:eastAsia="en-GB"/>
                <w14:ligatures w14:val="none"/>
              </w:rPr>
            </w:pPr>
            <w:r w:rsidRPr="00CF2A02">
              <w:rPr>
                <w:rFonts w:ascii="Calibri" w:eastAsia="Times New Roman" w:hAnsi="Calibri" w:cs="Calibri"/>
                <w:kern w:val="0"/>
                <w:sz w:val="24"/>
                <w:szCs w:val="24"/>
                <w:lang w:eastAsia="en-GB"/>
                <w14:ligatures w14:val="none"/>
              </w:rPr>
              <w:t> </w:t>
            </w:r>
          </w:p>
        </w:tc>
        <w:tc>
          <w:tcPr>
            <w:tcW w:w="810" w:type="dxa"/>
            <w:tcBorders>
              <w:top w:val="nil"/>
              <w:left w:val="nil"/>
              <w:bottom w:val="single" w:sz="6" w:space="0" w:color="A6A6A6"/>
              <w:right w:val="nil"/>
            </w:tcBorders>
            <w:shd w:val="clear" w:color="auto" w:fill="auto"/>
            <w:hideMark/>
          </w:tcPr>
          <w:p w14:paraId="6FF6F62A" w14:textId="77777777" w:rsidR="00B873A8" w:rsidRPr="00CF2A02" w:rsidRDefault="00B873A8" w:rsidP="0043656B">
            <w:pPr>
              <w:spacing w:after="0" w:line="240" w:lineRule="auto"/>
              <w:jc w:val="right"/>
              <w:textAlignment w:val="baseline"/>
              <w:rPr>
                <w:rFonts w:ascii="Times New Roman" w:eastAsia="Times New Roman" w:hAnsi="Times New Roman" w:cs="Times New Roman"/>
                <w:kern w:val="0"/>
                <w:sz w:val="24"/>
                <w:szCs w:val="24"/>
                <w:lang w:eastAsia="en-GB"/>
                <w14:ligatures w14:val="none"/>
              </w:rPr>
            </w:pPr>
            <w:r w:rsidRPr="00CF2A02">
              <w:rPr>
                <w:rFonts w:ascii="Calibri" w:eastAsia="Times New Roman" w:hAnsi="Calibri" w:cs="Calibri"/>
                <w:kern w:val="0"/>
                <w:sz w:val="24"/>
                <w:szCs w:val="24"/>
                <w:lang w:eastAsia="en-GB"/>
                <w14:ligatures w14:val="none"/>
              </w:rPr>
              <w:t> </w:t>
            </w:r>
          </w:p>
        </w:tc>
      </w:tr>
      <w:tr w:rsidR="00B873A8" w:rsidRPr="00CF2A02" w14:paraId="22E8FE1B"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10DF929F"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Introduction</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6C08A684" w14:textId="265E613D"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2</w:t>
            </w:r>
            <w:r w:rsidR="00B873A8" w:rsidRPr="00CF2A02">
              <w:rPr>
                <w:rFonts w:eastAsia="Times New Roman" w:cstheme="minorHAnsi"/>
                <w:kern w:val="0"/>
                <w:sz w:val="28"/>
                <w:szCs w:val="28"/>
                <w:lang w:eastAsia="en-GB"/>
                <w14:ligatures w14:val="none"/>
              </w:rPr>
              <w:t> </w:t>
            </w:r>
          </w:p>
        </w:tc>
      </w:tr>
      <w:tr w:rsidR="00B873A8" w:rsidRPr="00CF2A02" w14:paraId="7ADE2D12"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5F6917DD"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CF2A02">
              <w:rPr>
                <w:rFonts w:eastAsia="Times New Roman" w:cstheme="minorHAnsi"/>
                <w:kern w:val="0"/>
                <w:sz w:val="28"/>
                <w:szCs w:val="28"/>
                <w:lang w:eastAsia="en-GB"/>
                <w14:ligatures w14:val="none"/>
              </w:rPr>
              <w:t>What does the speech and language therapy service do?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5DC5731E" w14:textId="5C30A045"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3</w:t>
            </w:r>
            <w:r w:rsidR="00B873A8" w:rsidRPr="00CF2A02">
              <w:rPr>
                <w:rFonts w:eastAsia="Times New Roman" w:cstheme="minorHAnsi"/>
                <w:kern w:val="0"/>
                <w:sz w:val="28"/>
                <w:szCs w:val="28"/>
                <w:lang w:eastAsia="en-GB"/>
                <w14:ligatures w14:val="none"/>
              </w:rPr>
              <w:t> </w:t>
            </w:r>
          </w:p>
        </w:tc>
      </w:tr>
      <w:tr w:rsidR="00B873A8" w:rsidRPr="00CF2A02" w14:paraId="15264663"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38741050"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CF2A02">
              <w:rPr>
                <w:rFonts w:eastAsia="Times New Roman" w:cstheme="minorHAnsi"/>
                <w:kern w:val="0"/>
                <w:sz w:val="28"/>
                <w:szCs w:val="28"/>
                <w:lang w:eastAsia="en-GB"/>
                <w14:ligatures w14:val="none"/>
              </w:rPr>
              <w:t>Referral Criteria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57A2A1CE" w14:textId="61F6C65C"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4</w:t>
            </w:r>
            <w:r w:rsidR="00B873A8" w:rsidRPr="00CF2A02">
              <w:rPr>
                <w:rFonts w:eastAsia="Times New Roman" w:cstheme="minorHAnsi"/>
                <w:kern w:val="0"/>
                <w:sz w:val="28"/>
                <w:szCs w:val="28"/>
                <w:lang w:eastAsia="en-GB"/>
                <w14:ligatures w14:val="none"/>
              </w:rPr>
              <w:t> </w:t>
            </w:r>
          </w:p>
        </w:tc>
      </w:tr>
      <w:tr w:rsidR="00B873A8" w:rsidRPr="00CF2A02" w14:paraId="52EC4D32"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786702AD"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Referrals that do not meet the service criteria</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22DEA853" w14:textId="410199AE"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4</w:t>
            </w:r>
            <w:r w:rsidR="00B873A8" w:rsidRPr="00CF2A02">
              <w:rPr>
                <w:rFonts w:eastAsia="Times New Roman" w:cstheme="minorHAnsi"/>
                <w:kern w:val="0"/>
                <w:sz w:val="28"/>
                <w:szCs w:val="28"/>
                <w:lang w:eastAsia="en-GB"/>
                <w14:ligatures w14:val="none"/>
              </w:rPr>
              <w:t> </w:t>
            </w:r>
          </w:p>
        </w:tc>
      </w:tr>
      <w:tr w:rsidR="00B873A8" w:rsidRPr="00CF2A02" w14:paraId="3E1F3896"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4E5A5739"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Before making a referral</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7AD0FA4C" w14:textId="1CB41420"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5</w:t>
            </w:r>
            <w:r w:rsidR="00B873A8" w:rsidRPr="00CF2A02">
              <w:rPr>
                <w:rFonts w:eastAsia="Times New Roman" w:cstheme="minorHAnsi"/>
                <w:kern w:val="0"/>
                <w:sz w:val="28"/>
                <w:szCs w:val="28"/>
                <w:lang w:eastAsia="en-GB"/>
                <w14:ligatures w14:val="none"/>
              </w:rPr>
              <w:t> </w:t>
            </w:r>
          </w:p>
        </w:tc>
      </w:tr>
      <w:tr w:rsidR="00B873A8" w:rsidRPr="00CF2A02" w14:paraId="034B602B"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4ECA9973"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Making a referral</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4D6DAB24" w14:textId="71A70B87"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5</w:t>
            </w:r>
            <w:r w:rsidR="00B873A8" w:rsidRPr="00CF2A02">
              <w:rPr>
                <w:rFonts w:eastAsia="Times New Roman" w:cstheme="minorHAnsi"/>
                <w:kern w:val="0"/>
                <w:sz w:val="28"/>
                <w:szCs w:val="28"/>
                <w:lang w:eastAsia="en-GB"/>
                <w14:ligatures w14:val="none"/>
              </w:rPr>
              <w:t> </w:t>
            </w:r>
          </w:p>
        </w:tc>
      </w:tr>
      <w:tr w:rsidR="00B873A8" w:rsidRPr="00CF2A02" w14:paraId="17A82647"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7DB50E29"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CF2A02">
              <w:rPr>
                <w:rFonts w:eastAsia="Times New Roman" w:cstheme="minorHAnsi"/>
                <w:kern w:val="0"/>
                <w:sz w:val="28"/>
                <w:szCs w:val="28"/>
                <w:lang w:eastAsia="en-GB"/>
                <w14:ligatures w14:val="none"/>
              </w:rPr>
              <w:t>Glossary of Terms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25ED321C" w14:textId="28459F3D"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7</w:t>
            </w:r>
            <w:r w:rsidR="00B873A8" w:rsidRPr="00CF2A02">
              <w:rPr>
                <w:rFonts w:eastAsia="Times New Roman" w:cstheme="minorHAnsi"/>
                <w:kern w:val="0"/>
                <w:sz w:val="28"/>
                <w:szCs w:val="28"/>
                <w:lang w:eastAsia="en-GB"/>
                <w14:ligatures w14:val="none"/>
              </w:rPr>
              <w:t> </w:t>
            </w:r>
          </w:p>
        </w:tc>
      </w:tr>
      <w:tr w:rsidR="00B873A8" w:rsidRPr="00CF2A02" w14:paraId="2A87D714"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28D13DEC"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1: Referral Form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7E414F30" w14:textId="5BAB5018"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8</w:t>
            </w:r>
            <w:r w:rsidR="00B873A8" w:rsidRPr="00B91607">
              <w:rPr>
                <w:rFonts w:eastAsia="Times New Roman" w:cstheme="minorHAnsi"/>
                <w:kern w:val="0"/>
                <w:sz w:val="28"/>
                <w:szCs w:val="28"/>
                <w:lang w:eastAsia="en-GB"/>
                <w14:ligatures w14:val="none"/>
              </w:rPr>
              <w:t> </w:t>
            </w:r>
          </w:p>
        </w:tc>
      </w:tr>
      <w:tr w:rsidR="00B873A8" w:rsidRPr="00CF2A02" w14:paraId="0038F1E3"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3852F0CF"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2: Required Information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60ED072B" w14:textId="05938E60"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1</w:t>
            </w:r>
            <w:r w:rsidR="00CD6439">
              <w:rPr>
                <w:rFonts w:eastAsia="Times New Roman" w:cstheme="minorHAnsi"/>
                <w:kern w:val="0"/>
                <w:sz w:val="28"/>
                <w:szCs w:val="28"/>
                <w:lang w:eastAsia="en-GB"/>
                <w14:ligatures w14:val="none"/>
              </w:rPr>
              <w:t>0</w:t>
            </w:r>
            <w:r w:rsidRPr="00B91607">
              <w:rPr>
                <w:rFonts w:eastAsia="Times New Roman" w:cstheme="minorHAnsi"/>
                <w:kern w:val="0"/>
                <w:sz w:val="28"/>
                <w:szCs w:val="28"/>
                <w:lang w:eastAsia="en-GB"/>
                <w14:ligatures w14:val="none"/>
              </w:rPr>
              <w:t> </w:t>
            </w:r>
          </w:p>
        </w:tc>
      </w:tr>
      <w:tr w:rsidR="00B873A8" w:rsidRPr="00CF2A02" w14:paraId="717F7181" w14:textId="77777777" w:rsidTr="00B873A8">
        <w:trPr>
          <w:trHeight w:val="300"/>
        </w:trPr>
        <w:tc>
          <w:tcPr>
            <w:tcW w:w="9015" w:type="dxa"/>
            <w:gridSpan w:val="2"/>
            <w:tcBorders>
              <w:top w:val="single" w:sz="6" w:space="0" w:color="A6A6A6"/>
              <w:left w:val="single" w:sz="6" w:space="0" w:color="A6A6A6"/>
              <w:bottom w:val="single" w:sz="6" w:space="0" w:color="A6A6A6"/>
              <w:right w:val="single" w:sz="6" w:space="0" w:color="A6A6A6"/>
            </w:tcBorders>
            <w:shd w:val="clear" w:color="auto" w:fill="auto"/>
            <w:hideMark/>
          </w:tcPr>
          <w:p w14:paraId="23A44F35" w14:textId="77777777" w:rsidR="00B873A8" w:rsidRPr="00CF2A02" w:rsidRDefault="00B873A8" w:rsidP="0043656B">
            <w:pPr>
              <w:spacing w:before="80" w:after="80" w:line="240" w:lineRule="auto"/>
              <w:jc w:val="center"/>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u w:val="single"/>
                <w:lang w:eastAsia="en-GB"/>
                <w14:ligatures w14:val="none"/>
              </w:rPr>
              <w:t xml:space="preserve">Support to access </w:t>
            </w:r>
            <w:r w:rsidRPr="00B91607">
              <w:rPr>
                <w:rFonts w:eastAsia="Times New Roman" w:cstheme="minorHAnsi"/>
                <w:b/>
                <w:bCs/>
                <w:kern w:val="0"/>
                <w:sz w:val="28"/>
                <w:szCs w:val="28"/>
                <w:u w:val="single"/>
                <w:lang w:eastAsia="en-GB"/>
                <w14:ligatures w14:val="none"/>
              </w:rPr>
              <w:t>before</w:t>
            </w:r>
            <w:r w:rsidRPr="00B91607">
              <w:rPr>
                <w:rFonts w:eastAsia="Times New Roman" w:cstheme="minorHAnsi"/>
                <w:kern w:val="0"/>
                <w:sz w:val="28"/>
                <w:szCs w:val="28"/>
                <w:u w:val="single"/>
                <w:lang w:eastAsia="en-GB"/>
                <w14:ligatures w14:val="none"/>
              </w:rPr>
              <w:t xml:space="preserve"> making a referral</w:t>
            </w:r>
          </w:p>
        </w:tc>
      </w:tr>
      <w:tr w:rsidR="00B873A8" w:rsidRPr="00CF2A02" w14:paraId="40B5FAC1"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41325481"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3 – Understanding Language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42E0AF68" w14:textId="39D7C209"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1</w:t>
            </w:r>
            <w:r w:rsidR="00CD6439">
              <w:rPr>
                <w:rFonts w:eastAsia="Times New Roman" w:cstheme="minorHAnsi"/>
                <w:kern w:val="0"/>
                <w:sz w:val="28"/>
                <w:szCs w:val="28"/>
                <w:lang w:eastAsia="en-GB"/>
                <w14:ligatures w14:val="none"/>
              </w:rPr>
              <w:t>5</w:t>
            </w:r>
            <w:r w:rsidRPr="00B91607">
              <w:rPr>
                <w:rFonts w:eastAsia="Times New Roman" w:cstheme="minorHAnsi"/>
                <w:kern w:val="0"/>
                <w:sz w:val="28"/>
                <w:szCs w:val="28"/>
                <w:lang w:eastAsia="en-GB"/>
                <w14:ligatures w14:val="none"/>
              </w:rPr>
              <w:t> </w:t>
            </w:r>
          </w:p>
        </w:tc>
      </w:tr>
      <w:tr w:rsidR="00B873A8" w:rsidRPr="00CF2A02" w14:paraId="0E879B6B"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20618D04"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 xml:space="preserve">Appendix 4 – Understanding Language for older children / </w:t>
            </w:r>
            <w:proofErr w:type="spellStart"/>
            <w:proofErr w:type="gramStart"/>
            <w:r w:rsidRPr="00B91607">
              <w:rPr>
                <w:rFonts w:eastAsia="Times New Roman" w:cstheme="minorHAnsi"/>
                <w:kern w:val="0"/>
                <w:sz w:val="28"/>
                <w:szCs w:val="28"/>
                <w:lang w:eastAsia="en-GB"/>
                <w14:ligatures w14:val="none"/>
              </w:rPr>
              <w:t>pre teens</w:t>
            </w:r>
            <w:proofErr w:type="spellEnd"/>
            <w:proofErr w:type="gramEnd"/>
            <w:r w:rsidRPr="00B91607">
              <w:rPr>
                <w:rFonts w:eastAsia="Times New Roman" w:cstheme="minorHAnsi"/>
                <w:kern w:val="0"/>
                <w:sz w:val="28"/>
                <w:szCs w:val="28"/>
                <w:lang w:eastAsia="en-GB"/>
                <w14:ligatures w14:val="none"/>
              </w:rPr>
              <w:t>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596B9031" w14:textId="7B649440"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1</w:t>
            </w:r>
            <w:r w:rsidR="00CD6439">
              <w:rPr>
                <w:rFonts w:eastAsia="Times New Roman" w:cstheme="minorHAnsi"/>
                <w:kern w:val="0"/>
                <w:sz w:val="28"/>
                <w:szCs w:val="28"/>
                <w:lang w:eastAsia="en-GB"/>
                <w14:ligatures w14:val="none"/>
              </w:rPr>
              <w:t>6</w:t>
            </w:r>
            <w:r w:rsidRPr="00B91607">
              <w:rPr>
                <w:rFonts w:eastAsia="Times New Roman" w:cstheme="minorHAnsi"/>
                <w:kern w:val="0"/>
                <w:sz w:val="28"/>
                <w:szCs w:val="28"/>
                <w:lang w:eastAsia="en-GB"/>
                <w14:ligatures w14:val="none"/>
              </w:rPr>
              <w:t> </w:t>
            </w:r>
          </w:p>
        </w:tc>
      </w:tr>
      <w:tr w:rsidR="00B873A8" w:rsidRPr="00CF2A02" w14:paraId="74D2A98D"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036215C4"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5 – Vocabulary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64E9B507" w14:textId="58B4C872"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1</w:t>
            </w:r>
            <w:r w:rsidR="00CD6439">
              <w:rPr>
                <w:rFonts w:eastAsia="Times New Roman" w:cstheme="minorHAnsi"/>
                <w:kern w:val="0"/>
                <w:sz w:val="28"/>
                <w:szCs w:val="28"/>
                <w:lang w:eastAsia="en-GB"/>
                <w14:ligatures w14:val="none"/>
              </w:rPr>
              <w:t>7</w:t>
            </w:r>
            <w:r w:rsidRPr="00B91607">
              <w:rPr>
                <w:rFonts w:eastAsia="Times New Roman" w:cstheme="minorHAnsi"/>
                <w:kern w:val="0"/>
                <w:sz w:val="28"/>
                <w:szCs w:val="28"/>
                <w:lang w:eastAsia="en-GB"/>
                <w14:ligatures w14:val="none"/>
              </w:rPr>
              <w:t> </w:t>
            </w:r>
          </w:p>
        </w:tc>
      </w:tr>
      <w:tr w:rsidR="00B873A8" w:rsidRPr="00CF2A02" w14:paraId="1E7D0644"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50BF8886"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6 – Using Language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5EE551B9" w14:textId="3D7679DC"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1</w:t>
            </w:r>
            <w:r w:rsidR="00CD6439">
              <w:rPr>
                <w:rFonts w:eastAsia="Times New Roman" w:cstheme="minorHAnsi"/>
                <w:kern w:val="0"/>
                <w:sz w:val="28"/>
                <w:szCs w:val="28"/>
                <w:lang w:eastAsia="en-GB"/>
                <w14:ligatures w14:val="none"/>
              </w:rPr>
              <w:t>8</w:t>
            </w:r>
            <w:r w:rsidRPr="00B91607">
              <w:rPr>
                <w:rFonts w:eastAsia="Times New Roman" w:cstheme="minorHAnsi"/>
                <w:kern w:val="0"/>
                <w:sz w:val="28"/>
                <w:szCs w:val="28"/>
                <w:lang w:eastAsia="en-GB"/>
                <w14:ligatures w14:val="none"/>
              </w:rPr>
              <w:t> </w:t>
            </w:r>
          </w:p>
        </w:tc>
      </w:tr>
      <w:tr w:rsidR="00B873A8" w:rsidRPr="00CF2A02" w14:paraId="42499CAA"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3D66334C"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7 – Speech Sounds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14CAC739" w14:textId="71D6E94C"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19</w:t>
            </w:r>
            <w:r w:rsidR="00B873A8" w:rsidRPr="00B91607">
              <w:rPr>
                <w:rFonts w:eastAsia="Times New Roman" w:cstheme="minorHAnsi"/>
                <w:kern w:val="0"/>
                <w:sz w:val="28"/>
                <w:szCs w:val="28"/>
                <w:lang w:eastAsia="en-GB"/>
                <w14:ligatures w14:val="none"/>
              </w:rPr>
              <w:t> </w:t>
            </w:r>
          </w:p>
        </w:tc>
      </w:tr>
      <w:tr w:rsidR="00B873A8" w:rsidRPr="00CF2A02" w14:paraId="3408163D"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1D0C0020"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8 – Stammering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706D8159" w14:textId="70F26DF8"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2</w:t>
            </w:r>
            <w:r w:rsidR="00CD6439">
              <w:rPr>
                <w:rFonts w:eastAsia="Times New Roman" w:cstheme="minorHAnsi"/>
                <w:kern w:val="0"/>
                <w:sz w:val="28"/>
                <w:szCs w:val="28"/>
                <w:lang w:eastAsia="en-GB"/>
                <w14:ligatures w14:val="none"/>
              </w:rPr>
              <w:t>0</w:t>
            </w:r>
            <w:r w:rsidRPr="00B91607">
              <w:rPr>
                <w:rFonts w:eastAsia="Times New Roman" w:cstheme="minorHAnsi"/>
                <w:kern w:val="0"/>
                <w:sz w:val="28"/>
                <w:szCs w:val="28"/>
                <w:lang w:eastAsia="en-GB"/>
                <w14:ligatures w14:val="none"/>
              </w:rPr>
              <w:t> </w:t>
            </w:r>
          </w:p>
        </w:tc>
      </w:tr>
      <w:tr w:rsidR="00B873A8" w:rsidRPr="00CF2A02" w14:paraId="1EF5C5FF"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3549F302"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9 – Voice Difficulties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70FC6D30" w14:textId="695E37F0"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2</w:t>
            </w:r>
            <w:r w:rsidR="00CD6439">
              <w:rPr>
                <w:rFonts w:eastAsia="Times New Roman" w:cstheme="minorHAnsi"/>
                <w:kern w:val="0"/>
                <w:sz w:val="28"/>
                <w:szCs w:val="28"/>
                <w:lang w:eastAsia="en-GB"/>
                <w14:ligatures w14:val="none"/>
              </w:rPr>
              <w:t>1</w:t>
            </w:r>
            <w:r w:rsidRPr="00B91607">
              <w:rPr>
                <w:rFonts w:eastAsia="Times New Roman" w:cstheme="minorHAnsi"/>
                <w:kern w:val="0"/>
                <w:sz w:val="28"/>
                <w:szCs w:val="28"/>
                <w:lang w:eastAsia="en-GB"/>
                <w14:ligatures w14:val="none"/>
              </w:rPr>
              <w:t> </w:t>
            </w:r>
          </w:p>
        </w:tc>
      </w:tr>
      <w:tr w:rsidR="00B873A8" w:rsidRPr="00CF2A02" w14:paraId="4E414E1F"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55B98F58"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10 – Secondary School Classroom Observation Checklist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4ABCF64A" w14:textId="12A25DD3"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2</w:t>
            </w:r>
            <w:r w:rsidR="00CD6439">
              <w:rPr>
                <w:rFonts w:eastAsia="Times New Roman" w:cstheme="minorHAnsi"/>
                <w:kern w:val="0"/>
                <w:sz w:val="28"/>
                <w:szCs w:val="28"/>
                <w:lang w:eastAsia="en-GB"/>
                <w14:ligatures w14:val="none"/>
              </w:rPr>
              <w:t>2</w:t>
            </w:r>
            <w:r w:rsidRPr="00B91607">
              <w:rPr>
                <w:rFonts w:eastAsia="Times New Roman" w:cstheme="minorHAnsi"/>
                <w:kern w:val="0"/>
                <w:sz w:val="28"/>
                <w:szCs w:val="28"/>
                <w:lang w:eastAsia="en-GB"/>
                <w14:ligatures w14:val="none"/>
              </w:rPr>
              <w:t> </w:t>
            </w:r>
          </w:p>
        </w:tc>
      </w:tr>
      <w:tr w:rsidR="00CF2A02" w:rsidRPr="00CF2A02" w14:paraId="0EDC2D76" w14:textId="77777777" w:rsidTr="00B873A8">
        <w:trPr>
          <w:trHeight w:val="300"/>
        </w:trPr>
        <w:tc>
          <w:tcPr>
            <w:tcW w:w="8205" w:type="dxa"/>
            <w:tcBorders>
              <w:top w:val="nil"/>
              <w:left w:val="nil"/>
              <w:bottom w:val="single" w:sz="6" w:space="0" w:color="A6A6A6"/>
              <w:right w:val="nil"/>
            </w:tcBorders>
            <w:shd w:val="clear" w:color="auto" w:fill="auto"/>
          </w:tcPr>
          <w:p w14:paraId="190D3B23" w14:textId="7D7E4E96" w:rsidR="00CF2A02" w:rsidRPr="00CF2A02" w:rsidRDefault="00CF2A02" w:rsidP="00CF2A02">
            <w:pPr>
              <w:spacing w:after="0" w:line="240" w:lineRule="auto"/>
              <w:textAlignment w:val="baseline"/>
              <w:rPr>
                <w:rFonts w:ascii="Times New Roman" w:eastAsia="Times New Roman" w:hAnsi="Times New Roman" w:cs="Times New Roman"/>
                <w:kern w:val="0"/>
                <w:sz w:val="24"/>
                <w:szCs w:val="24"/>
                <w:lang w:eastAsia="en-GB"/>
                <w14:ligatures w14:val="none"/>
              </w:rPr>
            </w:pPr>
          </w:p>
        </w:tc>
        <w:tc>
          <w:tcPr>
            <w:tcW w:w="810" w:type="dxa"/>
            <w:tcBorders>
              <w:top w:val="nil"/>
              <w:left w:val="nil"/>
              <w:bottom w:val="single" w:sz="6" w:space="0" w:color="A6A6A6"/>
              <w:right w:val="nil"/>
            </w:tcBorders>
            <w:shd w:val="clear" w:color="auto" w:fill="auto"/>
          </w:tcPr>
          <w:p w14:paraId="2BA25D25" w14:textId="4A2EB90F" w:rsidR="00CF2A02" w:rsidRPr="00CF2A02" w:rsidRDefault="00CF2A02" w:rsidP="00CF2A02">
            <w:pPr>
              <w:spacing w:after="0" w:line="240" w:lineRule="auto"/>
              <w:jc w:val="right"/>
              <w:textAlignment w:val="baseline"/>
              <w:rPr>
                <w:rFonts w:ascii="Times New Roman" w:eastAsia="Times New Roman" w:hAnsi="Times New Roman" w:cs="Times New Roman"/>
                <w:kern w:val="0"/>
                <w:sz w:val="24"/>
                <w:szCs w:val="24"/>
                <w:lang w:eastAsia="en-GB"/>
                <w14:ligatures w14:val="none"/>
              </w:rPr>
            </w:pPr>
          </w:p>
        </w:tc>
      </w:tr>
    </w:tbl>
    <w:p w14:paraId="490B4433" w14:textId="48006F26" w:rsidR="00CF2A02" w:rsidRDefault="00CF2A02" w:rsidP="00B873A8">
      <w:pPr>
        <w:spacing w:after="0" w:line="240" w:lineRule="auto"/>
        <w:textAlignment w:val="baseline"/>
        <w:rPr>
          <w:rFonts w:asciiTheme="majorHAnsi" w:eastAsiaTheme="majorEastAsia" w:hAnsiTheme="majorHAnsi" w:cstheme="majorBidi"/>
          <w:color w:val="2F5496" w:themeColor="accent1" w:themeShade="BF"/>
          <w:sz w:val="32"/>
          <w:szCs w:val="32"/>
        </w:rPr>
      </w:pPr>
      <w:r w:rsidRPr="00CF2A02">
        <w:rPr>
          <w:rFonts w:ascii="Calibri" w:eastAsia="Times New Roman" w:hAnsi="Calibri" w:cs="Calibri"/>
          <w:kern w:val="0"/>
          <w:sz w:val="24"/>
          <w:szCs w:val="24"/>
          <w:lang w:eastAsia="en-GB"/>
          <w14:ligatures w14:val="none"/>
        </w:rPr>
        <w:t> </w:t>
      </w:r>
    </w:p>
    <w:p w14:paraId="15474CDB" w14:textId="77777777" w:rsidR="00CF2A02" w:rsidRDefault="00CF2A02">
      <w:pPr>
        <w:rPr>
          <w:rFonts w:asciiTheme="majorHAnsi" w:eastAsiaTheme="majorEastAsia" w:hAnsiTheme="majorHAnsi" w:cstheme="majorBidi"/>
          <w:color w:val="2F5496" w:themeColor="accent1" w:themeShade="BF"/>
          <w:sz w:val="32"/>
          <w:szCs w:val="32"/>
        </w:rPr>
      </w:pPr>
      <w:r>
        <w:br w:type="page"/>
      </w:r>
    </w:p>
    <w:p w14:paraId="741DE3F0" w14:textId="004C96F1" w:rsidR="003D3948" w:rsidRPr="00A33415" w:rsidRDefault="003D3948" w:rsidP="003D3948">
      <w:pPr>
        <w:pStyle w:val="Heading1"/>
      </w:pPr>
      <w:r w:rsidRPr="00A33415">
        <w:t>Introduction</w:t>
      </w:r>
    </w:p>
    <w:p w14:paraId="39BE72F6" w14:textId="5282AB3A" w:rsidR="003D3948" w:rsidRDefault="003D3948" w:rsidP="003D3948">
      <w:pPr>
        <w:rPr>
          <w:rFonts w:ascii="Arial" w:hAnsi="Arial" w:cs="Arial"/>
          <w:sz w:val="24"/>
          <w:szCs w:val="24"/>
        </w:rPr>
      </w:pPr>
      <w:r w:rsidRPr="00372606">
        <w:rPr>
          <w:rFonts w:ascii="Arial" w:hAnsi="Arial" w:cs="Arial"/>
          <w:sz w:val="24"/>
          <w:szCs w:val="24"/>
        </w:rPr>
        <w:t xml:space="preserve">Our service works within the context of a </w:t>
      </w:r>
      <w:r w:rsidRPr="007C0C0F">
        <w:rPr>
          <w:rFonts w:ascii="Arial" w:hAnsi="Arial" w:cs="Arial"/>
          <w:i/>
          <w:iCs/>
          <w:sz w:val="24"/>
          <w:szCs w:val="24"/>
        </w:rPr>
        <w:t>balanced system</w:t>
      </w:r>
      <w:r>
        <w:rPr>
          <w:rFonts w:ascii="Arial" w:hAnsi="Arial" w:cs="Arial"/>
          <w:sz w:val="24"/>
          <w:szCs w:val="24"/>
        </w:rPr>
        <w:t xml:space="preserve">; </w:t>
      </w:r>
      <w:r w:rsidRPr="00372606">
        <w:rPr>
          <w:rFonts w:ascii="Arial" w:hAnsi="Arial" w:cs="Arial"/>
          <w:sz w:val="24"/>
          <w:szCs w:val="24"/>
        </w:rPr>
        <w:t xml:space="preserve">a nationally recognised </w:t>
      </w:r>
      <w:r>
        <w:rPr>
          <w:rFonts w:ascii="Arial" w:hAnsi="Arial" w:cs="Arial"/>
          <w:sz w:val="24"/>
          <w:szCs w:val="24"/>
        </w:rPr>
        <w:t xml:space="preserve">framework that functions to </w:t>
      </w:r>
      <w:r w:rsidRPr="00372606">
        <w:rPr>
          <w:rFonts w:ascii="Arial" w:hAnsi="Arial" w:cs="Arial"/>
          <w:sz w:val="24"/>
          <w:szCs w:val="24"/>
        </w:rPr>
        <w:t xml:space="preserve">support </w:t>
      </w:r>
      <w:r>
        <w:rPr>
          <w:rFonts w:ascii="Arial" w:hAnsi="Arial" w:cs="Arial"/>
          <w:sz w:val="24"/>
          <w:szCs w:val="24"/>
        </w:rPr>
        <w:t xml:space="preserve">a whole </w:t>
      </w:r>
      <w:r w:rsidRPr="00372606">
        <w:rPr>
          <w:rFonts w:ascii="Arial" w:hAnsi="Arial" w:cs="Arial"/>
          <w:sz w:val="24"/>
          <w:szCs w:val="24"/>
        </w:rPr>
        <w:t xml:space="preserve">system approach for meeting children and young people’s needs. This </w:t>
      </w:r>
      <w:r>
        <w:rPr>
          <w:rFonts w:ascii="Arial" w:hAnsi="Arial" w:cs="Arial"/>
          <w:sz w:val="24"/>
          <w:szCs w:val="24"/>
        </w:rPr>
        <w:t>means that</w:t>
      </w:r>
      <w:r w:rsidRPr="00372606">
        <w:rPr>
          <w:rFonts w:ascii="Arial" w:hAnsi="Arial" w:cs="Arial"/>
          <w:sz w:val="24"/>
          <w:szCs w:val="24"/>
        </w:rPr>
        <w:t xml:space="preserve"> </w:t>
      </w:r>
      <w:r>
        <w:rPr>
          <w:rFonts w:ascii="Arial" w:hAnsi="Arial" w:cs="Arial"/>
          <w:sz w:val="24"/>
          <w:szCs w:val="24"/>
        </w:rPr>
        <w:t xml:space="preserve">all key adults and services work </w:t>
      </w:r>
      <w:r w:rsidRPr="00372606">
        <w:rPr>
          <w:rFonts w:ascii="Arial" w:hAnsi="Arial" w:cs="Arial"/>
          <w:sz w:val="24"/>
          <w:szCs w:val="24"/>
        </w:rPr>
        <w:t>together to</w:t>
      </w:r>
      <w:r>
        <w:rPr>
          <w:rFonts w:ascii="Arial" w:hAnsi="Arial" w:cs="Arial"/>
          <w:sz w:val="24"/>
          <w:szCs w:val="24"/>
        </w:rPr>
        <w:t xml:space="preserve"> maximise children and young people’s outcomes</w:t>
      </w:r>
      <w:r w:rsidRPr="00372606">
        <w:rPr>
          <w:rFonts w:ascii="Arial" w:hAnsi="Arial" w:cs="Arial"/>
          <w:sz w:val="24"/>
          <w:szCs w:val="24"/>
        </w:rPr>
        <w:t xml:space="preserve">. </w:t>
      </w:r>
      <w:r>
        <w:rPr>
          <w:rFonts w:ascii="Arial" w:hAnsi="Arial" w:cs="Arial"/>
          <w:sz w:val="24"/>
          <w:szCs w:val="24"/>
        </w:rPr>
        <w:t>The figure below illustrates a balanced system, with the speech and language therapy service sitting at the ‘specialist’ level. We work closely with school</w:t>
      </w:r>
      <w:r w:rsidR="00234E75">
        <w:rPr>
          <w:rFonts w:ascii="Arial" w:hAnsi="Arial" w:cs="Arial"/>
          <w:sz w:val="24"/>
          <w:szCs w:val="24"/>
        </w:rPr>
        <w:t>s</w:t>
      </w:r>
      <w:r>
        <w:rPr>
          <w:rFonts w:ascii="Arial" w:hAnsi="Arial" w:cs="Arial"/>
          <w:sz w:val="24"/>
          <w:szCs w:val="24"/>
        </w:rPr>
        <w:t xml:space="preserve">, dieticians and other key professionals to best support children and young people. </w:t>
      </w:r>
    </w:p>
    <w:p w14:paraId="5A4D1C1C" w14:textId="77777777" w:rsidR="003D3948" w:rsidRPr="00DE38EB" w:rsidRDefault="003D3948" w:rsidP="003D3948">
      <w:pPr>
        <w:rPr>
          <w:rFonts w:ascii="Arial" w:hAnsi="Arial" w:cs="Arial"/>
          <w:i/>
          <w:iCs/>
          <w:sz w:val="24"/>
          <w:szCs w:val="24"/>
        </w:rPr>
      </w:pPr>
      <w:r w:rsidRPr="00DE38EB">
        <w:rPr>
          <w:rFonts w:ascii="Arial" w:hAnsi="Arial" w:cs="Arial"/>
          <w:i/>
          <w:iCs/>
          <w:noProof/>
        </w:rPr>
        <mc:AlternateContent>
          <mc:Choice Requires="wps">
            <w:drawing>
              <wp:anchor distT="0" distB="0" distL="114300" distR="114300" simplePos="0" relativeHeight="251658248" behindDoc="0" locked="0" layoutInCell="1" allowOverlap="1" wp14:anchorId="2F43C67E" wp14:editId="56229202">
                <wp:simplePos x="0" y="0"/>
                <wp:positionH relativeFrom="margin">
                  <wp:posOffset>1054100</wp:posOffset>
                </wp:positionH>
                <wp:positionV relativeFrom="paragraph">
                  <wp:posOffset>120015</wp:posOffset>
                </wp:positionV>
                <wp:extent cx="3632200" cy="3270250"/>
                <wp:effectExtent l="0" t="0" r="6350" b="6350"/>
                <wp:wrapNone/>
                <wp:docPr id="1776434433" name="Isosceles Triangle 1776434433"/>
                <wp:cNvGraphicFramePr/>
                <a:graphic xmlns:a="http://schemas.openxmlformats.org/drawingml/2006/main">
                  <a:graphicData uri="http://schemas.microsoft.com/office/word/2010/wordprocessingShape">
                    <wps:wsp>
                      <wps:cNvSpPr/>
                      <wps:spPr>
                        <a:xfrm>
                          <a:off x="0" y="0"/>
                          <a:ext cx="3632200" cy="3270250"/>
                        </a:xfrm>
                        <a:prstGeom prst="triangle">
                          <a:avLst/>
                        </a:prstGeom>
                        <a:solidFill>
                          <a:srgbClr val="E4E4E4">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711A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76434433" o:spid="_x0000_s1026" type="#_x0000_t5" style="position:absolute;margin-left:83pt;margin-top:9.45pt;width:286pt;height:25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" fillcolor="#e4e4e4" stroked="f">
                <v:fill opacity="32639f"/>
                <w10:wrap anchorx="margin"/>
              </v:shape>
            </w:pict>
          </mc:Fallback>
        </mc:AlternateContent>
      </w:r>
      <w:r w:rsidRPr="00DE38EB">
        <w:rPr>
          <w:rFonts w:ascii="Arial" w:hAnsi="Arial" w:cs="Arial"/>
          <w:i/>
          <w:iCs/>
        </w:rPr>
        <w:t>Figure 1: A Balanced System Model</w:t>
      </w:r>
    </w:p>
    <w:p w14:paraId="5B3C48B8" w14:textId="77777777" w:rsidR="003D3948" w:rsidRPr="00372606" w:rsidRDefault="003D3948" w:rsidP="003D3948">
      <w:pPr>
        <w:rPr>
          <w:rFonts w:ascii="Arial" w:hAnsi="Arial" w:cs="Arial"/>
          <w:sz w:val="24"/>
          <w:szCs w:val="24"/>
        </w:rPr>
      </w:pPr>
    </w:p>
    <w:p w14:paraId="32BE9FEC" w14:textId="77777777" w:rsidR="003D3948" w:rsidRPr="00372606" w:rsidRDefault="003D3948" w:rsidP="003D3948">
      <w:pPr>
        <w:rPr>
          <w:rFonts w:ascii="Arial" w:hAnsi="Arial" w:cs="Arial"/>
          <w:sz w:val="24"/>
          <w:szCs w:val="24"/>
        </w:rPr>
      </w:pPr>
    </w:p>
    <w:p w14:paraId="5609FBD9" w14:textId="77777777" w:rsidR="003D3948" w:rsidRPr="00372606" w:rsidRDefault="003D3948" w:rsidP="003D3948">
      <w:pPr>
        <w:rPr>
          <w:rFonts w:ascii="Arial" w:hAnsi="Arial" w:cs="Arial"/>
          <w:sz w:val="24"/>
          <w:szCs w:val="24"/>
        </w:rPr>
      </w:pPr>
    </w:p>
    <w:p w14:paraId="580F88E0" w14:textId="77777777" w:rsidR="003D3948" w:rsidRPr="00372606" w:rsidRDefault="003D3948" w:rsidP="003D3948">
      <w:pPr>
        <w:rPr>
          <w:rFonts w:ascii="Arial" w:hAnsi="Arial" w:cs="Arial"/>
          <w:sz w:val="24"/>
          <w:szCs w:val="24"/>
        </w:rPr>
      </w:pPr>
      <w:r w:rsidRPr="00372606">
        <w:rPr>
          <w:rFonts w:ascii="Arial" w:hAnsi="Arial" w:cs="Arial"/>
          <w:noProof/>
          <w:sz w:val="24"/>
          <w:szCs w:val="24"/>
        </w:rPr>
        <mc:AlternateContent>
          <mc:Choice Requires="wps">
            <w:drawing>
              <wp:anchor distT="0" distB="0" distL="114300" distR="114300" simplePos="0" relativeHeight="251658252" behindDoc="0" locked="0" layoutInCell="1" allowOverlap="1" wp14:anchorId="07484673" wp14:editId="7AC35695">
                <wp:simplePos x="0" y="0"/>
                <wp:positionH relativeFrom="margin">
                  <wp:align>center</wp:align>
                </wp:positionH>
                <wp:positionV relativeFrom="paragraph">
                  <wp:posOffset>9525</wp:posOffset>
                </wp:positionV>
                <wp:extent cx="1028700" cy="28575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1028700" cy="285750"/>
                        </a:xfrm>
                        <a:prstGeom prst="roundRect">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6BD7BD16"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Specialist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84673" id="Rectangle: Rounded Corners 2" o:spid="_x0000_s1028" style="position:absolute;margin-left:0;margin-top:.75pt;width:81pt;height:22.5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" fillcolor="#ff09bf" strokecolor="#c09" strokeweight=".5pt">
                <v:stroke joinstyle="miter"/>
                <v:textbox>
                  <w:txbxContent>
                    <w:p w14:paraId="6BD7BD16"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Specialist</w:t>
                      </w:r>
                    </w:p>
                  </w:txbxContent>
                </v:textbox>
                <w10:wrap anchorx="margin"/>
              </v:roundrect>
            </w:pict>
          </mc:Fallback>
        </mc:AlternateContent>
      </w:r>
    </w:p>
    <w:p w14:paraId="6702D96E" w14:textId="77777777" w:rsidR="003D3948" w:rsidRPr="00372606" w:rsidRDefault="003D3948" w:rsidP="003D3948">
      <w:pPr>
        <w:rPr>
          <w:rFonts w:ascii="Arial" w:hAnsi="Arial" w:cs="Arial"/>
          <w:sz w:val="24"/>
          <w:szCs w:val="24"/>
        </w:rPr>
      </w:pPr>
    </w:p>
    <w:p w14:paraId="735C4BEA" w14:textId="77777777" w:rsidR="003D3948" w:rsidRPr="00372606" w:rsidRDefault="003D3948" w:rsidP="003D3948">
      <w:pPr>
        <w:rPr>
          <w:rFonts w:ascii="Arial" w:hAnsi="Arial" w:cs="Arial"/>
          <w:sz w:val="24"/>
          <w:szCs w:val="24"/>
        </w:rPr>
      </w:pPr>
      <w:r w:rsidRPr="00372606">
        <w:rPr>
          <w:rFonts w:ascii="Arial" w:hAnsi="Arial" w:cs="Arial"/>
          <w:noProof/>
          <w:sz w:val="24"/>
          <w:szCs w:val="24"/>
        </w:rPr>
        <mc:AlternateContent>
          <mc:Choice Requires="wps">
            <w:drawing>
              <wp:anchor distT="0" distB="0" distL="114300" distR="114300" simplePos="0" relativeHeight="251658249" behindDoc="0" locked="0" layoutInCell="1" allowOverlap="1" wp14:anchorId="32DD83CC" wp14:editId="7715F1B6">
                <wp:simplePos x="0" y="0"/>
                <wp:positionH relativeFrom="column">
                  <wp:posOffset>1968500</wp:posOffset>
                </wp:positionH>
                <wp:positionV relativeFrom="paragraph">
                  <wp:posOffset>10795</wp:posOffset>
                </wp:positionV>
                <wp:extent cx="1790700" cy="12700"/>
                <wp:effectExtent l="19050" t="19050" r="19050" b="25400"/>
                <wp:wrapNone/>
                <wp:docPr id="227564330" name="Straight Connector 227564330"/>
                <wp:cNvGraphicFramePr/>
                <a:graphic xmlns:a="http://schemas.openxmlformats.org/drawingml/2006/main">
                  <a:graphicData uri="http://schemas.microsoft.com/office/word/2010/wordprocessingShape">
                    <wps:wsp>
                      <wps:cNvCnPr/>
                      <wps:spPr>
                        <a:xfrm flipV="1">
                          <a:off x="0" y="0"/>
                          <a:ext cx="1790700" cy="1270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62267" id="Straight Connector 227564330" o:spid="_x0000_s1026" style="position:absolute;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85pt" to="29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" strokecolor="#a5a5a5 [2092]" strokeweight="3pt">
                <v:stroke joinstyle="miter"/>
              </v:line>
            </w:pict>
          </mc:Fallback>
        </mc:AlternateContent>
      </w:r>
    </w:p>
    <w:p w14:paraId="36D952FC" w14:textId="77777777" w:rsidR="003D3948" w:rsidRDefault="003D3948" w:rsidP="003D3948">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58253" behindDoc="0" locked="0" layoutInCell="1" allowOverlap="1" wp14:anchorId="1FE6D3B2" wp14:editId="755421D0">
                <wp:simplePos x="0" y="0"/>
                <wp:positionH relativeFrom="margin">
                  <wp:align>center</wp:align>
                </wp:positionH>
                <wp:positionV relativeFrom="paragraph">
                  <wp:posOffset>5715</wp:posOffset>
                </wp:positionV>
                <wp:extent cx="914400" cy="304800"/>
                <wp:effectExtent l="0" t="0" r="19050" b="19050"/>
                <wp:wrapNone/>
                <wp:docPr id="3" name="Rectangle: Rounded Corners 3"/>
                <wp:cNvGraphicFramePr/>
                <a:graphic xmlns:a="http://schemas.openxmlformats.org/drawingml/2006/main">
                  <a:graphicData uri="http://schemas.microsoft.com/office/word/2010/wordprocessingShape">
                    <wps:wsp>
                      <wps:cNvSpPr/>
                      <wps:spPr>
                        <a:xfrm>
                          <a:off x="0" y="0"/>
                          <a:ext cx="914400" cy="304800"/>
                        </a:xfrm>
                        <a:prstGeom prst="roundRect">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4E7DE77B"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Targeted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E6D3B2" id="Rectangle: Rounded Corners 3" o:spid="_x0000_s1029" style="position:absolute;margin-left:0;margin-top:.45pt;width:1in;height:24pt;z-index:25165825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" fillcolor="#2980ff" strokecolor="#0070c0" strokeweight=".5pt">
                <v:stroke joinstyle="miter"/>
                <v:textbox>
                  <w:txbxContent>
                    <w:p w14:paraId="4E7DE77B"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Targeted</w:t>
                      </w:r>
                    </w:p>
                  </w:txbxContent>
                </v:textbox>
                <w10:wrap anchorx="margin"/>
              </v:roundrect>
            </w:pict>
          </mc:Fallback>
        </mc:AlternateContent>
      </w:r>
    </w:p>
    <w:p w14:paraId="4A515481" w14:textId="77777777" w:rsidR="003D3948" w:rsidRDefault="003D3948" w:rsidP="003D3948">
      <w:pPr>
        <w:rPr>
          <w:rFonts w:ascii="Arial" w:hAnsi="Arial" w:cs="Arial"/>
        </w:rPr>
      </w:pPr>
    </w:p>
    <w:p w14:paraId="2D23B33A" w14:textId="77777777" w:rsidR="003D3948" w:rsidRDefault="003D3948" w:rsidP="003D3948">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58250" behindDoc="0" locked="0" layoutInCell="1" allowOverlap="1" wp14:anchorId="37A213B6" wp14:editId="5FDAFD5D">
                <wp:simplePos x="0" y="0"/>
                <wp:positionH relativeFrom="margin">
                  <wp:posOffset>1479550</wp:posOffset>
                </wp:positionH>
                <wp:positionV relativeFrom="paragraph">
                  <wp:posOffset>27305</wp:posOffset>
                </wp:positionV>
                <wp:extent cx="2774950" cy="6350"/>
                <wp:effectExtent l="19050" t="19050" r="25400" b="31750"/>
                <wp:wrapNone/>
                <wp:docPr id="413259318" name="Straight Connector 413259318"/>
                <wp:cNvGraphicFramePr/>
                <a:graphic xmlns:a="http://schemas.openxmlformats.org/drawingml/2006/main">
                  <a:graphicData uri="http://schemas.microsoft.com/office/word/2010/wordprocessingShape">
                    <wps:wsp>
                      <wps:cNvCnPr/>
                      <wps:spPr>
                        <a:xfrm flipV="1">
                          <a:off x="0" y="0"/>
                          <a:ext cx="2774950" cy="635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8E745" id="Straight Connector 413259318" o:spid="_x0000_s1026" style="position:absolute;flip:y;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5pt,2.15pt" to="3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" strokecolor="#a5a5a5 [2092]" strokeweight="3pt">
                <v:stroke joinstyle="miter"/>
                <w10:wrap anchorx="margin"/>
              </v:line>
            </w:pict>
          </mc:Fallback>
        </mc:AlternateContent>
      </w:r>
    </w:p>
    <w:p w14:paraId="4D9F9428" w14:textId="77777777" w:rsidR="003D3948" w:rsidRDefault="003D3948" w:rsidP="003D3948">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58251" behindDoc="0" locked="0" layoutInCell="1" allowOverlap="1" wp14:anchorId="6F36C73A" wp14:editId="2385F23C">
                <wp:simplePos x="0" y="0"/>
                <wp:positionH relativeFrom="margin">
                  <wp:align>center</wp:align>
                </wp:positionH>
                <wp:positionV relativeFrom="paragraph">
                  <wp:posOffset>3810</wp:posOffset>
                </wp:positionV>
                <wp:extent cx="1203960" cy="289560"/>
                <wp:effectExtent l="0" t="0" r="15240" b="15240"/>
                <wp:wrapNone/>
                <wp:docPr id="1511071300" name="Rectangle: Rounded Corners 1511071300"/>
                <wp:cNvGraphicFramePr/>
                <a:graphic xmlns:a="http://schemas.openxmlformats.org/drawingml/2006/main">
                  <a:graphicData uri="http://schemas.microsoft.com/office/word/2010/wordprocessingShape">
                    <wps:wsp>
                      <wps:cNvSpPr/>
                      <wps:spPr>
                        <a:xfrm>
                          <a:off x="0" y="0"/>
                          <a:ext cx="1203960" cy="289560"/>
                        </a:xfrm>
                        <a:prstGeom prst="roundRect">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4F264880"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Universal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6C73A" id="Rectangle: Rounded Corners 1511071300" o:spid="_x0000_s1030" style="position:absolute;margin-left:0;margin-top:.3pt;width:94.8pt;height:22.8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" fillcolor="#00b4b0" strokecolor="#099" strokeweight=".5pt">
                <v:stroke joinstyle="miter"/>
                <v:textbox>
                  <w:txbxContent>
                    <w:p w14:paraId="4F264880"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Universal</w:t>
                      </w:r>
                    </w:p>
                  </w:txbxContent>
                </v:textbox>
                <w10:wrap anchorx="margin"/>
              </v:roundrect>
            </w:pict>
          </mc:Fallback>
        </mc:AlternateContent>
      </w:r>
    </w:p>
    <w:p w14:paraId="7E03A56F" w14:textId="77777777" w:rsidR="003D3948" w:rsidRDefault="003D3948" w:rsidP="003D3948">
      <w:pPr>
        <w:rPr>
          <w:rFonts w:ascii="Arial" w:hAnsi="Arial" w:cs="Arial"/>
        </w:rPr>
      </w:pPr>
    </w:p>
    <w:p w14:paraId="16458350" w14:textId="77777777" w:rsidR="003D3948" w:rsidRPr="0091072E" w:rsidRDefault="003D3948" w:rsidP="003D3948">
      <w:pPr>
        <w:rPr>
          <w:rFonts w:ascii="Arial" w:hAnsi="Arial" w:cs="Arial"/>
          <w:sz w:val="24"/>
          <w:szCs w:val="24"/>
        </w:rPr>
      </w:pPr>
      <w:r>
        <w:rPr>
          <w:rFonts w:ascii="Arial" w:hAnsi="Arial" w:cs="Arial"/>
          <w:sz w:val="24"/>
          <w:szCs w:val="24"/>
        </w:rPr>
        <w:t>It is important to note that n</w:t>
      </w:r>
      <w:r w:rsidRPr="00257B9A">
        <w:rPr>
          <w:rFonts w:ascii="Arial" w:hAnsi="Arial" w:cs="Arial"/>
          <w:sz w:val="24"/>
          <w:szCs w:val="24"/>
        </w:rPr>
        <w:t xml:space="preserve">ot all children with </w:t>
      </w:r>
      <w:r>
        <w:rPr>
          <w:rFonts w:ascii="Arial" w:hAnsi="Arial" w:cs="Arial"/>
          <w:sz w:val="24"/>
          <w:szCs w:val="24"/>
        </w:rPr>
        <w:t xml:space="preserve">speech, </w:t>
      </w:r>
      <w:proofErr w:type="gramStart"/>
      <w:r>
        <w:rPr>
          <w:rFonts w:ascii="Arial" w:hAnsi="Arial" w:cs="Arial"/>
          <w:sz w:val="24"/>
          <w:szCs w:val="24"/>
        </w:rPr>
        <w:t>language</w:t>
      </w:r>
      <w:proofErr w:type="gramEnd"/>
      <w:r>
        <w:rPr>
          <w:rFonts w:ascii="Arial" w:hAnsi="Arial" w:cs="Arial"/>
          <w:sz w:val="24"/>
          <w:szCs w:val="24"/>
        </w:rPr>
        <w:t xml:space="preserve"> and communication needs (SLCN) </w:t>
      </w:r>
      <w:r w:rsidRPr="00257B9A">
        <w:rPr>
          <w:rFonts w:ascii="Arial" w:hAnsi="Arial" w:cs="Arial"/>
          <w:sz w:val="24"/>
          <w:szCs w:val="24"/>
        </w:rPr>
        <w:t>will need specialist support from the Speech and Language Therapy Service</w:t>
      </w:r>
      <w:r>
        <w:rPr>
          <w:rFonts w:ascii="Arial" w:hAnsi="Arial" w:cs="Arial"/>
          <w:sz w:val="24"/>
          <w:szCs w:val="24"/>
        </w:rPr>
        <w:t>.</w:t>
      </w:r>
      <w:r>
        <w:rPr>
          <w:rFonts w:ascii="Arial" w:hAnsi="Arial" w:cs="Arial"/>
          <w:sz w:val="24"/>
          <w:szCs w:val="24"/>
        </w:rPr>
        <w:br/>
      </w:r>
    </w:p>
    <w:p w14:paraId="03CB49F1" w14:textId="77777777" w:rsidR="003D3948" w:rsidRDefault="003D3948" w:rsidP="003D3948">
      <w:pPr>
        <w:rPr>
          <w:b/>
          <w:bCs/>
          <w:sz w:val="24"/>
          <w:szCs w:val="24"/>
        </w:rPr>
      </w:pPr>
      <w:r>
        <w:rPr>
          <w:noProof/>
        </w:rPr>
        <mc:AlternateContent>
          <mc:Choice Requires="wps">
            <w:drawing>
              <wp:anchor distT="0" distB="0" distL="114300" distR="114300" simplePos="0" relativeHeight="251658247" behindDoc="0" locked="0" layoutInCell="1" allowOverlap="1" wp14:anchorId="64AAAC81" wp14:editId="779E3A8D">
                <wp:simplePos x="0" y="0"/>
                <wp:positionH relativeFrom="margin">
                  <wp:posOffset>2895600</wp:posOffset>
                </wp:positionH>
                <wp:positionV relativeFrom="paragraph">
                  <wp:posOffset>102870</wp:posOffset>
                </wp:positionV>
                <wp:extent cx="2924175" cy="762000"/>
                <wp:effectExtent l="0" t="0" r="28575" b="19050"/>
                <wp:wrapNone/>
                <wp:docPr id="5" name="Rectangle: Rounded Corners 5"/>
                <wp:cNvGraphicFramePr/>
                <a:graphic xmlns:a="http://schemas.openxmlformats.org/drawingml/2006/main">
                  <a:graphicData uri="http://schemas.microsoft.com/office/word/2010/wordprocessingShape">
                    <wps:wsp>
                      <wps:cNvSpPr/>
                      <wps:spPr>
                        <a:xfrm>
                          <a:off x="0" y="0"/>
                          <a:ext cx="2924175" cy="762000"/>
                        </a:xfrm>
                        <a:prstGeom prst="roundRect">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0AB84925" w14:textId="2D78C4E7" w:rsidR="003D3948" w:rsidRPr="009C3EB8" w:rsidRDefault="003D3948" w:rsidP="003D3948">
                            <w:pPr>
                              <w:jc w:val="center"/>
                              <w:rPr>
                                <w:rFonts w:ascii="Arial" w:hAnsi="Arial" w:cs="Arial"/>
                                <w:sz w:val="24"/>
                                <w:szCs w:val="24"/>
                              </w:rPr>
                            </w:pPr>
                            <w:r w:rsidRPr="009C3EB8">
                              <w:rPr>
                                <w:rFonts w:ascii="Arial" w:hAnsi="Arial" w:cs="Arial"/>
                                <w:sz w:val="24"/>
                                <w:szCs w:val="24"/>
                              </w:rPr>
                              <w:t>Children</w:t>
                            </w:r>
                            <w:r>
                              <w:rPr>
                                <w:rFonts w:ascii="Arial" w:hAnsi="Arial" w:cs="Arial"/>
                                <w:sz w:val="24"/>
                                <w:szCs w:val="24"/>
                              </w:rPr>
                              <w:t xml:space="preserve"> or </w:t>
                            </w:r>
                            <w:r w:rsidRPr="009C3EB8">
                              <w:rPr>
                                <w:rFonts w:ascii="Arial" w:hAnsi="Arial" w:cs="Arial"/>
                                <w:sz w:val="24"/>
                                <w:szCs w:val="24"/>
                              </w:rPr>
                              <w:t xml:space="preserve">young people who continue to have significant SLCN </w:t>
                            </w:r>
                            <w:r w:rsidRPr="009C3EB8">
                              <w:rPr>
                                <w:rFonts w:ascii="Arial" w:hAnsi="Arial" w:cs="Arial"/>
                                <w:i/>
                                <w:iCs/>
                                <w:sz w:val="24"/>
                                <w:szCs w:val="24"/>
                              </w:rPr>
                              <w:t>after</w:t>
                            </w:r>
                            <w:r w:rsidRPr="009C3EB8">
                              <w:rPr>
                                <w:rFonts w:ascii="Arial" w:hAnsi="Arial" w:cs="Arial"/>
                                <w:sz w:val="24"/>
                                <w:szCs w:val="24"/>
                              </w:rPr>
                              <w:t xml:space="preserve"> targeted interventions used to support</w:t>
                            </w:r>
                            <w:r>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AAC81" id="Rectangle: Rounded Corners 5" o:spid="_x0000_s1031" style="position:absolute;margin-left:228pt;margin-top:8.1pt;width:230.25pt;height:60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" fillcolor="#ff09bf" strokecolor="#c09" strokeweight=".5pt">
                <v:stroke joinstyle="miter"/>
                <v:textbox>
                  <w:txbxContent>
                    <w:p w14:paraId="0AB84925" w14:textId="2D78C4E7" w:rsidR="003D3948" w:rsidRPr="009C3EB8" w:rsidRDefault="003D3948" w:rsidP="003D3948">
                      <w:pPr>
                        <w:jc w:val="center"/>
                        <w:rPr>
                          <w:rFonts w:ascii="Arial" w:hAnsi="Arial" w:cs="Arial"/>
                          <w:sz w:val="24"/>
                          <w:szCs w:val="24"/>
                        </w:rPr>
                      </w:pPr>
                      <w:r w:rsidRPr="009C3EB8">
                        <w:rPr>
                          <w:rFonts w:ascii="Arial" w:hAnsi="Arial" w:cs="Arial"/>
                          <w:sz w:val="24"/>
                          <w:szCs w:val="24"/>
                        </w:rPr>
                        <w:t>Children</w:t>
                      </w:r>
                      <w:r>
                        <w:rPr>
                          <w:rFonts w:ascii="Arial" w:hAnsi="Arial" w:cs="Arial"/>
                          <w:sz w:val="24"/>
                          <w:szCs w:val="24"/>
                        </w:rPr>
                        <w:t xml:space="preserve"> or </w:t>
                      </w:r>
                      <w:r w:rsidRPr="009C3EB8">
                        <w:rPr>
                          <w:rFonts w:ascii="Arial" w:hAnsi="Arial" w:cs="Arial"/>
                          <w:sz w:val="24"/>
                          <w:szCs w:val="24"/>
                        </w:rPr>
                        <w:t xml:space="preserve">young people who continue to have significant SLCN </w:t>
                      </w:r>
                      <w:r w:rsidRPr="009C3EB8">
                        <w:rPr>
                          <w:rFonts w:ascii="Arial" w:hAnsi="Arial" w:cs="Arial"/>
                          <w:i/>
                          <w:iCs/>
                          <w:sz w:val="24"/>
                          <w:szCs w:val="24"/>
                        </w:rPr>
                        <w:t>after</w:t>
                      </w:r>
                      <w:r w:rsidRPr="009C3EB8">
                        <w:rPr>
                          <w:rFonts w:ascii="Arial" w:hAnsi="Arial" w:cs="Arial"/>
                          <w:sz w:val="24"/>
                          <w:szCs w:val="24"/>
                        </w:rPr>
                        <w:t xml:space="preserve"> targeted interventions used to support</w:t>
                      </w:r>
                      <w:r>
                        <w:rPr>
                          <w:rFonts w:ascii="Arial" w:hAnsi="Arial" w:cs="Arial"/>
                          <w:sz w:val="24"/>
                          <w:szCs w:val="24"/>
                        </w:rPr>
                        <w:t>.</w:t>
                      </w:r>
                    </w:p>
                  </w:txbxContent>
                </v:textbox>
                <w10:wrap anchorx="margin"/>
              </v:roundrect>
            </w:pict>
          </mc:Fallback>
        </mc:AlternateContent>
      </w:r>
      <w:r>
        <w:rPr>
          <w:noProof/>
        </w:rPr>
        <mc:AlternateContent>
          <mc:Choice Requires="wps">
            <w:drawing>
              <wp:anchor distT="0" distB="0" distL="114300" distR="114300" simplePos="0" relativeHeight="251658246" behindDoc="0" locked="0" layoutInCell="1" allowOverlap="1" wp14:anchorId="1EE847B1" wp14:editId="5013029B">
                <wp:simplePos x="0" y="0"/>
                <wp:positionH relativeFrom="margin">
                  <wp:posOffset>-45720</wp:posOffset>
                </wp:positionH>
                <wp:positionV relativeFrom="paragraph">
                  <wp:posOffset>22225</wp:posOffset>
                </wp:positionV>
                <wp:extent cx="2712720" cy="849630"/>
                <wp:effectExtent l="0" t="19050" r="30480" b="45720"/>
                <wp:wrapNone/>
                <wp:docPr id="8" name="Arrow: Left 8"/>
                <wp:cNvGraphicFramePr/>
                <a:graphic xmlns:a="http://schemas.openxmlformats.org/drawingml/2006/main">
                  <a:graphicData uri="http://schemas.microsoft.com/office/word/2010/wordprocessingShape">
                    <wps:wsp>
                      <wps:cNvSpPr/>
                      <wps:spPr>
                        <a:xfrm flipH="1">
                          <a:off x="0" y="0"/>
                          <a:ext cx="2712720" cy="849630"/>
                        </a:xfrm>
                        <a:prstGeom prst="leftArrow">
                          <a:avLst>
                            <a:gd name="adj1" fmla="val 59756"/>
                            <a:gd name="adj2" fmla="val 50000"/>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5ADAC078" w14:textId="77777777" w:rsidR="003D3948" w:rsidRPr="009C3EB8" w:rsidRDefault="003D3948" w:rsidP="003D3948">
                            <w:pPr>
                              <w:jc w:val="center"/>
                              <w:rPr>
                                <w:rFonts w:ascii="Arial" w:hAnsi="Arial" w:cs="Arial"/>
                                <w:sz w:val="24"/>
                                <w:szCs w:val="24"/>
                              </w:rPr>
                            </w:pPr>
                            <w:r w:rsidRPr="009C3EB8">
                              <w:rPr>
                                <w:rFonts w:ascii="Arial" w:hAnsi="Arial" w:cs="Arial"/>
                                <w:sz w:val="24"/>
                                <w:szCs w:val="24"/>
                              </w:rPr>
                              <w:t>Specialist assessment and intervention from SALT</w:t>
                            </w:r>
                            <w:r>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847B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32" type="#_x0000_t66" style="position:absolute;margin-left:-3.6pt;margin-top:1.75pt;width:213.6pt;height:66.9pt;flip:x;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" adj="3383,4346" fillcolor="#ff09bf" strokecolor="#c09" strokeweight=".5pt">
                <v:textbox>
                  <w:txbxContent>
                    <w:p w14:paraId="5ADAC078" w14:textId="77777777" w:rsidR="003D3948" w:rsidRPr="009C3EB8" w:rsidRDefault="003D3948" w:rsidP="003D3948">
                      <w:pPr>
                        <w:jc w:val="center"/>
                        <w:rPr>
                          <w:rFonts w:ascii="Arial" w:hAnsi="Arial" w:cs="Arial"/>
                          <w:sz w:val="24"/>
                          <w:szCs w:val="24"/>
                        </w:rPr>
                      </w:pPr>
                      <w:r w:rsidRPr="009C3EB8">
                        <w:rPr>
                          <w:rFonts w:ascii="Arial" w:hAnsi="Arial" w:cs="Arial"/>
                          <w:sz w:val="24"/>
                          <w:szCs w:val="24"/>
                        </w:rPr>
                        <w:t>Specialist assessment and intervention from SALT</w:t>
                      </w:r>
                      <w:r>
                        <w:rPr>
                          <w:rFonts w:ascii="Arial" w:hAnsi="Arial" w:cs="Arial"/>
                          <w:sz w:val="24"/>
                          <w:szCs w:val="24"/>
                        </w:rPr>
                        <w:t>.</w:t>
                      </w:r>
                    </w:p>
                  </w:txbxContent>
                </v:textbox>
                <w10:wrap anchorx="margin"/>
              </v:shape>
            </w:pict>
          </mc:Fallback>
        </mc:AlternateContent>
      </w:r>
    </w:p>
    <w:p w14:paraId="28E046AB" w14:textId="77777777" w:rsidR="003D3948" w:rsidRDefault="003D3948" w:rsidP="003D3948">
      <w:pPr>
        <w:rPr>
          <w:b/>
          <w:bCs/>
          <w:sz w:val="24"/>
          <w:szCs w:val="24"/>
        </w:rPr>
      </w:pPr>
    </w:p>
    <w:p w14:paraId="3F03D6BA" w14:textId="77777777" w:rsidR="003D3948" w:rsidRDefault="003D3948" w:rsidP="003D3948">
      <w:pPr>
        <w:rPr>
          <w:sz w:val="24"/>
          <w:szCs w:val="24"/>
        </w:rPr>
      </w:pPr>
    </w:p>
    <w:p w14:paraId="115177CA" w14:textId="602E7F62" w:rsidR="003D3948" w:rsidRDefault="00CD6439" w:rsidP="003D3948">
      <w:pPr>
        <w:rPr>
          <w:sz w:val="24"/>
          <w:szCs w:val="24"/>
        </w:rPr>
      </w:pPr>
      <w:r>
        <w:rPr>
          <w:noProof/>
        </w:rPr>
        <mc:AlternateContent>
          <mc:Choice Requires="wps">
            <w:drawing>
              <wp:anchor distT="0" distB="0" distL="114300" distR="114300" simplePos="0" relativeHeight="251664384" behindDoc="0" locked="0" layoutInCell="1" allowOverlap="1" wp14:anchorId="6518B20A" wp14:editId="63A63C83">
                <wp:simplePos x="0" y="0"/>
                <wp:positionH relativeFrom="margin">
                  <wp:posOffset>2889885</wp:posOffset>
                </wp:positionH>
                <wp:positionV relativeFrom="paragraph">
                  <wp:posOffset>118110</wp:posOffset>
                </wp:positionV>
                <wp:extent cx="2886075" cy="784860"/>
                <wp:effectExtent l="0" t="0" r="28575" b="15240"/>
                <wp:wrapNone/>
                <wp:docPr id="7" name="Rectangle: Rounded Corners 7"/>
                <wp:cNvGraphicFramePr/>
                <a:graphic xmlns:a="http://schemas.openxmlformats.org/drawingml/2006/main">
                  <a:graphicData uri="http://schemas.microsoft.com/office/word/2010/wordprocessingShape">
                    <wps:wsp>
                      <wps:cNvSpPr/>
                      <wps:spPr>
                        <a:xfrm>
                          <a:off x="0" y="0"/>
                          <a:ext cx="2886075" cy="784860"/>
                        </a:xfrm>
                        <a:prstGeom prst="roundRect">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20EAD86B" w14:textId="7B471FD3" w:rsidR="003D3948" w:rsidRPr="009C3EB8" w:rsidRDefault="003D3948" w:rsidP="003D3948">
                            <w:pPr>
                              <w:jc w:val="center"/>
                              <w:rPr>
                                <w:rFonts w:ascii="Arial" w:hAnsi="Arial" w:cs="Arial"/>
                                <w:sz w:val="24"/>
                                <w:szCs w:val="24"/>
                              </w:rPr>
                            </w:pPr>
                            <w:r w:rsidRPr="009C3EB8">
                              <w:rPr>
                                <w:rFonts w:ascii="Arial" w:hAnsi="Arial" w:cs="Arial"/>
                                <w:sz w:val="24"/>
                                <w:szCs w:val="24"/>
                              </w:rPr>
                              <w:t>Children</w:t>
                            </w:r>
                            <w:r>
                              <w:rPr>
                                <w:rFonts w:ascii="Arial" w:hAnsi="Arial" w:cs="Arial"/>
                                <w:sz w:val="24"/>
                                <w:szCs w:val="24"/>
                              </w:rPr>
                              <w:t xml:space="preserve"> or</w:t>
                            </w:r>
                            <w:r w:rsidRPr="009C3EB8">
                              <w:rPr>
                                <w:rFonts w:ascii="Arial" w:hAnsi="Arial" w:cs="Arial"/>
                                <w:sz w:val="24"/>
                                <w:szCs w:val="24"/>
                              </w:rPr>
                              <w:t xml:space="preserve"> young people who continue to have significant SLCN with universal strategies in </w:t>
                            </w:r>
                            <w:proofErr w:type="gramStart"/>
                            <w:r w:rsidRPr="009C3EB8">
                              <w:rPr>
                                <w:rFonts w:ascii="Arial" w:hAnsi="Arial" w:cs="Arial"/>
                                <w:sz w:val="24"/>
                                <w:szCs w:val="24"/>
                              </w:rPr>
                              <w:t>place</w:t>
                            </w:r>
                            <w:proofErr w:type="gramEnd"/>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8B20A" id="Rectangle: Rounded Corners 7" o:spid="_x0000_s1033" style="position:absolute;margin-left:227.55pt;margin-top:9.3pt;width:227.25pt;height:61.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" fillcolor="#2980ff" strokecolor="#0070c0" strokeweight=".5pt">
                <v:stroke joinstyle="miter"/>
                <v:textbox>
                  <w:txbxContent>
                    <w:p w14:paraId="20EAD86B" w14:textId="7B471FD3" w:rsidR="003D3948" w:rsidRPr="009C3EB8" w:rsidRDefault="003D3948" w:rsidP="003D3948">
                      <w:pPr>
                        <w:jc w:val="center"/>
                        <w:rPr>
                          <w:rFonts w:ascii="Arial" w:hAnsi="Arial" w:cs="Arial"/>
                          <w:sz w:val="24"/>
                          <w:szCs w:val="24"/>
                        </w:rPr>
                      </w:pPr>
                      <w:r w:rsidRPr="009C3EB8">
                        <w:rPr>
                          <w:rFonts w:ascii="Arial" w:hAnsi="Arial" w:cs="Arial"/>
                          <w:sz w:val="24"/>
                          <w:szCs w:val="24"/>
                        </w:rPr>
                        <w:t>Children</w:t>
                      </w:r>
                      <w:r>
                        <w:rPr>
                          <w:rFonts w:ascii="Arial" w:hAnsi="Arial" w:cs="Arial"/>
                          <w:sz w:val="24"/>
                          <w:szCs w:val="24"/>
                        </w:rPr>
                        <w:t xml:space="preserve"> or</w:t>
                      </w:r>
                      <w:r w:rsidRPr="009C3EB8">
                        <w:rPr>
                          <w:rFonts w:ascii="Arial" w:hAnsi="Arial" w:cs="Arial"/>
                          <w:sz w:val="24"/>
                          <w:szCs w:val="24"/>
                        </w:rPr>
                        <w:t xml:space="preserve"> young people who continue to have significant SLCN with universal strategies in </w:t>
                      </w:r>
                      <w:proofErr w:type="gramStart"/>
                      <w:r w:rsidRPr="009C3EB8">
                        <w:rPr>
                          <w:rFonts w:ascii="Arial" w:hAnsi="Arial" w:cs="Arial"/>
                          <w:sz w:val="24"/>
                          <w:szCs w:val="24"/>
                        </w:rPr>
                        <w:t>place</w:t>
                      </w:r>
                      <w:proofErr w:type="gramEnd"/>
                    </w:p>
                  </w:txbxContent>
                </v:textbox>
                <w10:wrap anchorx="margin"/>
              </v:roundrect>
            </w:pict>
          </mc:Fallback>
        </mc:AlternateContent>
      </w:r>
      <w:r>
        <w:rPr>
          <w:noProof/>
        </w:rPr>
        <mc:AlternateContent>
          <mc:Choice Requires="wps">
            <w:drawing>
              <wp:anchor distT="0" distB="0" distL="114300" distR="114300" simplePos="0" relativeHeight="251660288" behindDoc="0" locked="0" layoutInCell="1" allowOverlap="1" wp14:anchorId="0457D2B9" wp14:editId="22C3DBC2">
                <wp:simplePos x="0" y="0"/>
                <wp:positionH relativeFrom="margin">
                  <wp:posOffset>-66675</wp:posOffset>
                </wp:positionH>
                <wp:positionV relativeFrom="paragraph">
                  <wp:posOffset>52705</wp:posOffset>
                </wp:positionV>
                <wp:extent cx="2790825" cy="933450"/>
                <wp:effectExtent l="0" t="19050" r="47625" b="38100"/>
                <wp:wrapNone/>
                <wp:docPr id="13" name="Arrow: Left 13"/>
                <wp:cNvGraphicFramePr/>
                <a:graphic xmlns:a="http://schemas.openxmlformats.org/drawingml/2006/main">
                  <a:graphicData uri="http://schemas.microsoft.com/office/word/2010/wordprocessingShape">
                    <wps:wsp>
                      <wps:cNvSpPr/>
                      <wps:spPr>
                        <a:xfrm flipH="1">
                          <a:off x="0" y="0"/>
                          <a:ext cx="2790825" cy="933450"/>
                        </a:xfrm>
                        <a:prstGeom prst="leftArrow">
                          <a:avLst>
                            <a:gd name="adj1" fmla="val 69835"/>
                            <a:gd name="adj2" fmla="val 50000"/>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1516A5FF" w14:textId="77777777" w:rsidR="003D3948" w:rsidRPr="009C3EB8" w:rsidRDefault="003D3948" w:rsidP="003D3948">
                            <w:pPr>
                              <w:pStyle w:val="NoSpacing"/>
                              <w:jc w:val="center"/>
                              <w:rPr>
                                <w:rFonts w:ascii="Arial" w:hAnsi="Arial" w:cs="Arial"/>
                                <w:sz w:val="24"/>
                                <w:szCs w:val="24"/>
                              </w:rPr>
                            </w:pPr>
                            <w:r w:rsidRPr="009C3EB8">
                              <w:rPr>
                                <w:rFonts w:ascii="Arial" w:hAnsi="Arial" w:cs="Arial"/>
                                <w:sz w:val="24"/>
                                <w:szCs w:val="24"/>
                              </w:rPr>
                              <w:t>Targeted interventions offered by settings</w:t>
                            </w:r>
                            <w:r>
                              <w:rPr>
                                <w:rFonts w:ascii="Arial" w:hAnsi="Arial" w:cs="Arial"/>
                                <w:sz w:val="24"/>
                                <w:szCs w:val="24"/>
                              </w:rPr>
                              <w:t xml:space="preserve"> </w:t>
                            </w:r>
                            <w:r w:rsidRPr="009C3EB8">
                              <w:rPr>
                                <w:rFonts w:ascii="Arial" w:hAnsi="Arial" w:cs="Arial"/>
                                <w:sz w:val="24"/>
                                <w:szCs w:val="24"/>
                              </w:rPr>
                              <w:t>/ family, advised by SALT when indicated</w:t>
                            </w:r>
                            <w:r>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7D2B9" id="Arrow: Left 13" o:spid="_x0000_s1034" type="#_x0000_t66" style="position:absolute;margin-left:-5.25pt;margin-top:4.15pt;width:219.75pt;height:73.5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" adj="3612,3258" fillcolor="#2980ff" strokecolor="#0070c0" strokeweight=".5pt">
                <v:textbox>
                  <w:txbxContent>
                    <w:p w14:paraId="1516A5FF" w14:textId="77777777" w:rsidR="003D3948" w:rsidRPr="009C3EB8" w:rsidRDefault="003D3948" w:rsidP="003D3948">
                      <w:pPr>
                        <w:pStyle w:val="NoSpacing"/>
                        <w:jc w:val="center"/>
                        <w:rPr>
                          <w:rFonts w:ascii="Arial" w:hAnsi="Arial" w:cs="Arial"/>
                          <w:sz w:val="24"/>
                          <w:szCs w:val="24"/>
                        </w:rPr>
                      </w:pPr>
                      <w:r w:rsidRPr="009C3EB8">
                        <w:rPr>
                          <w:rFonts w:ascii="Arial" w:hAnsi="Arial" w:cs="Arial"/>
                          <w:sz w:val="24"/>
                          <w:szCs w:val="24"/>
                        </w:rPr>
                        <w:t>Targeted interventions offered by settings</w:t>
                      </w:r>
                      <w:r>
                        <w:rPr>
                          <w:rFonts w:ascii="Arial" w:hAnsi="Arial" w:cs="Arial"/>
                          <w:sz w:val="24"/>
                          <w:szCs w:val="24"/>
                        </w:rPr>
                        <w:t xml:space="preserve"> </w:t>
                      </w:r>
                      <w:r w:rsidRPr="009C3EB8">
                        <w:rPr>
                          <w:rFonts w:ascii="Arial" w:hAnsi="Arial" w:cs="Arial"/>
                          <w:sz w:val="24"/>
                          <w:szCs w:val="24"/>
                        </w:rPr>
                        <w:t>/ family, advised by SALT when indicated</w:t>
                      </w:r>
                      <w:r>
                        <w:rPr>
                          <w:rFonts w:ascii="Arial" w:hAnsi="Arial" w:cs="Arial"/>
                          <w:sz w:val="24"/>
                          <w:szCs w:val="24"/>
                        </w:rPr>
                        <w:t>.</w:t>
                      </w:r>
                    </w:p>
                  </w:txbxContent>
                </v:textbox>
                <w10:wrap anchorx="margin"/>
              </v:shape>
            </w:pict>
          </mc:Fallback>
        </mc:AlternateContent>
      </w:r>
    </w:p>
    <w:p w14:paraId="7D6D282B" w14:textId="1C98D6C6" w:rsidR="003D3948" w:rsidRDefault="003D3948" w:rsidP="003D3948">
      <w:pPr>
        <w:rPr>
          <w:sz w:val="24"/>
          <w:szCs w:val="24"/>
        </w:rPr>
      </w:pPr>
    </w:p>
    <w:p w14:paraId="5FAAE4C4" w14:textId="77777777" w:rsidR="003D3948" w:rsidRDefault="003D3948" w:rsidP="003D3948">
      <w:pPr>
        <w:rPr>
          <w:sz w:val="24"/>
          <w:szCs w:val="24"/>
        </w:rPr>
      </w:pPr>
    </w:p>
    <w:p w14:paraId="3A1729D1" w14:textId="0220B208" w:rsidR="003D3948" w:rsidRDefault="00CD6439" w:rsidP="003D3948">
      <w:pPr>
        <w:rPr>
          <w:sz w:val="24"/>
          <w:szCs w:val="24"/>
        </w:rPr>
      </w:pPr>
      <w:r>
        <w:rPr>
          <w:noProof/>
        </w:rPr>
        <mc:AlternateContent>
          <mc:Choice Requires="wps">
            <w:drawing>
              <wp:anchor distT="0" distB="0" distL="114300" distR="114300" simplePos="0" relativeHeight="251656192" behindDoc="0" locked="0" layoutInCell="1" allowOverlap="1" wp14:anchorId="2594D375" wp14:editId="6714190C">
                <wp:simplePos x="0" y="0"/>
                <wp:positionH relativeFrom="margin">
                  <wp:posOffset>2872105</wp:posOffset>
                </wp:positionH>
                <wp:positionV relativeFrom="paragraph">
                  <wp:posOffset>269875</wp:posOffset>
                </wp:positionV>
                <wp:extent cx="2886075" cy="739140"/>
                <wp:effectExtent l="0" t="0" r="28575" b="22860"/>
                <wp:wrapNone/>
                <wp:docPr id="15" name="Rectangle: Rounded Corners 15"/>
                <wp:cNvGraphicFramePr/>
                <a:graphic xmlns:a="http://schemas.openxmlformats.org/drawingml/2006/main">
                  <a:graphicData uri="http://schemas.microsoft.com/office/word/2010/wordprocessingShape">
                    <wps:wsp>
                      <wps:cNvSpPr/>
                      <wps:spPr>
                        <a:xfrm>
                          <a:off x="0" y="0"/>
                          <a:ext cx="2886075" cy="739140"/>
                        </a:xfrm>
                        <a:prstGeom prst="roundRect">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1BBB1B95" w14:textId="5C04D1E1" w:rsidR="003D3948" w:rsidRPr="00917F24" w:rsidRDefault="003D3948" w:rsidP="003D3948">
                            <w:pPr>
                              <w:jc w:val="center"/>
                              <w:rPr>
                                <w:rFonts w:ascii="Arial" w:hAnsi="Arial" w:cs="Arial"/>
                                <w:sz w:val="24"/>
                                <w:szCs w:val="24"/>
                              </w:rPr>
                            </w:pPr>
                            <w:bookmarkStart w:id="2" w:name="_Hlk163036260"/>
                            <w:r w:rsidRPr="00917F24">
                              <w:rPr>
                                <w:rFonts w:ascii="Arial" w:hAnsi="Arial" w:cs="Arial"/>
                                <w:sz w:val="24"/>
                                <w:szCs w:val="24"/>
                              </w:rPr>
                              <w:t>All children</w:t>
                            </w:r>
                            <w:r>
                              <w:rPr>
                                <w:rFonts w:ascii="Arial" w:hAnsi="Arial" w:cs="Arial"/>
                                <w:sz w:val="24"/>
                                <w:szCs w:val="24"/>
                              </w:rPr>
                              <w:t xml:space="preserve"> or </w:t>
                            </w:r>
                            <w:r w:rsidRPr="00917F24">
                              <w:rPr>
                                <w:rFonts w:ascii="Arial" w:hAnsi="Arial" w:cs="Arial"/>
                                <w:sz w:val="24"/>
                                <w:szCs w:val="24"/>
                              </w:rPr>
                              <w:t xml:space="preserve">young people, including </w:t>
                            </w:r>
                            <w:bookmarkEnd w:id="2"/>
                            <w:r w:rsidRPr="00917F24">
                              <w:rPr>
                                <w:rFonts w:ascii="Arial" w:hAnsi="Arial" w:cs="Arial"/>
                                <w:sz w:val="24"/>
                                <w:szCs w:val="24"/>
                              </w:rPr>
                              <w:t xml:space="preserve">those showing signs of delay or difficulty with </w:t>
                            </w:r>
                            <w:proofErr w:type="gramStart"/>
                            <w:r w:rsidRPr="00917F24">
                              <w:rPr>
                                <w:rFonts w:ascii="Arial" w:hAnsi="Arial" w:cs="Arial"/>
                                <w:sz w:val="24"/>
                                <w:szCs w:val="24"/>
                              </w:rPr>
                              <w:t>SLCN</w:t>
                            </w:r>
                            <w:proofErr w:type="gramEnd"/>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4D375" id="Rectangle: Rounded Corners 15" o:spid="_x0000_s1035" style="position:absolute;margin-left:226.15pt;margin-top:21.25pt;width:227.25pt;height:58.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" fillcolor="#00b4b0" strokecolor="#099" strokeweight=".5pt">
                <v:stroke joinstyle="miter"/>
                <v:textbox>
                  <w:txbxContent>
                    <w:p w14:paraId="1BBB1B95" w14:textId="5C04D1E1" w:rsidR="003D3948" w:rsidRPr="00917F24" w:rsidRDefault="003D3948" w:rsidP="003D3948">
                      <w:pPr>
                        <w:jc w:val="center"/>
                        <w:rPr>
                          <w:rFonts w:ascii="Arial" w:hAnsi="Arial" w:cs="Arial"/>
                          <w:sz w:val="24"/>
                          <w:szCs w:val="24"/>
                        </w:rPr>
                      </w:pPr>
                      <w:bookmarkStart w:id="3" w:name="_Hlk163036260"/>
                      <w:r w:rsidRPr="00917F24">
                        <w:rPr>
                          <w:rFonts w:ascii="Arial" w:hAnsi="Arial" w:cs="Arial"/>
                          <w:sz w:val="24"/>
                          <w:szCs w:val="24"/>
                        </w:rPr>
                        <w:t>All children</w:t>
                      </w:r>
                      <w:r>
                        <w:rPr>
                          <w:rFonts w:ascii="Arial" w:hAnsi="Arial" w:cs="Arial"/>
                          <w:sz w:val="24"/>
                          <w:szCs w:val="24"/>
                        </w:rPr>
                        <w:t xml:space="preserve"> or </w:t>
                      </w:r>
                      <w:r w:rsidRPr="00917F24">
                        <w:rPr>
                          <w:rFonts w:ascii="Arial" w:hAnsi="Arial" w:cs="Arial"/>
                          <w:sz w:val="24"/>
                          <w:szCs w:val="24"/>
                        </w:rPr>
                        <w:t xml:space="preserve">young people, including </w:t>
                      </w:r>
                      <w:bookmarkEnd w:id="3"/>
                      <w:r w:rsidRPr="00917F24">
                        <w:rPr>
                          <w:rFonts w:ascii="Arial" w:hAnsi="Arial" w:cs="Arial"/>
                          <w:sz w:val="24"/>
                          <w:szCs w:val="24"/>
                        </w:rPr>
                        <w:t xml:space="preserve">those showing signs of delay or difficulty with </w:t>
                      </w:r>
                      <w:proofErr w:type="gramStart"/>
                      <w:r w:rsidRPr="00917F24">
                        <w:rPr>
                          <w:rFonts w:ascii="Arial" w:hAnsi="Arial" w:cs="Arial"/>
                          <w:sz w:val="24"/>
                          <w:szCs w:val="24"/>
                        </w:rPr>
                        <w:t>SLCN</w:t>
                      </w:r>
                      <w:proofErr w:type="gramEnd"/>
                    </w:p>
                  </w:txbxContent>
                </v:textbox>
                <w10:wrap anchorx="margin"/>
              </v:roundrect>
            </w:pict>
          </mc:Fallback>
        </mc:AlternateContent>
      </w:r>
      <w:r>
        <w:rPr>
          <w:noProof/>
        </w:rPr>
        <mc:AlternateContent>
          <mc:Choice Requires="wps">
            <w:drawing>
              <wp:anchor distT="0" distB="0" distL="114300" distR="114300" simplePos="0" relativeHeight="251653120" behindDoc="0" locked="0" layoutInCell="1" allowOverlap="1" wp14:anchorId="7C08373A" wp14:editId="1AF9EB22">
                <wp:simplePos x="0" y="0"/>
                <wp:positionH relativeFrom="margin">
                  <wp:posOffset>-32385</wp:posOffset>
                </wp:positionH>
                <wp:positionV relativeFrom="paragraph">
                  <wp:posOffset>163195</wp:posOffset>
                </wp:positionV>
                <wp:extent cx="2724150" cy="895350"/>
                <wp:effectExtent l="0" t="19050" r="38100" b="38100"/>
                <wp:wrapNone/>
                <wp:docPr id="16" name="Arrow: Left 16"/>
                <wp:cNvGraphicFramePr/>
                <a:graphic xmlns:a="http://schemas.openxmlformats.org/drawingml/2006/main">
                  <a:graphicData uri="http://schemas.microsoft.com/office/word/2010/wordprocessingShape">
                    <wps:wsp>
                      <wps:cNvSpPr/>
                      <wps:spPr>
                        <a:xfrm flipH="1">
                          <a:off x="0" y="0"/>
                          <a:ext cx="2724150" cy="895350"/>
                        </a:xfrm>
                        <a:prstGeom prst="leftArrow">
                          <a:avLst>
                            <a:gd name="adj1" fmla="val 72178"/>
                            <a:gd name="adj2" fmla="val 50000"/>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6C7D3DDC" w14:textId="77777777" w:rsidR="003D3948" w:rsidRPr="00917F24" w:rsidRDefault="003D3948" w:rsidP="003D3948">
                            <w:pPr>
                              <w:pStyle w:val="NoSpacing"/>
                              <w:jc w:val="center"/>
                              <w:rPr>
                                <w:rFonts w:ascii="Arial" w:hAnsi="Arial" w:cs="Arial"/>
                                <w:sz w:val="24"/>
                                <w:szCs w:val="24"/>
                              </w:rPr>
                            </w:pPr>
                            <w:r w:rsidRPr="00917F24">
                              <w:rPr>
                                <w:rFonts w:ascii="Arial" w:hAnsi="Arial" w:cs="Arial"/>
                                <w:sz w:val="24"/>
                                <w:szCs w:val="24"/>
                              </w:rPr>
                              <w:t xml:space="preserve">Universal (available to all) strategies used by settings and </w:t>
                            </w:r>
                            <w:proofErr w:type="gramStart"/>
                            <w:r w:rsidRPr="00917F24">
                              <w:rPr>
                                <w:rFonts w:ascii="Arial" w:hAnsi="Arial" w:cs="Arial"/>
                                <w:sz w:val="24"/>
                                <w:szCs w:val="24"/>
                              </w:rPr>
                              <w:t>family</w:t>
                            </w:r>
                            <w:proofErr w:type="gramEnd"/>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8373A" id="Arrow: Left 16" o:spid="_x0000_s1036" type="#_x0000_t66" style="position:absolute;margin-left:-2.55pt;margin-top:12.85pt;width:214.5pt;height:70.5pt;flip:x;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" adj="3550,3005" fillcolor="#00b4b0" strokecolor="#099" strokeweight=".5pt">
                <v:textbox>
                  <w:txbxContent>
                    <w:p w14:paraId="6C7D3DDC" w14:textId="77777777" w:rsidR="003D3948" w:rsidRPr="00917F24" w:rsidRDefault="003D3948" w:rsidP="003D3948">
                      <w:pPr>
                        <w:pStyle w:val="NoSpacing"/>
                        <w:jc w:val="center"/>
                        <w:rPr>
                          <w:rFonts w:ascii="Arial" w:hAnsi="Arial" w:cs="Arial"/>
                          <w:sz w:val="24"/>
                          <w:szCs w:val="24"/>
                        </w:rPr>
                      </w:pPr>
                      <w:r w:rsidRPr="00917F24">
                        <w:rPr>
                          <w:rFonts w:ascii="Arial" w:hAnsi="Arial" w:cs="Arial"/>
                          <w:sz w:val="24"/>
                          <w:szCs w:val="24"/>
                        </w:rPr>
                        <w:t xml:space="preserve">Universal (available to all) strategies used by settings and </w:t>
                      </w:r>
                      <w:proofErr w:type="gramStart"/>
                      <w:r w:rsidRPr="00917F24">
                        <w:rPr>
                          <w:rFonts w:ascii="Arial" w:hAnsi="Arial" w:cs="Arial"/>
                          <w:sz w:val="24"/>
                          <w:szCs w:val="24"/>
                        </w:rPr>
                        <w:t>family</w:t>
                      </w:r>
                      <w:proofErr w:type="gramEnd"/>
                    </w:p>
                  </w:txbxContent>
                </v:textbox>
                <w10:wrap anchorx="margin"/>
              </v:shape>
            </w:pict>
          </mc:Fallback>
        </mc:AlternateContent>
      </w:r>
    </w:p>
    <w:p w14:paraId="5262BF86" w14:textId="1FF481B5" w:rsidR="003D3948" w:rsidRDefault="003D3948" w:rsidP="003D3948">
      <w:pPr>
        <w:rPr>
          <w:sz w:val="24"/>
          <w:szCs w:val="24"/>
        </w:rPr>
      </w:pPr>
    </w:p>
    <w:p w14:paraId="315A62AE" w14:textId="45E613F5" w:rsidR="003D3948" w:rsidRDefault="003D3948" w:rsidP="003D3948">
      <w:pPr>
        <w:rPr>
          <w:rFonts w:ascii="Arial" w:hAnsi="Arial" w:cs="Arial"/>
          <w:b/>
          <w:bCs/>
          <w:sz w:val="24"/>
          <w:szCs w:val="24"/>
        </w:rPr>
      </w:pPr>
    </w:p>
    <w:p w14:paraId="73886F5F" w14:textId="77777777" w:rsidR="003D3948" w:rsidRDefault="003D3948" w:rsidP="003D3948">
      <w:pPr>
        <w:rPr>
          <w:rFonts w:ascii="Arial" w:hAnsi="Arial" w:cs="Arial"/>
          <w:b/>
          <w:bCs/>
          <w:sz w:val="24"/>
          <w:szCs w:val="24"/>
        </w:rPr>
      </w:pPr>
    </w:p>
    <w:p w14:paraId="473A5E39" w14:textId="5CE43657" w:rsidR="00D10FD3" w:rsidRPr="00A33415" w:rsidRDefault="00234E75" w:rsidP="00D10FD3">
      <w:pPr>
        <w:pStyle w:val="Heading1"/>
      </w:pPr>
      <w:bookmarkStart w:id="4" w:name="_Toc180996521"/>
      <w:bookmarkStart w:id="5" w:name="_Hlk171331769"/>
      <w:r>
        <w:t>W</w:t>
      </w:r>
      <w:r w:rsidR="00D10FD3" w:rsidRPr="00A33415">
        <w:t xml:space="preserve">hat </w:t>
      </w:r>
      <w:r>
        <w:t>D</w:t>
      </w:r>
      <w:r w:rsidR="00D10FD3" w:rsidRPr="00A33415">
        <w:t xml:space="preserve">oes the Speech and Language Therapy Service </w:t>
      </w:r>
      <w:r>
        <w:t>D</w:t>
      </w:r>
      <w:r w:rsidR="00D10FD3" w:rsidRPr="00A33415">
        <w:t>o?</w:t>
      </w:r>
      <w:bookmarkEnd w:id="4"/>
    </w:p>
    <w:p w14:paraId="253D9BEE" w14:textId="77777777" w:rsidR="00D10FD3" w:rsidRPr="0079428C" w:rsidRDefault="00D10FD3" w:rsidP="00D10FD3">
      <w:pPr>
        <w:rPr>
          <w:rFonts w:ascii="Arial" w:hAnsi="Arial" w:cs="Arial"/>
          <w:sz w:val="24"/>
          <w:szCs w:val="24"/>
        </w:rPr>
      </w:pPr>
      <w:r w:rsidRPr="0079428C">
        <w:rPr>
          <w:rFonts w:ascii="Arial" w:hAnsi="Arial" w:cs="Arial"/>
          <w:sz w:val="24"/>
          <w:szCs w:val="24"/>
        </w:rPr>
        <w:t xml:space="preserve">The </w:t>
      </w:r>
      <w:r>
        <w:rPr>
          <w:rFonts w:ascii="Arial" w:hAnsi="Arial" w:cs="Arial"/>
          <w:sz w:val="24"/>
          <w:szCs w:val="24"/>
        </w:rPr>
        <w:t xml:space="preserve">specialist </w:t>
      </w:r>
      <w:r w:rsidRPr="0079428C">
        <w:rPr>
          <w:rFonts w:ascii="Arial" w:hAnsi="Arial" w:cs="Arial"/>
          <w:sz w:val="24"/>
          <w:szCs w:val="24"/>
        </w:rPr>
        <w:t xml:space="preserve">Speech and Language Therapy </w:t>
      </w:r>
      <w:r>
        <w:rPr>
          <w:rFonts w:ascii="Arial" w:hAnsi="Arial" w:cs="Arial"/>
          <w:sz w:val="24"/>
          <w:szCs w:val="24"/>
        </w:rPr>
        <w:t xml:space="preserve">(SLT) </w:t>
      </w:r>
      <w:r w:rsidRPr="0079428C">
        <w:rPr>
          <w:rFonts w:ascii="Arial" w:hAnsi="Arial" w:cs="Arial"/>
          <w:sz w:val="24"/>
          <w:szCs w:val="24"/>
        </w:rPr>
        <w:t xml:space="preserve">service provide assessments, </w:t>
      </w:r>
      <w:r>
        <w:rPr>
          <w:rFonts w:ascii="Arial" w:hAnsi="Arial" w:cs="Arial"/>
          <w:sz w:val="24"/>
          <w:szCs w:val="24"/>
        </w:rPr>
        <w:t>diagnoses</w:t>
      </w:r>
      <w:r w:rsidRPr="0079428C">
        <w:rPr>
          <w:rFonts w:ascii="Arial" w:hAnsi="Arial" w:cs="Arial"/>
          <w:sz w:val="24"/>
          <w:szCs w:val="24"/>
        </w:rPr>
        <w:t xml:space="preserve"> and </w:t>
      </w:r>
      <w:r>
        <w:rPr>
          <w:rFonts w:ascii="Arial" w:hAnsi="Arial" w:cs="Arial"/>
          <w:sz w:val="24"/>
          <w:szCs w:val="24"/>
        </w:rPr>
        <w:t xml:space="preserve">intervention </w:t>
      </w:r>
      <w:r w:rsidRPr="0079428C">
        <w:rPr>
          <w:rFonts w:ascii="Arial" w:hAnsi="Arial" w:cs="Arial"/>
          <w:sz w:val="24"/>
          <w:szCs w:val="24"/>
        </w:rPr>
        <w:t xml:space="preserve">to meet the needs of children and young people who have a significant </w:t>
      </w:r>
      <w:r>
        <w:rPr>
          <w:rFonts w:ascii="Arial" w:hAnsi="Arial" w:cs="Arial"/>
          <w:sz w:val="24"/>
          <w:szCs w:val="24"/>
        </w:rPr>
        <w:t xml:space="preserve">and complex speech, </w:t>
      </w:r>
      <w:proofErr w:type="gramStart"/>
      <w:r>
        <w:rPr>
          <w:rFonts w:ascii="Arial" w:hAnsi="Arial" w:cs="Arial"/>
          <w:sz w:val="24"/>
          <w:szCs w:val="24"/>
        </w:rPr>
        <w:t>language</w:t>
      </w:r>
      <w:proofErr w:type="gramEnd"/>
      <w:r>
        <w:rPr>
          <w:rFonts w:ascii="Arial" w:hAnsi="Arial" w:cs="Arial"/>
          <w:sz w:val="24"/>
          <w:szCs w:val="24"/>
        </w:rPr>
        <w:t xml:space="preserve"> and communication needs (SLCN).  </w:t>
      </w:r>
    </w:p>
    <w:p w14:paraId="2DC9BA24" w14:textId="77777777" w:rsidR="009726A7" w:rsidRPr="00334D6F" w:rsidRDefault="009726A7" w:rsidP="00B22CD3">
      <w:pPr>
        <w:pStyle w:val="ListParagraph"/>
        <w:numPr>
          <w:ilvl w:val="0"/>
          <w:numId w:val="3"/>
        </w:numPr>
        <w:rPr>
          <w:rFonts w:ascii="Arial" w:hAnsi="Arial" w:cs="Arial"/>
          <w:sz w:val="24"/>
          <w:szCs w:val="24"/>
        </w:rPr>
      </w:pPr>
      <w:r w:rsidRPr="00334D6F">
        <w:rPr>
          <w:rFonts w:ascii="Arial" w:hAnsi="Arial" w:cs="Arial"/>
          <w:sz w:val="24"/>
          <w:szCs w:val="24"/>
        </w:rPr>
        <w:t xml:space="preserve">The service is open to all children with a registered GP within Leicester, </w:t>
      </w:r>
      <w:proofErr w:type="gramStart"/>
      <w:r w:rsidRPr="00334D6F">
        <w:rPr>
          <w:rFonts w:ascii="Arial" w:hAnsi="Arial" w:cs="Arial"/>
          <w:sz w:val="24"/>
          <w:szCs w:val="24"/>
        </w:rPr>
        <w:t>Leicestershire</w:t>
      </w:r>
      <w:proofErr w:type="gramEnd"/>
      <w:r w:rsidRPr="00334D6F">
        <w:rPr>
          <w:rFonts w:ascii="Arial" w:hAnsi="Arial" w:cs="Arial"/>
          <w:sz w:val="24"/>
          <w:szCs w:val="24"/>
        </w:rPr>
        <w:t xml:space="preserve"> and Rutland (LLR) aged from 0 to 18 years and 364days. </w:t>
      </w:r>
    </w:p>
    <w:bookmarkEnd w:id="5"/>
    <w:p w14:paraId="2EF6C8D4" w14:textId="77777777" w:rsidR="009726A7" w:rsidRPr="00334D6F" w:rsidRDefault="009726A7" w:rsidP="009726A7">
      <w:pPr>
        <w:pStyle w:val="ListParagraph"/>
        <w:rPr>
          <w:rFonts w:ascii="Arial" w:hAnsi="Arial" w:cs="Arial"/>
          <w:sz w:val="24"/>
          <w:szCs w:val="24"/>
        </w:rPr>
      </w:pPr>
    </w:p>
    <w:p w14:paraId="13A745C1" w14:textId="77777777" w:rsidR="00156DC1" w:rsidRPr="0079428C" w:rsidRDefault="00156DC1" w:rsidP="00156DC1">
      <w:pPr>
        <w:pStyle w:val="ListParagraph"/>
        <w:numPr>
          <w:ilvl w:val="0"/>
          <w:numId w:val="3"/>
        </w:numPr>
        <w:spacing w:after="200" w:line="276" w:lineRule="auto"/>
        <w:rPr>
          <w:rFonts w:ascii="Arial" w:eastAsiaTheme="minorEastAsia" w:hAnsi="Arial" w:cs="Arial"/>
          <w:sz w:val="24"/>
          <w:szCs w:val="24"/>
          <w:lang w:eastAsia="ja-JP"/>
        </w:rPr>
      </w:pPr>
      <w:r w:rsidRPr="0079428C">
        <w:rPr>
          <w:rFonts w:ascii="Arial" w:hAnsi="Arial" w:cs="Arial"/>
          <w:sz w:val="24"/>
          <w:szCs w:val="24"/>
        </w:rPr>
        <w:t>SLCN referrals will only be accepted when eviden</w:t>
      </w:r>
      <w:r>
        <w:rPr>
          <w:rFonts w:ascii="Arial" w:hAnsi="Arial" w:cs="Arial"/>
          <w:sz w:val="24"/>
          <w:szCs w:val="24"/>
        </w:rPr>
        <w:t>cing</w:t>
      </w:r>
      <w:r w:rsidRPr="0079428C">
        <w:rPr>
          <w:rFonts w:ascii="Arial" w:hAnsi="Arial" w:cs="Arial"/>
          <w:sz w:val="24"/>
          <w:szCs w:val="24"/>
        </w:rPr>
        <w:t xml:space="preserve"> significant impact on the child or young person</w:t>
      </w:r>
      <w:r>
        <w:rPr>
          <w:rFonts w:ascii="Arial" w:hAnsi="Arial" w:cs="Arial"/>
          <w:sz w:val="24"/>
          <w:szCs w:val="24"/>
        </w:rPr>
        <w:t xml:space="preserve">’s functioning and access to their environment. They will require </w:t>
      </w:r>
      <w:r w:rsidRPr="0079428C">
        <w:rPr>
          <w:rFonts w:ascii="Arial" w:hAnsi="Arial" w:cs="Arial"/>
          <w:sz w:val="24"/>
          <w:szCs w:val="24"/>
        </w:rPr>
        <w:t xml:space="preserve">evidence of universal strategies </w:t>
      </w:r>
      <w:r>
        <w:rPr>
          <w:rFonts w:ascii="Arial" w:hAnsi="Arial" w:cs="Arial"/>
          <w:sz w:val="24"/>
          <w:szCs w:val="24"/>
        </w:rPr>
        <w:t>having been</w:t>
      </w:r>
      <w:r w:rsidRPr="0079428C">
        <w:rPr>
          <w:rFonts w:ascii="Arial" w:hAnsi="Arial" w:cs="Arial"/>
          <w:sz w:val="24"/>
          <w:szCs w:val="24"/>
        </w:rPr>
        <w:t xml:space="preserve"> implemented and found</w:t>
      </w:r>
      <w:r w:rsidRPr="0079428C">
        <w:rPr>
          <w:rFonts w:ascii="Arial" w:eastAsiaTheme="minorEastAsia" w:hAnsi="Arial" w:cs="Arial"/>
          <w:sz w:val="24"/>
          <w:szCs w:val="24"/>
        </w:rPr>
        <w:t xml:space="preserve"> insufficient to meet </w:t>
      </w:r>
      <w:r>
        <w:rPr>
          <w:rFonts w:ascii="Arial" w:eastAsiaTheme="minorEastAsia" w:hAnsi="Arial" w:cs="Arial"/>
          <w:sz w:val="24"/>
          <w:szCs w:val="24"/>
        </w:rPr>
        <w:t xml:space="preserve">the child or young person’s need and therefore </w:t>
      </w:r>
      <w:r w:rsidRPr="0079428C">
        <w:rPr>
          <w:rFonts w:ascii="Arial" w:eastAsiaTheme="minorEastAsia" w:hAnsi="Arial" w:cs="Arial"/>
          <w:sz w:val="24"/>
          <w:szCs w:val="24"/>
        </w:rPr>
        <w:t>lead to progres</w:t>
      </w:r>
      <w:r>
        <w:rPr>
          <w:rFonts w:ascii="Arial" w:eastAsiaTheme="minorEastAsia" w:hAnsi="Arial" w:cs="Arial"/>
          <w:sz w:val="24"/>
          <w:szCs w:val="24"/>
        </w:rPr>
        <w:t>s with their speech, language, and communication</w:t>
      </w:r>
      <w:r w:rsidRPr="0079428C">
        <w:rPr>
          <w:rFonts w:ascii="Arial" w:eastAsiaTheme="minorEastAsia" w:hAnsi="Arial" w:cs="Arial"/>
          <w:sz w:val="24"/>
          <w:szCs w:val="24"/>
        </w:rPr>
        <w:t>.</w:t>
      </w:r>
    </w:p>
    <w:p w14:paraId="5E7C6831" w14:textId="77777777" w:rsidR="009726A7" w:rsidRPr="00334D6F" w:rsidRDefault="009726A7" w:rsidP="009726A7">
      <w:pPr>
        <w:pStyle w:val="ListParagraph"/>
        <w:rPr>
          <w:rFonts w:ascii="Arial" w:eastAsiaTheme="minorEastAsia" w:hAnsi="Arial" w:cs="Arial"/>
          <w:sz w:val="24"/>
          <w:szCs w:val="24"/>
          <w:lang w:eastAsia="ja-JP"/>
        </w:rPr>
      </w:pPr>
    </w:p>
    <w:p w14:paraId="65B6124A" w14:textId="77777777" w:rsidR="009726A7" w:rsidRPr="00334D6F" w:rsidRDefault="009726A7" w:rsidP="00B22CD3">
      <w:pPr>
        <w:pStyle w:val="ListParagraph"/>
        <w:numPr>
          <w:ilvl w:val="0"/>
          <w:numId w:val="3"/>
        </w:numPr>
        <w:spacing w:after="200" w:line="276" w:lineRule="auto"/>
        <w:rPr>
          <w:rFonts w:ascii="Arial" w:eastAsiaTheme="minorEastAsia" w:hAnsi="Arial" w:cs="Arial"/>
          <w:sz w:val="24"/>
          <w:szCs w:val="24"/>
          <w:lang w:eastAsia="ja-JP"/>
        </w:rPr>
      </w:pPr>
      <w:r w:rsidRPr="00334D6F">
        <w:rPr>
          <w:rFonts w:ascii="Arial" w:hAnsi="Arial" w:cs="Arial"/>
          <w:sz w:val="24"/>
          <w:szCs w:val="24"/>
        </w:rPr>
        <w:t xml:space="preserve">SLCN referrals for </w:t>
      </w:r>
      <w:r w:rsidRPr="00334D6F">
        <w:rPr>
          <w:rFonts w:ascii="Arial" w:hAnsi="Arial" w:cs="Arial"/>
          <w:b/>
          <w:sz w:val="24"/>
          <w:szCs w:val="24"/>
        </w:rPr>
        <w:t>language</w:t>
      </w:r>
      <w:r w:rsidRPr="00334D6F">
        <w:rPr>
          <w:rFonts w:ascii="Arial" w:hAnsi="Arial" w:cs="Arial"/>
          <w:sz w:val="24"/>
          <w:szCs w:val="24"/>
        </w:rPr>
        <w:t xml:space="preserve"> needs will only be accepted when they include evidence of </w:t>
      </w:r>
      <w:r w:rsidRPr="00334D6F">
        <w:rPr>
          <w:rFonts w:ascii="Arial" w:hAnsi="Arial" w:cs="Arial"/>
          <w:b/>
          <w:sz w:val="24"/>
          <w:szCs w:val="24"/>
        </w:rPr>
        <w:t>universal</w:t>
      </w:r>
      <w:r w:rsidRPr="00334D6F">
        <w:rPr>
          <w:rFonts w:ascii="Arial" w:hAnsi="Arial" w:cs="Arial"/>
          <w:sz w:val="24"/>
          <w:szCs w:val="24"/>
        </w:rPr>
        <w:t xml:space="preserve"> strategies </w:t>
      </w:r>
      <w:r w:rsidRPr="00334D6F">
        <w:rPr>
          <w:rFonts w:ascii="Arial" w:hAnsi="Arial" w:cs="Arial"/>
          <w:i/>
          <w:sz w:val="24"/>
          <w:szCs w:val="24"/>
        </w:rPr>
        <w:t>and</w:t>
      </w:r>
      <w:r w:rsidRPr="00334D6F">
        <w:rPr>
          <w:rFonts w:ascii="Arial" w:hAnsi="Arial" w:cs="Arial"/>
          <w:sz w:val="24"/>
          <w:szCs w:val="24"/>
        </w:rPr>
        <w:t xml:space="preserve"> </w:t>
      </w:r>
      <w:r w:rsidRPr="00334D6F">
        <w:rPr>
          <w:rFonts w:ascii="Arial" w:hAnsi="Arial" w:cs="Arial"/>
          <w:b/>
          <w:sz w:val="24"/>
          <w:szCs w:val="24"/>
        </w:rPr>
        <w:t>targeted</w:t>
      </w:r>
      <w:r w:rsidRPr="00334D6F">
        <w:rPr>
          <w:rFonts w:ascii="Arial" w:hAnsi="Arial" w:cs="Arial"/>
          <w:sz w:val="24"/>
          <w:szCs w:val="24"/>
        </w:rPr>
        <w:t xml:space="preserve"> interventions being implemented and found</w:t>
      </w:r>
      <w:r w:rsidRPr="00334D6F">
        <w:rPr>
          <w:rFonts w:ascii="Arial" w:eastAsiaTheme="minorEastAsia" w:hAnsi="Arial" w:cs="Arial"/>
          <w:sz w:val="24"/>
          <w:szCs w:val="24"/>
        </w:rPr>
        <w:t xml:space="preserve"> insufficient to meet need or lead to progress.</w:t>
      </w:r>
    </w:p>
    <w:p w14:paraId="14E88FB4" w14:textId="77777777" w:rsidR="009726A7" w:rsidRPr="00334D6F" w:rsidRDefault="009726A7" w:rsidP="009726A7">
      <w:pPr>
        <w:pStyle w:val="ListParagraph"/>
        <w:rPr>
          <w:rFonts w:ascii="Arial" w:eastAsiaTheme="minorEastAsia" w:hAnsi="Arial" w:cs="Arial"/>
          <w:sz w:val="24"/>
          <w:szCs w:val="24"/>
          <w:lang w:eastAsia="ja-JP"/>
        </w:rPr>
      </w:pPr>
    </w:p>
    <w:p w14:paraId="1899B8EA" w14:textId="77777777" w:rsidR="00A467CF" w:rsidRPr="00590FB3" w:rsidRDefault="00A467CF" w:rsidP="00A467CF">
      <w:pPr>
        <w:pStyle w:val="ListParagraph"/>
        <w:numPr>
          <w:ilvl w:val="0"/>
          <w:numId w:val="3"/>
        </w:numPr>
        <w:spacing w:after="200" w:line="276" w:lineRule="auto"/>
        <w:rPr>
          <w:rStyle w:val="normaltextrun"/>
          <w:rFonts w:ascii="Arial" w:hAnsi="Arial" w:cs="Arial"/>
          <w:sz w:val="20"/>
          <w:szCs w:val="20"/>
        </w:rPr>
      </w:pPr>
      <w:r w:rsidRPr="00590FB3">
        <w:rPr>
          <w:rStyle w:val="normaltextrun"/>
          <w:rFonts w:ascii="Arial" w:eastAsiaTheme="minorEastAsia" w:hAnsi="Arial" w:cs="Arial"/>
          <w:color w:val="000000" w:themeColor="text1"/>
          <w:sz w:val="24"/>
          <w:szCs w:val="24"/>
        </w:rPr>
        <w:t>Once the service has delivered an episode of care</w:t>
      </w:r>
      <w:r>
        <w:rPr>
          <w:rStyle w:val="normaltextrun"/>
          <w:rFonts w:ascii="Arial" w:eastAsiaTheme="minorEastAsia" w:hAnsi="Arial" w:cs="Arial"/>
          <w:color w:val="000000" w:themeColor="text1"/>
          <w:sz w:val="24"/>
          <w:szCs w:val="24"/>
        </w:rPr>
        <w:t xml:space="preserve"> (assessment and specialist intervention with a member of the speech and language therapy team)</w:t>
      </w:r>
      <w:r w:rsidRPr="00590FB3">
        <w:rPr>
          <w:rStyle w:val="normaltextrun"/>
          <w:rFonts w:ascii="Arial" w:eastAsiaTheme="minorEastAsia" w:hAnsi="Arial" w:cs="Arial"/>
          <w:color w:val="000000" w:themeColor="text1"/>
          <w:sz w:val="24"/>
          <w:szCs w:val="24"/>
        </w:rPr>
        <w:t>, it is expected that the child or young person</w:t>
      </w:r>
      <w:r>
        <w:rPr>
          <w:rStyle w:val="normaltextrun"/>
          <w:rFonts w:ascii="Arial" w:eastAsiaTheme="minorEastAsia" w:hAnsi="Arial" w:cs="Arial"/>
          <w:color w:val="000000" w:themeColor="text1"/>
          <w:sz w:val="24"/>
          <w:szCs w:val="24"/>
        </w:rPr>
        <w:t>’</w:t>
      </w:r>
      <w:r w:rsidRPr="00590FB3">
        <w:rPr>
          <w:rStyle w:val="normaltextrun"/>
          <w:rFonts w:ascii="Arial" w:eastAsiaTheme="minorEastAsia" w:hAnsi="Arial" w:cs="Arial"/>
          <w:color w:val="000000" w:themeColor="text1"/>
          <w:sz w:val="24"/>
          <w:szCs w:val="24"/>
        </w:rPr>
        <w:t xml:space="preserve">s family and </w:t>
      </w:r>
      <w:r>
        <w:rPr>
          <w:rStyle w:val="normaltextrun"/>
          <w:rFonts w:ascii="Arial" w:eastAsiaTheme="minorEastAsia" w:hAnsi="Arial" w:cs="Arial"/>
          <w:color w:val="000000" w:themeColor="text1"/>
          <w:sz w:val="24"/>
          <w:szCs w:val="24"/>
        </w:rPr>
        <w:t xml:space="preserve">education/early years </w:t>
      </w:r>
      <w:r w:rsidRPr="00590FB3">
        <w:rPr>
          <w:rStyle w:val="normaltextrun"/>
          <w:rFonts w:ascii="Arial" w:eastAsiaTheme="minorEastAsia" w:hAnsi="Arial" w:cs="Arial"/>
          <w:color w:val="000000" w:themeColor="text1"/>
          <w:sz w:val="24"/>
          <w:szCs w:val="24"/>
        </w:rPr>
        <w:t>setting</w:t>
      </w:r>
      <w:r>
        <w:rPr>
          <w:rStyle w:val="normaltextrun"/>
          <w:rFonts w:ascii="Arial" w:eastAsiaTheme="minorEastAsia" w:hAnsi="Arial" w:cs="Arial"/>
          <w:color w:val="000000" w:themeColor="text1"/>
          <w:sz w:val="24"/>
          <w:szCs w:val="24"/>
        </w:rPr>
        <w:t xml:space="preserve"> will</w:t>
      </w:r>
      <w:r w:rsidRPr="00590FB3">
        <w:rPr>
          <w:rStyle w:val="normaltextrun"/>
          <w:rFonts w:ascii="Arial" w:eastAsiaTheme="minorEastAsia" w:hAnsi="Arial" w:cs="Arial"/>
          <w:color w:val="000000" w:themeColor="text1"/>
          <w:sz w:val="24"/>
          <w:szCs w:val="24"/>
        </w:rPr>
        <w:t xml:space="preserve"> continue </w:t>
      </w:r>
      <w:r>
        <w:rPr>
          <w:rStyle w:val="normaltextrun"/>
          <w:rFonts w:ascii="Arial" w:eastAsiaTheme="minorEastAsia" w:hAnsi="Arial" w:cs="Arial"/>
          <w:color w:val="000000" w:themeColor="text1"/>
          <w:sz w:val="24"/>
          <w:szCs w:val="24"/>
        </w:rPr>
        <w:t>to work</w:t>
      </w:r>
      <w:r w:rsidRPr="00590FB3">
        <w:rPr>
          <w:rStyle w:val="normaltextrun"/>
          <w:rFonts w:ascii="Arial" w:eastAsiaTheme="minorEastAsia" w:hAnsi="Arial" w:cs="Arial"/>
          <w:color w:val="000000" w:themeColor="text1"/>
          <w:sz w:val="24"/>
          <w:szCs w:val="24"/>
        </w:rPr>
        <w:t xml:space="preserve"> on the recommendations given</w:t>
      </w:r>
      <w:r>
        <w:rPr>
          <w:rStyle w:val="normaltextrun"/>
          <w:rFonts w:ascii="Arial" w:eastAsiaTheme="minorEastAsia" w:hAnsi="Arial" w:cs="Arial"/>
          <w:color w:val="000000" w:themeColor="text1"/>
          <w:sz w:val="24"/>
          <w:szCs w:val="24"/>
        </w:rPr>
        <w:t xml:space="preserve"> and the activities demonstrated, and the child or young person will be discharged</w:t>
      </w:r>
      <w:r w:rsidRPr="00590FB3">
        <w:rPr>
          <w:rStyle w:val="normaltextrun"/>
          <w:rFonts w:ascii="Arial" w:eastAsiaTheme="minorEastAsia" w:hAnsi="Arial" w:cs="Arial"/>
          <w:color w:val="000000" w:themeColor="text1"/>
          <w:sz w:val="24"/>
          <w:szCs w:val="24"/>
        </w:rPr>
        <w:t xml:space="preserve">. </w:t>
      </w:r>
      <w:r>
        <w:rPr>
          <w:rStyle w:val="normaltextrun"/>
          <w:rFonts w:ascii="Arial" w:eastAsiaTheme="minorEastAsia" w:hAnsi="Arial" w:cs="Arial"/>
          <w:color w:val="000000" w:themeColor="text1"/>
          <w:sz w:val="24"/>
          <w:szCs w:val="24"/>
        </w:rPr>
        <w:t>This</w:t>
      </w:r>
      <w:r w:rsidRPr="00590FB3">
        <w:rPr>
          <w:rStyle w:val="normaltextrun"/>
          <w:rFonts w:ascii="Arial" w:eastAsiaTheme="minorEastAsia" w:hAnsi="Arial" w:cs="Arial"/>
          <w:color w:val="000000" w:themeColor="text1"/>
          <w:sz w:val="24"/>
          <w:szCs w:val="24"/>
        </w:rPr>
        <w:t xml:space="preserve"> will be </w:t>
      </w:r>
      <w:r>
        <w:rPr>
          <w:rStyle w:val="normaltextrun"/>
          <w:rFonts w:ascii="Arial" w:eastAsiaTheme="minorEastAsia" w:hAnsi="Arial" w:cs="Arial"/>
          <w:color w:val="000000" w:themeColor="text1"/>
          <w:sz w:val="24"/>
          <w:szCs w:val="24"/>
        </w:rPr>
        <w:t xml:space="preserve">clearly </w:t>
      </w:r>
      <w:r w:rsidRPr="00590FB3">
        <w:rPr>
          <w:rStyle w:val="normaltextrun"/>
          <w:rFonts w:ascii="Arial" w:eastAsiaTheme="minorEastAsia" w:hAnsi="Arial" w:cs="Arial"/>
          <w:color w:val="000000" w:themeColor="text1"/>
          <w:sz w:val="24"/>
          <w:szCs w:val="24"/>
        </w:rPr>
        <w:t>summarised in a Communication Support Plan</w:t>
      </w:r>
      <w:r>
        <w:rPr>
          <w:rStyle w:val="normaltextrun"/>
          <w:rFonts w:ascii="Arial" w:eastAsiaTheme="minorEastAsia" w:hAnsi="Arial" w:cs="Arial"/>
          <w:color w:val="000000" w:themeColor="text1"/>
          <w:sz w:val="24"/>
          <w:szCs w:val="24"/>
        </w:rPr>
        <w:t xml:space="preserve">, with associated resources signposted. </w:t>
      </w:r>
    </w:p>
    <w:p w14:paraId="6EAD45B2" w14:textId="77777777" w:rsidR="0079428C" w:rsidRPr="0079428C" w:rsidRDefault="0079428C" w:rsidP="0079428C">
      <w:pPr>
        <w:pStyle w:val="ListParagraph"/>
        <w:rPr>
          <w:rStyle w:val="normaltextrun"/>
          <w:rFonts w:ascii="Arial" w:hAnsi="Arial" w:cs="Arial"/>
          <w:sz w:val="20"/>
          <w:szCs w:val="20"/>
        </w:rPr>
      </w:pPr>
    </w:p>
    <w:p w14:paraId="441B1C9F" w14:textId="2A198C2D" w:rsidR="0023406E" w:rsidRPr="0079428C" w:rsidRDefault="0079428C" w:rsidP="00B22CD3">
      <w:pPr>
        <w:pStyle w:val="ListParagraph"/>
        <w:numPr>
          <w:ilvl w:val="0"/>
          <w:numId w:val="3"/>
        </w:numPr>
        <w:spacing w:after="200" w:line="276" w:lineRule="auto"/>
        <w:rPr>
          <w:rFonts w:ascii="Arial" w:hAnsi="Arial" w:cs="Arial"/>
          <w:sz w:val="20"/>
          <w:szCs w:val="20"/>
        </w:rPr>
      </w:pPr>
      <w:r w:rsidRPr="0079428C">
        <w:rPr>
          <w:rFonts w:ascii="Arial" w:eastAsiaTheme="minorEastAsia" w:hAnsi="Arial" w:cs="Arial"/>
          <w:sz w:val="24"/>
          <w:szCs w:val="24"/>
          <w:lang w:eastAsia="ja-JP"/>
        </w:rPr>
        <w:t xml:space="preserve">The Speech and Language Therapy Service aim to be compliant with the national </w:t>
      </w:r>
      <w:proofErr w:type="gramStart"/>
      <w:r w:rsidRPr="0079428C">
        <w:rPr>
          <w:rFonts w:ascii="Arial" w:eastAsiaTheme="minorEastAsia" w:hAnsi="Arial" w:cs="Arial"/>
          <w:sz w:val="24"/>
          <w:szCs w:val="24"/>
          <w:lang w:eastAsia="ja-JP"/>
        </w:rPr>
        <w:t>18 week</w:t>
      </w:r>
      <w:proofErr w:type="gramEnd"/>
      <w:r w:rsidRPr="0079428C">
        <w:rPr>
          <w:rFonts w:ascii="Arial" w:eastAsiaTheme="minorEastAsia" w:hAnsi="Arial" w:cs="Arial"/>
          <w:sz w:val="24"/>
          <w:szCs w:val="24"/>
          <w:lang w:eastAsia="ja-JP"/>
        </w:rPr>
        <w:t xml:space="preserve"> referral-to-treatment target. </w:t>
      </w:r>
    </w:p>
    <w:p w14:paraId="3854DE5A" w14:textId="77777777" w:rsidR="0079428C" w:rsidRDefault="0079428C" w:rsidP="0079428C">
      <w:pPr>
        <w:pStyle w:val="ListParagraph"/>
        <w:rPr>
          <w:sz w:val="20"/>
          <w:szCs w:val="20"/>
        </w:rPr>
      </w:pPr>
    </w:p>
    <w:p w14:paraId="55AE842F" w14:textId="77777777" w:rsidR="00AC63A0" w:rsidRDefault="00AC63A0" w:rsidP="0079428C">
      <w:pPr>
        <w:pStyle w:val="ListParagraph"/>
        <w:rPr>
          <w:sz w:val="20"/>
          <w:szCs w:val="20"/>
        </w:rPr>
      </w:pPr>
    </w:p>
    <w:p w14:paraId="00C3A347" w14:textId="77777777" w:rsidR="00AC63A0" w:rsidRPr="0079428C" w:rsidRDefault="00AC63A0" w:rsidP="0079428C">
      <w:pPr>
        <w:pStyle w:val="ListParagraph"/>
        <w:rPr>
          <w:sz w:val="20"/>
          <w:szCs w:val="20"/>
        </w:rPr>
      </w:pPr>
    </w:p>
    <w:p w14:paraId="78976431" w14:textId="77777777" w:rsidR="009D3091" w:rsidRDefault="009D3091" w:rsidP="0023406E">
      <w:pPr>
        <w:pStyle w:val="Heading2"/>
        <w:rPr>
          <w:rFonts w:ascii="Arial" w:hAnsi="Arial" w:cs="Arial"/>
        </w:rPr>
      </w:pPr>
    </w:p>
    <w:p w14:paraId="733D8607" w14:textId="77777777" w:rsidR="00234E75" w:rsidRDefault="00234E75">
      <w:pPr>
        <w:rPr>
          <w:rFonts w:asciiTheme="majorHAnsi" w:eastAsiaTheme="majorEastAsia" w:hAnsiTheme="majorHAnsi" w:cstheme="majorBidi"/>
          <w:color w:val="2F5496" w:themeColor="accent1" w:themeShade="BF"/>
          <w:sz w:val="32"/>
          <w:szCs w:val="32"/>
        </w:rPr>
      </w:pPr>
      <w:r>
        <w:br w:type="page"/>
      </w:r>
    </w:p>
    <w:p w14:paraId="7A8F5738" w14:textId="1BB7BF95" w:rsidR="00B51431" w:rsidRPr="0079428C" w:rsidRDefault="00B51431" w:rsidP="00B51431">
      <w:pPr>
        <w:pStyle w:val="Heading1"/>
      </w:pPr>
      <w:r>
        <w:t>R</w:t>
      </w:r>
      <w:r w:rsidRPr="000C0649">
        <w:t>eferral</w:t>
      </w:r>
      <w:r>
        <w:t xml:space="preserve"> Criteria</w:t>
      </w:r>
    </w:p>
    <w:p w14:paraId="6811F44E" w14:textId="77777777" w:rsidR="00B51431" w:rsidRPr="00372606" w:rsidRDefault="00B51431" w:rsidP="00B51431">
      <w:pPr>
        <w:rPr>
          <w:rFonts w:ascii="Arial" w:hAnsi="Arial" w:cs="Arial"/>
          <w:sz w:val="24"/>
          <w:szCs w:val="24"/>
        </w:rPr>
      </w:pPr>
      <w:r w:rsidRPr="00372606">
        <w:rPr>
          <w:rFonts w:ascii="Arial" w:hAnsi="Arial" w:cs="Arial"/>
          <w:sz w:val="24"/>
          <w:szCs w:val="24"/>
        </w:rPr>
        <w:t xml:space="preserve">Referrals </w:t>
      </w:r>
      <w:r>
        <w:rPr>
          <w:rFonts w:ascii="Arial" w:hAnsi="Arial" w:cs="Arial"/>
          <w:sz w:val="24"/>
          <w:szCs w:val="24"/>
        </w:rPr>
        <w:t xml:space="preserve">to the specialist speech and language therapy service </w:t>
      </w:r>
      <w:r w:rsidRPr="00372606">
        <w:rPr>
          <w:rFonts w:ascii="Arial" w:hAnsi="Arial" w:cs="Arial"/>
          <w:sz w:val="24"/>
          <w:szCs w:val="24"/>
        </w:rPr>
        <w:t xml:space="preserve">are accepted when the child </w:t>
      </w:r>
      <w:r>
        <w:rPr>
          <w:rFonts w:ascii="Arial" w:hAnsi="Arial" w:cs="Arial"/>
          <w:sz w:val="24"/>
          <w:szCs w:val="24"/>
        </w:rPr>
        <w:t>or</w:t>
      </w:r>
      <w:r w:rsidRPr="00372606">
        <w:rPr>
          <w:rFonts w:ascii="Arial" w:hAnsi="Arial" w:cs="Arial"/>
          <w:sz w:val="24"/>
          <w:szCs w:val="24"/>
        </w:rPr>
        <w:t xml:space="preserve"> young person </w:t>
      </w:r>
      <w:r>
        <w:rPr>
          <w:rFonts w:ascii="Arial" w:hAnsi="Arial" w:cs="Arial"/>
          <w:sz w:val="24"/>
          <w:szCs w:val="24"/>
        </w:rPr>
        <w:t>requires</w:t>
      </w:r>
      <w:r w:rsidRPr="00372606">
        <w:rPr>
          <w:rFonts w:ascii="Arial" w:hAnsi="Arial" w:cs="Arial"/>
          <w:sz w:val="24"/>
          <w:szCs w:val="24"/>
        </w:rPr>
        <w:t xml:space="preserve"> </w:t>
      </w:r>
      <w:r>
        <w:rPr>
          <w:rFonts w:ascii="Arial" w:hAnsi="Arial" w:cs="Arial"/>
          <w:sz w:val="24"/>
          <w:szCs w:val="24"/>
        </w:rPr>
        <w:t>specialist assessment and intervention for their SLCN. This includes, but is not limited to:</w:t>
      </w:r>
    </w:p>
    <w:p w14:paraId="13D64302" w14:textId="77777777" w:rsidR="00B51431" w:rsidRPr="0079428C" w:rsidRDefault="00B51431" w:rsidP="00B51431">
      <w:pPr>
        <w:pStyle w:val="ListParagraph"/>
        <w:rPr>
          <w:rFonts w:ascii="Arial" w:hAnsi="Arial" w:cs="Arial"/>
          <w:sz w:val="6"/>
          <w:szCs w:val="6"/>
        </w:rPr>
      </w:pPr>
    </w:p>
    <w:p w14:paraId="1DD56212" w14:textId="77777777" w:rsidR="00B51431" w:rsidRPr="0079428C" w:rsidRDefault="00B51431" w:rsidP="00B51431">
      <w:pPr>
        <w:pStyle w:val="ListParagraph"/>
        <w:numPr>
          <w:ilvl w:val="0"/>
          <w:numId w:val="4"/>
        </w:numPr>
        <w:rPr>
          <w:rFonts w:ascii="Arial" w:hAnsi="Arial" w:cs="Arial"/>
          <w:sz w:val="24"/>
          <w:szCs w:val="24"/>
        </w:rPr>
      </w:pPr>
      <w:r w:rsidRPr="0079428C">
        <w:rPr>
          <w:rFonts w:ascii="Arial" w:hAnsi="Arial" w:cs="Arial"/>
          <w:sz w:val="24"/>
          <w:szCs w:val="24"/>
        </w:rPr>
        <w:t>Speech sound difficulties e.g., children whose speech is unclear/difficult to understand</w:t>
      </w:r>
      <w:r>
        <w:rPr>
          <w:rFonts w:ascii="Arial" w:hAnsi="Arial" w:cs="Arial"/>
          <w:sz w:val="24"/>
          <w:szCs w:val="24"/>
        </w:rPr>
        <w:t>.</w:t>
      </w:r>
    </w:p>
    <w:p w14:paraId="1E2004D0" w14:textId="77777777" w:rsidR="00B51431" w:rsidRPr="0079428C" w:rsidRDefault="00B51431" w:rsidP="00B51431">
      <w:pPr>
        <w:pStyle w:val="ListParagraph"/>
        <w:numPr>
          <w:ilvl w:val="0"/>
          <w:numId w:val="4"/>
        </w:numPr>
        <w:rPr>
          <w:rFonts w:ascii="Arial" w:hAnsi="Arial" w:cs="Arial"/>
          <w:sz w:val="24"/>
          <w:szCs w:val="24"/>
        </w:rPr>
      </w:pPr>
      <w:bookmarkStart w:id="6" w:name="_Hlk171332571"/>
      <w:r w:rsidRPr="0079428C">
        <w:rPr>
          <w:rFonts w:ascii="Arial" w:hAnsi="Arial" w:cs="Arial"/>
          <w:sz w:val="24"/>
          <w:szCs w:val="24"/>
        </w:rPr>
        <w:t>Significant communication difficulties in the context of complex needs, such as an absence of spoken words and/or inability to understand spoken words.</w:t>
      </w:r>
    </w:p>
    <w:p w14:paraId="4D6562D9" w14:textId="77777777" w:rsidR="00B51431" w:rsidRPr="0079428C" w:rsidRDefault="00B51431" w:rsidP="00B51431">
      <w:pPr>
        <w:pStyle w:val="ListParagraph"/>
        <w:numPr>
          <w:ilvl w:val="0"/>
          <w:numId w:val="4"/>
        </w:numPr>
        <w:rPr>
          <w:rFonts w:ascii="Arial" w:hAnsi="Arial" w:cs="Arial"/>
          <w:sz w:val="24"/>
          <w:szCs w:val="24"/>
        </w:rPr>
      </w:pPr>
      <w:r w:rsidRPr="0079428C">
        <w:rPr>
          <w:rFonts w:ascii="Arial" w:hAnsi="Arial" w:cs="Arial"/>
          <w:sz w:val="24"/>
          <w:szCs w:val="24"/>
        </w:rPr>
        <w:t>Language difficulties impacting on daily communication</w:t>
      </w:r>
      <w:r>
        <w:rPr>
          <w:rFonts w:ascii="Arial" w:hAnsi="Arial" w:cs="Arial"/>
          <w:sz w:val="24"/>
          <w:szCs w:val="24"/>
        </w:rPr>
        <w:t xml:space="preserve">, </w:t>
      </w:r>
      <w:r w:rsidRPr="0079428C">
        <w:rPr>
          <w:rFonts w:ascii="Arial" w:hAnsi="Arial" w:cs="Arial"/>
          <w:sz w:val="24"/>
          <w:szCs w:val="24"/>
        </w:rPr>
        <w:t>e.g., difficulties</w:t>
      </w:r>
      <w:r>
        <w:rPr>
          <w:rFonts w:ascii="Arial" w:hAnsi="Arial" w:cs="Arial"/>
          <w:sz w:val="24"/>
          <w:szCs w:val="24"/>
        </w:rPr>
        <w:t xml:space="preserve"> </w:t>
      </w:r>
      <w:r w:rsidRPr="0079428C">
        <w:rPr>
          <w:rFonts w:ascii="Arial" w:hAnsi="Arial" w:cs="Arial"/>
          <w:sz w:val="24"/>
          <w:szCs w:val="24"/>
        </w:rPr>
        <w:t xml:space="preserve">understanding spoken language or difficulties using words and sentences. </w:t>
      </w:r>
    </w:p>
    <w:bookmarkEnd w:id="6"/>
    <w:p w14:paraId="458DFD04" w14:textId="77777777" w:rsidR="00B51431" w:rsidRDefault="00B51431" w:rsidP="00B51431">
      <w:pPr>
        <w:pStyle w:val="ListParagraph"/>
        <w:numPr>
          <w:ilvl w:val="0"/>
          <w:numId w:val="4"/>
        </w:numPr>
        <w:rPr>
          <w:rFonts w:ascii="Arial" w:hAnsi="Arial" w:cs="Arial"/>
          <w:sz w:val="24"/>
          <w:szCs w:val="24"/>
        </w:rPr>
      </w:pPr>
      <w:r w:rsidRPr="0079428C">
        <w:rPr>
          <w:rFonts w:ascii="Arial" w:hAnsi="Arial" w:cs="Arial"/>
          <w:sz w:val="24"/>
          <w:szCs w:val="24"/>
        </w:rPr>
        <w:t>Voice difficulties and exercise induced laryngeal obstruction.</w:t>
      </w:r>
    </w:p>
    <w:p w14:paraId="733068A7" w14:textId="77777777" w:rsidR="00B51431" w:rsidRPr="000B5667" w:rsidRDefault="00B51431" w:rsidP="00B51431">
      <w:pPr>
        <w:pStyle w:val="ListParagraph"/>
        <w:numPr>
          <w:ilvl w:val="0"/>
          <w:numId w:val="4"/>
        </w:numPr>
        <w:rPr>
          <w:rFonts w:ascii="Arial" w:hAnsi="Arial" w:cs="Arial"/>
          <w:sz w:val="24"/>
          <w:szCs w:val="24"/>
        </w:rPr>
      </w:pPr>
      <w:r w:rsidRPr="000B5667">
        <w:rPr>
          <w:rFonts w:ascii="Arial" w:hAnsi="Arial" w:cs="Arial"/>
          <w:sz w:val="24"/>
          <w:szCs w:val="24"/>
        </w:rPr>
        <w:t>Stammering – a difficultly with speaking fluently</w:t>
      </w:r>
      <w:r>
        <w:rPr>
          <w:rFonts w:ascii="Arial" w:hAnsi="Arial" w:cs="Arial"/>
          <w:sz w:val="24"/>
          <w:szCs w:val="24"/>
        </w:rPr>
        <w:t>.</w:t>
      </w:r>
    </w:p>
    <w:p w14:paraId="09D9335E" w14:textId="77777777" w:rsidR="003E3A20" w:rsidRPr="000C0649" w:rsidRDefault="003E3A20" w:rsidP="003E3A20">
      <w:pPr>
        <w:pStyle w:val="Heading1"/>
      </w:pPr>
      <w:bookmarkStart w:id="7" w:name="_Toc180996422"/>
      <w:r w:rsidRPr="000C0649">
        <w:t xml:space="preserve">Referrals </w:t>
      </w:r>
      <w:bookmarkEnd w:id="7"/>
      <w:r>
        <w:t xml:space="preserve">that do not meet the service </w:t>
      </w:r>
      <w:proofErr w:type="gramStart"/>
      <w:r>
        <w:t>criteria</w:t>
      </w:r>
      <w:proofErr w:type="gramEnd"/>
    </w:p>
    <w:p w14:paraId="6C944AED" w14:textId="77777777" w:rsidR="003E3A20" w:rsidRPr="00EB281B" w:rsidRDefault="003E3A20" w:rsidP="003E3A20">
      <w:pPr>
        <w:spacing w:after="240"/>
        <w:rPr>
          <w:rFonts w:ascii="Arial" w:hAnsi="Arial" w:cs="Arial"/>
          <w:sz w:val="24"/>
          <w:szCs w:val="24"/>
        </w:rPr>
      </w:pPr>
      <w:r w:rsidRPr="00372606">
        <w:rPr>
          <w:rFonts w:ascii="Arial" w:hAnsi="Arial" w:cs="Arial"/>
          <w:sz w:val="24"/>
          <w:szCs w:val="24"/>
        </w:rPr>
        <w:t xml:space="preserve">Referrals </w:t>
      </w:r>
      <w:r>
        <w:rPr>
          <w:rFonts w:ascii="Arial" w:hAnsi="Arial" w:cs="Arial"/>
          <w:sz w:val="24"/>
          <w:szCs w:val="24"/>
        </w:rPr>
        <w:t>will</w:t>
      </w:r>
      <w:r w:rsidRPr="00372606">
        <w:rPr>
          <w:rFonts w:ascii="Arial" w:hAnsi="Arial" w:cs="Arial"/>
          <w:sz w:val="24"/>
          <w:szCs w:val="24"/>
        </w:rPr>
        <w:t xml:space="preserve"> not </w:t>
      </w:r>
      <w:r>
        <w:rPr>
          <w:rFonts w:ascii="Arial" w:hAnsi="Arial" w:cs="Arial"/>
          <w:sz w:val="24"/>
          <w:szCs w:val="24"/>
        </w:rPr>
        <w:t xml:space="preserve">be </w:t>
      </w:r>
      <w:r w:rsidRPr="00372606">
        <w:rPr>
          <w:rFonts w:ascii="Arial" w:hAnsi="Arial" w:cs="Arial"/>
          <w:sz w:val="24"/>
          <w:szCs w:val="24"/>
        </w:rPr>
        <w:t xml:space="preserve">accepted for children </w:t>
      </w:r>
      <w:r>
        <w:rPr>
          <w:rFonts w:ascii="Arial" w:hAnsi="Arial" w:cs="Arial"/>
          <w:sz w:val="24"/>
          <w:szCs w:val="24"/>
        </w:rPr>
        <w:t xml:space="preserve">or </w:t>
      </w:r>
      <w:r w:rsidRPr="00372606">
        <w:rPr>
          <w:rFonts w:ascii="Arial" w:hAnsi="Arial" w:cs="Arial"/>
          <w:sz w:val="24"/>
          <w:szCs w:val="24"/>
        </w:rPr>
        <w:t xml:space="preserve">young people </w:t>
      </w:r>
      <w:r>
        <w:rPr>
          <w:rFonts w:ascii="Arial" w:hAnsi="Arial" w:cs="Arial"/>
          <w:sz w:val="24"/>
          <w:szCs w:val="24"/>
        </w:rPr>
        <w:t xml:space="preserve">with the following clinical presentation: </w:t>
      </w:r>
    </w:p>
    <w:p w14:paraId="100B65A1" w14:textId="77777777" w:rsidR="003E3A20" w:rsidRPr="00EB281B" w:rsidRDefault="003E3A20" w:rsidP="003E3A20">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Pr>
          <w:rStyle w:val="normaltextrun"/>
          <w:rFonts w:ascii="Arial" w:hAnsi="Arial" w:cs="Arial"/>
          <w:sz w:val="24"/>
          <w:szCs w:val="24"/>
        </w:rPr>
        <w:t>or</w:t>
      </w:r>
      <w:r w:rsidRPr="0079428C">
        <w:rPr>
          <w:rStyle w:val="normaltextrun"/>
          <w:rFonts w:ascii="Arial" w:hAnsi="Arial" w:cs="Arial"/>
          <w:sz w:val="24"/>
          <w:szCs w:val="24"/>
        </w:rPr>
        <w:t xml:space="preserve"> young person’s SLCN </w:t>
      </w:r>
      <w:r>
        <w:rPr>
          <w:rStyle w:val="normaltextrun"/>
          <w:rFonts w:ascii="Arial" w:hAnsi="Arial" w:cs="Arial"/>
          <w:sz w:val="24"/>
          <w:szCs w:val="24"/>
        </w:rPr>
        <w:t>can</w:t>
      </w:r>
      <w:r w:rsidRPr="0079428C">
        <w:rPr>
          <w:rStyle w:val="normaltextrun"/>
          <w:rFonts w:ascii="Arial" w:hAnsi="Arial" w:cs="Arial"/>
          <w:sz w:val="24"/>
          <w:szCs w:val="24"/>
        </w:rPr>
        <w:t xml:space="preserve"> be supported effectively within the early years setting/school and/or by other agencies. The </w:t>
      </w:r>
      <w:r>
        <w:rPr>
          <w:rStyle w:val="normaltextrun"/>
          <w:rFonts w:ascii="Arial" w:hAnsi="Arial" w:cs="Arial"/>
          <w:sz w:val="24"/>
          <w:szCs w:val="24"/>
        </w:rPr>
        <w:t>specialist SLT</w:t>
      </w:r>
      <w:r w:rsidRPr="0079428C">
        <w:rPr>
          <w:rStyle w:val="normaltextrun"/>
          <w:rFonts w:ascii="Arial" w:hAnsi="Arial" w:cs="Arial"/>
          <w:sz w:val="24"/>
          <w:szCs w:val="24"/>
        </w:rPr>
        <w:t xml:space="preserve"> service will signpost to other appropriate agencies and resources.</w:t>
      </w:r>
    </w:p>
    <w:p w14:paraId="20468AF6" w14:textId="77777777" w:rsidR="003E3A20" w:rsidRPr="00EB281B" w:rsidRDefault="003E3A20" w:rsidP="003E3A20">
      <w:pPr>
        <w:pStyle w:val="ListParagraph"/>
        <w:numPr>
          <w:ilvl w:val="0"/>
          <w:numId w:val="5"/>
        </w:numPr>
        <w:spacing w:after="0" w:line="276" w:lineRule="auto"/>
        <w:rPr>
          <w:rStyle w:val="normaltextrun"/>
          <w:rFonts w:ascii="Arial" w:hAnsi="Arial" w:cs="Arial"/>
          <w:color w:val="0563C1" w:themeColor="hyperlink"/>
          <w:sz w:val="24"/>
          <w:szCs w:val="24"/>
          <w:u w:val="single"/>
        </w:rPr>
      </w:pPr>
      <w:r w:rsidRPr="0079428C">
        <w:rPr>
          <w:rStyle w:val="normaltextrun"/>
          <w:rFonts w:ascii="Arial" w:hAnsi="Arial" w:cs="Arial"/>
          <w:sz w:val="24"/>
          <w:szCs w:val="24"/>
        </w:rPr>
        <w:t>The child is a ‘late talker’, for example, is two years old</w:t>
      </w:r>
      <w:r>
        <w:rPr>
          <w:rStyle w:val="normaltextrun"/>
          <w:rFonts w:ascii="Arial" w:hAnsi="Arial" w:cs="Arial"/>
          <w:sz w:val="24"/>
          <w:szCs w:val="24"/>
        </w:rPr>
        <w:t xml:space="preserve">, using single words </w:t>
      </w:r>
      <w:r w:rsidRPr="0079428C">
        <w:rPr>
          <w:rStyle w:val="normaltextrun"/>
          <w:rFonts w:ascii="Arial" w:hAnsi="Arial" w:cs="Arial"/>
          <w:sz w:val="24"/>
          <w:szCs w:val="24"/>
        </w:rPr>
        <w:t xml:space="preserve">and not yet linking words together and there is no additional cause for concern. These children can be supported by Healthy Together, through ‘Let’s Get Talking’. </w:t>
      </w:r>
      <w:hyperlink r:id="rId12" w:history="1">
        <w:r w:rsidRPr="0079428C">
          <w:rPr>
            <w:rStyle w:val="Hyperlink"/>
            <w:rFonts w:ascii="Arial" w:eastAsiaTheme="minorEastAsia" w:hAnsi="Arial" w:cs="Arial"/>
            <w:sz w:val="24"/>
            <w:szCs w:val="24"/>
          </w:rPr>
          <w:t>www.leicspart.nhs.uk/service/healthytogether</w:t>
        </w:r>
      </w:hyperlink>
    </w:p>
    <w:p w14:paraId="4D4DBF0E" w14:textId="77777777" w:rsidR="003E3A20" w:rsidRPr="00EB281B" w:rsidRDefault="003E3A20" w:rsidP="003E3A20">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Pr>
          <w:rStyle w:val="normaltextrun"/>
          <w:rFonts w:ascii="Arial" w:hAnsi="Arial" w:cs="Arial"/>
          <w:sz w:val="24"/>
          <w:szCs w:val="24"/>
        </w:rPr>
        <w:t xml:space="preserve">or </w:t>
      </w:r>
      <w:r w:rsidRPr="0079428C">
        <w:rPr>
          <w:rStyle w:val="normaltextrun"/>
          <w:rFonts w:ascii="Arial" w:hAnsi="Arial" w:cs="Arial"/>
          <w:sz w:val="24"/>
          <w:szCs w:val="24"/>
        </w:rPr>
        <w:t xml:space="preserve">young person’s difficulties </w:t>
      </w:r>
      <w:r>
        <w:rPr>
          <w:rStyle w:val="normaltextrun"/>
          <w:rFonts w:ascii="Arial" w:hAnsi="Arial" w:cs="Arial"/>
          <w:sz w:val="24"/>
          <w:szCs w:val="24"/>
        </w:rPr>
        <w:t xml:space="preserve">are associated with </w:t>
      </w:r>
      <w:r w:rsidRPr="0079428C">
        <w:rPr>
          <w:rStyle w:val="normaltextrun"/>
          <w:rFonts w:ascii="Arial" w:hAnsi="Arial" w:cs="Arial"/>
          <w:sz w:val="24"/>
          <w:szCs w:val="24"/>
        </w:rPr>
        <w:t xml:space="preserve">acquiring English as an additional language and </w:t>
      </w:r>
      <w:r>
        <w:rPr>
          <w:rStyle w:val="normaltextrun"/>
          <w:rFonts w:ascii="Arial" w:hAnsi="Arial" w:cs="Arial"/>
          <w:sz w:val="24"/>
          <w:szCs w:val="24"/>
        </w:rPr>
        <w:t xml:space="preserve">their SLCN </w:t>
      </w:r>
      <w:r w:rsidRPr="0079428C">
        <w:rPr>
          <w:rStyle w:val="normaltextrun"/>
          <w:rFonts w:ascii="Arial" w:hAnsi="Arial" w:cs="Arial"/>
          <w:sz w:val="24"/>
          <w:szCs w:val="24"/>
        </w:rPr>
        <w:t>are not present in their home language.</w:t>
      </w:r>
    </w:p>
    <w:p w14:paraId="3AA76510" w14:textId="77777777" w:rsidR="003E3A20" w:rsidRPr="00EB281B" w:rsidRDefault="003E3A20" w:rsidP="003E3A20">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Pr>
          <w:rStyle w:val="normaltextrun"/>
          <w:rFonts w:ascii="Arial" w:hAnsi="Arial" w:cs="Arial"/>
          <w:sz w:val="24"/>
          <w:szCs w:val="24"/>
        </w:rPr>
        <w:t>or</w:t>
      </w:r>
      <w:r w:rsidRPr="0079428C">
        <w:rPr>
          <w:rStyle w:val="normaltextrun"/>
          <w:rFonts w:ascii="Arial" w:hAnsi="Arial" w:cs="Arial"/>
          <w:sz w:val="24"/>
          <w:szCs w:val="24"/>
        </w:rPr>
        <w:t xml:space="preserve"> young person has difficulties with social interaction, attention</w:t>
      </w:r>
      <w:r>
        <w:rPr>
          <w:rStyle w:val="normaltextrun"/>
          <w:rFonts w:ascii="Arial" w:hAnsi="Arial" w:cs="Arial"/>
          <w:sz w:val="24"/>
          <w:szCs w:val="24"/>
        </w:rPr>
        <w:t xml:space="preserve">, </w:t>
      </w:r>
      <w:r w:rsidRPr="0079428C">
        <w:rPr>
          <w:rStyle w:val="normaltextrun"/>
          <w:rFonts w:ascii="Arial" w:hAnsi="Arial" w:cs="Arial"/>
          <w:sz w:val="24"/>
          <w:szCs w:val="24"/>
        </w:rPr>
        <w:t xml:space="preserve">listening, </w:t>
      </w:r>
      <w:proofErr w:type="gramStart"/>
      <w:r w:rsidRPr="0079428C">
        <w:rPr>
          <w:rStyle w:val="normaltextrun"/>
          <w:rFonts w:ascii="Arial" w:hAnsi="Arial" w:cs="Arial"/>
          <w:sz w:val="24"/>
          <w:szCs w:val="24"/>
        </w:rPr>
        <w:t>memory</w:t>
      </w:r>
      <w:proofErr w:type="gramEnd"/>
      <w:r w:rsidRPr="0079428C">
        <w:rPr>
          <w:rStyle w:val="normaltextrun"/>
          <w:rFonts w:ascii="Arial" w:hAnsi="Arial" w:cs="Arial"/>
          <w:sz w:val="24"/>
          <w:szCs w:val="24"/>
        </w:rPr>
        <w:t xml:space="preserve"> or literacy but these are not associated with an </w:t>
      </w:r>
      <w:r>
        <w:rPr>
          <w:rStyle w:val="normaltextrun"/>
          <w:rFonts w:ascii="Arial" w:hAnsi="Arial" w:cs="Arial"/>
          <w:sz w:val="24"/>
          <w:szCs w:val="24"/>
        </w:rPr>
        <w:t>additional</w:t>
      </w:r>
      <w:r w:rsidRPr="0079428C">
        <w:rPr>
          <w:rStyle w:val="normaltextrun"/>
          <w:rFonts w:ascii="Arial" w:hAnsi="Arial" w:cs="Arial"/>
          <w:sz w:val="24"/>
          <w:szCs w:val="24"/>
        </w:rPr>
        <w:t xml:space="preserve"> speech and language need</w:t>
      </w:r>
      <w:r>
        <w:rPr>
          <w:rStyle w:val="normaltextrun"/>
          <w:rFonts w:ascii="Arial" w:hAnsi="Arial" w:cs="Arial"/>
          <w:sz w:val="24"/>
          <w:szCs w:val="24"/>
        </w:rPr>
        <w:t xml:space="preserve">. </w:t>
      </w:r>
    </w:p>
    <w:p w14:paraId="42DCDCA5" w14:textId="77777777" w:rsidR="003E3A20" w:rsidRPr="00250FF8" w:rsidRDefault="003E3A20" w:rsidP="003E3A20">
      <w:pPr>
        <w:pStyle w:val="ListParagraph"/>
        <w:numPr>
          <w:ilvl w:val="0"/>
          <w:numId w:val="5"/>
        </w:numPr>
        <w:spacing w:after="0" w:line="276" w:lineRule="auto"/>
        <w:rPr>
          <w:rStyle w:val="normaltextrun"/>
          <w:rFonts w:ascii="Arial" w:hAnsi="Arial" w:cs="Arial"/>
          <w:sz w:val="24"/>
          <w:szCs w:val="24"/>
        </w:rPr>
      </w:pPr>
      <w:r w:rsidRPr="00250FF8">
        <w:rPr>
          <w:rStyle w:val="normaltextrun"/>
          <w:rFonts w:ascii="Arial" w:hAnsi="Arial" w:cs="Arial"/>
          <w:sz w:val="24"/>
          <w:szCs w:val="24"/>
        </w:rPr>
        <w:t xml:space="preserve">The child or young person has selective or situational mutism in the absence of additional speech and language needs. </w:t>
      </w:r>
      <w:hyperlink r:id="rId13" w:history="1">
        <w:r w:rsidRPr="00250FF8">
          <w:rPr>
            <w:rStyle w:val="Hyperlink"/>
            <w:rFonts w:ascii="Arial" w:hAnsi="Arial" w:cs="Arial"/>
            <w:sz w:val="24"/>
            <w:szCs w:val="24"/>
          </w:rPr>
          <w:t>https://www.selectivemutism.org.uk/</w:t>
        </w:r>
      </w:hyperlink>
      <w:r w:rsidRPr="00250FF8">
        <w:rPr>
          <w:sz w:val="24"/>
          <w:szCs w:val="24"/>
        </w:rPr>
        <w:t xml:space="preserve"> </w:t>
      </w:r>
      <w:r w:rsidRPr="00250FF8">
        <w:rPr>
          <w:rStyle w:val="normaltextrun"/>
          <w:rFonts w:ascii="Arial" w:hAnsi="Arial" w:cs="Arial"/>
          <w:sz w:val="24"/>
          <w:szCs w:val="24"/>
        </w:rPr>
        <w:t>details a range of strategies for children and young people who have selective mutism. We recommend you speak to the specialist teaching service/ educational psychology service</w:t>
      </w:r>
      <w:r>
        <w:rPr>
          <w:rStyle w:val="normaltextrun"/>
          <w:rFonts w:ascii="Arial" w:hAnsi="Arial" w:cs="Arial"/>
          <w:sz w:val="24"/>
          <w:szCs w:val="24"/>
        </w:rPr>
        <w:t xml:space="preserve"> within your local authority for further support</w:t>
      </w:r>
      <w:r w:rsidRPr="00250FF8">
        <w:rPr>
          <w:rStyle w:val="normaltextrun"/>
          <w:rFonts w:ascii="Arial" w:hAnsi="Arial" w:cs="Arial"/>
          <w:sz w:val="24"/>
          <w:szCs w:val="24"/>
        </w:rPr>
        <w:t>.</w:t>
      </w:r>
    </w:p>
    <w:p w14:paraId="2E098ADF" w14:textId="77777777" w:rsidR="003E3A20" w:rsidRPr="00A41303" w:rsidRDefault="003E3A20" w:rsidP="003E3A20">
      <w:pPr>
        <w:pStyle w:val="ListParagraph"/>
        <w:numPr>
          <w:ilvl w:val="0"/>
          <w:numId w:val="5"/>
        </w:numPr>
        <w:spacing w:after="0" w:line="276" w:lineRule="auto"/>
        <w:rPr>
          <w:rStyle w:val="normaltextrun"/>
          <w:rFonts w:ascii="Arial" w:hAnsi="Arial" w:cs="Arial"/>
          <w:b/>
          <w:sz w:val="24"/>
          <w:szCs w:val="24"/>
          <w:u w:val="single"/>
        </w:rPr>
      </w:pPr>
      <w:r w:rsidRPr="00A41303">
        <w:rPr>
          <w:rStyle w:val="normaltextrun"/>
          <w:rFonts w:ascii="Arial" w:hAnsi="Arial" w:cs="Arial"/>
          <w:sz w:val="24"/>
          <w:szCs w:val="24"/>
        </w:rPr>
        <w:t>The child or young person has been discharged by the Speech and Language Therapy service previously and the re-referral criteria has not been met, as outlined in the communication support plan.</w:t>
      </w:r>
    </w:p>
    <w:p w14:paraId="1E6256DA" w14:textId="4668CB5C" w:rsidR="003E3A20" w:rsidRPr="000A6AE0" w:rsidRDefault="003E3A20" w:rsidP="0023406E">
      <w:pPr>
        <w:pStyle w:val="ListParagraph"/>
        <w:numPr>
          <w:ilvl w:val="0"/>
          <w:numId w:val="5"/>
        </w:numPr>
        <w:spacing w:after="0" w:line="276" w:lineRule="auto"/>
        <w:rPr>
          <w:rFonts w:ascii="Arial" w:hAnsi="Arial" w:cs="Arial"/>
          <w:b/>
          <w:sz w:val="24"/>
          <w:szCs w:val="24"/>
          <w:u w:val="single"/>
        </w:rPr>
      </w:pPr>
      <w:r w:rsidRPr="00A41303">
        <w:rPr>
          <w:rStyle w:val="normaltextrun"/>
          <w:rFonts w:ascii="Arial" w:hAnsi="Arial" w:cs="Arial"/>
          <w:sz w:val="24"/>
          <w:szCs w:val="24"/>
        </w:rPr>
        <w:t xml:space="preserve">The child </w:t>
      </w:r>
      <w:r>
        <w:rPr>
          <w:rStyle w:val="normaltextrun"/>
          <w:rFonts w:ascii="Arial" w:hAnsi="Arial" w:cs="Arial"/>
          <w:sz w:val="24"/>
          <w:szCs w:val="24"/>
        </w:rPr>
        <w:t>or</w:t>
      </w:r>
      <w:r w:rsidRPr="00A41303">
        <w:rPr>
          <w:rStyle w:val="normaltextrun"/>
          <w:rFonts w:ascii="Arial" w:hAnsi="Arial" w:cs="Arial"/>
          <w:sz w:val="24"/>
          <w:szCs w:val="24"/>
        </w:rPr>
        <w:t xml:space="preserve"> young person is being assessed or needs to be assessed as part of the neurodevelopmental pathway but does not have</w:t>
      </w:r>
      <w:r>
        <w:rPr>
          <w:rStyle w:val="normaltextrun"/>
          <w:rFonts w:ascii="Arial" w:hAnsi="Arial" w:cs="Arial"/>
          <w:sz w:val="24"/>
          <w:szCs w:val="24"/>
        </w:rPr>
        <w:t xml:space="preserve"> additional</w:t>
      </w:r>
      <w:r w:rsidRPr="00A41303">
        <w:rPr>
          <w:rStyle w:val="normaltextrun"/>
          <w:rFonts w:ascii="Arial" w:hAnsi="Arial" w:cs="Arial"/>
          <w:sz w:val="24"/>
          <w:szCs w:val="24"/>
        </w:rPr>
        <w:t xml:space="preserve"> speech and language needs.</w:t>
      </w:r>
      <w:bookmarkStart w:id="8" w:name="_Toc180996722"/>
    </w:p>
    <w:bookmarkEnd w:id="8"/>
    <w:p w14:paraId="0B305D80" w14:textId="01C219AA" w:rsidR="000A6AE0" w:rsidRPr="000C0649" w:rsidRDefault="000A6AE0" w:rsidP="000A6AE0">
      <w:pPr>
        <w:pStyle w:val="Heading1"/>
      </w:pPr>
      <w:r>
        <w:t xml:space="preserve">Before Making </w:t>
      </w:r>
      <w:proofErr w:type="gramStart"/>
      <w:r>
        <w:t>A</w:t>
      </w:r>
      <w:proofErr w:type="gramEnd"/>
      <w:r>
        <w:t xml:space="preserve"> Referral</w:t>
      </w:r>
    </w:p>
    <w:p w14:paraId="597FB58A" w14:textId="77777777" w:rsidR="000A6AE0" w:rsidRPr="0031649F" w:rsidRDefault="000A6AE0" w:rsidP="000A6AE0">
      <w:pPr>
        <w:pStyle w:val="xmsolistparagraph"/>
        <w:numPr>
          <w:ilvl w:val="0"/>
          <w:numId w:val="6"/>
        </w:numPr>
        <w:rPr>
          <w:rFonts w:ascii="Arial" w:hAnsi="Arial" w:cs="Arial"/>
          <w:sz w:val="24"/>
          <w:szCs w:val="24"/>
        </w:rPr>
      </w:pPr>
      <w:r w:rsidRPr="0031649F">
        <w:rPr>
          <w:rFonts w:ascii="Arial" w:eastAsia="Times New Roman" w:hAnsi="Arial" w:cs="Arial"/>
          <w:sz w:val="24"/>
          <w:szCs w:val="24"/>
        </w:rPr>
        <w:t>Please review expected developmental milestones for the age and/or stage of the child or young person. Ensure that you consider ‘corrected age’ for a premature child.</w:t>
      </w:r>
    </w:p>
    <w:p w14:paraId="136466A3" w14:textId="77777777" w:rsidR="000A6AE0" w:rsidRPr="0031649F" w:rsidRDefault="000A6AE0" w:rsidP="000A6AE0">
      <w:pPr>
        <w:pStyle w:val="xmsolistparagraph"/>
        <w:numPr>
          <w:ilvl w:val="0"/>
          <w:numId w:val="6"/>
        </w:numPr>
        <w:rPr>
          <w:rFonts w:ascii="Arial" w:hAnsi="Arial" w:cs="Arial"/>
          <w:sz w:val="24"/>
          <w:szCs w:val="24"/>
        </w:rPr>
      </w:pPr>
      <w:r w:rsidRPr="0031649F">
        <w:rPr>
          <w:rFonts w:ascii="Arial" w:hAnsi="Arial" w:cs="Arial"/>
          <w:sz w:val="24"/>
          <w:szCs w:val="24"/>
        </w:rPr>
        <w:t>Refer to the resources and strategies at the end of this document in the appendices. Identify and implement the most appropriate strategies for the child</w:t>
      </w:r>
      <w:r>
        <w:rPr>
          <w:rFonts w:ascii="Arial" w:hAnsi="Arial" w:cs="Arial"/>
          <w:sz w:val="24"/>
          <w:szCs w:val="24"/>
        </w:rPr>
        <w:t xml:space="preserve"> or young person that you </w:t>
      </w:r>
      <w:r w:rsidRPr="0031649F">
        <w:rPr>
          <w:rFonts w:ascii="Arial" w:hAnsi="Arial" w:cs="Arial"/>
          <w:sz w:val="24"/>
          <w:szCs w:val="24"/>
        </w:rPr>
        <w:t xml:space="preserve">are considering referring. It is important that strategies are implemented </w:t>
      </w:r>
      <w:r w:rsidRPr="0031649F">
        <w:rPr>
          <w:rFonts w:ascii="Arial" w:hAnsi="Arial" w:cs="Arial"/>
          <w:i/>
          <w:iCs/>
          <w:sz w:val="24"/>
          <w:szCs w:val="24"/>
        </w:rPr>
        <w:t>before</w:t>
      </w:r>
      <w:r w:rsidRPr="0031649F">
        <w:rPr>
          <w:rFonts w:ascii="Arial" w:hAnsi="Arial" w:cs="Arial"/>
          <w:sz w:val="24"/>
          <w:szCs w:val="24"/>
        </w:rPr>
        <w:t xml:space="preserve"> completing the referral form. </w:t>
      </w:r>
    </w:p>
    <w:p w14:paraId="0DC23AE8" w14:textId="77777777" w:rsidR="000A6AE0" w:rsidRPr="0031649F" w:rsidRDefault="000A6AE0" w:rsidP="000A6AE0">
      <w:pPr>
        <w:pStyle w:val="ListParagraph"/>
        <w:numPr>
          <w:ilvl w:val="1"/>
          <w:numId w:val="6"/>
        </w:numPr>
        <w:rPr>
          <w:rFonts w:ascii="Arial" w:hAnsi="Arial" w:cs="Arial"/>
          <w:sz w:val="24"/>
          <w:szCs w:val="24"/>
        </w:rPr>
      </w:pPr>
      <w:r w:rsidRPr="0079428C">
        <w:rPr>
          <w:rFonts w:ascii="Arial" w:hAnsi="Arial" w:cs="Arial"/>
          <w:sz w:val="24"/>
          <w:szCs w:val="24"/>
        </w:rPr>
        <w:t xml:space="preserve">Evidence of implementing universal </w:t>
      </w:r>
      <w:r w:rsidRPr="00E53674">
        <w:rPr>
          <w:rFonts w:ascii="Arial" w:hAnsi="Arial" w:cs="Arial"/>
          <w:i/>
          <w:iCs/>
          <w:sz w:val="24"/>
          <w:szCs w:val="24"/>
        </w:rPr>
        <w:t>and</w:t>
      </w:r>
      <w:r w:rsidRPr="0079428C">
        <w:rPr>
          <w:rFonts w:ascii="Arial" w:hAnsi="Arial" w:cs="Arial"/>
          <w:sz w:val="24"/>
          <w:szCs w:val="24"/>
        </w:rPr>
        <w:t xml:space="preserve"> targeted interventions is </w:t>
      </w:r>
      <w:r w:rsidRPr="00E53674">
        <w:rPr>
          <w:rFonts w:ascii="Arial" w:hAnsi="Arial" w:cs="Arial"/>
          <w:sz w:val="24"/>
          <w:szCs w:val="24"/>
        </w:rPr>
        <w:t>essential</w:t>
      </w:r>
      <w:r w:rsidRPr="0079428C">
        <w:rPr>
          <w:rFonts w:ascii="Arial" w:hAnsi="Arial" w:cs="Arial"/>
          <w:sz w:val="24"/>
          <w:szCs w:val="24"/>
        </w:rPr>
        <w:t xml:space="preserve"> for referrals for language difficulties.</w:t>
      </w:r>
    </w:p>
    <w:p w14:paraId="6F5A98E4" w14:textId="77777777" w:rsidR="000A6AE0" w:rsidRPr="0031649F" w:rsidRDefault="000A6AE0" w:rsidP="000A6AE0">
      <w:pPr>
        <w:pStyle w:val="ListParagraph"/>
        <w:numPr>
          <w:ilvl w:val="0"/>
          <w:numId w:val="6"/>
        </w:numPr>
        <w:rPr>
          <w:rFonts w:ascii="Arial" w:hAnsi="Arial" w:cs="Arial"/>
          <w:sz w:val="24"/>
          <w:szCs w:val="24"/>
        </w:rPr>
      </w:pPr>
      <w:r w:rsidRPr="0079428C">
        <w:rPr>
          <w:rFonts w:ascii="Arial" w:hAnsi="Arial" w:cs="Arial"/>
          <w:sz w:val="24"/>
          <w:szCs w:val="24"/>
          <w:lang w:eastAsia="en-GB"/>
        </w:rPr>
        <w:t xml:space="preserve">A child </w:t>
      </w:r>
      <w:r>
        <w:rPr>
          <w:rFonts w:ascii="Arial" w:hAnsi="Arial" w:cs="Arial"/>
          <w:sz w:val="24"/>
          <w:szCs w:val="24"/>
          <w:lang w:eastAsia="en-GB"/>
        </w:rPr>
        <w:t xml:space="preserve">or young person with </w:t>
      </w:r>
      <w:r w:rsidRPr="0079428C">
        <w:rPr>
          <w:rFonts w:ascii="Arial" w:hAnsi="Arial" w:cs="Arial"/>
          <w:sz w:val="24"/>
          <w:szCs w:val="24"/>
          <w:lang w:eastAsia="en-GB"/>
        </w:rPr>
        <w:t>SLCN</w:t>
      </w:r>
      <w:r>
        <w:rPr>
          <w:rFonts w:ascii="Arial" w:hAnsi="Arial" w:cs="Arial"/>
          <w:sz w:val="24"/>
          <w:szCs w:val="24"/>
          <w:lang w:eastAsia="en-GB"/>
        </w:rPr>
        <w:t xml:space="preserve"> </w:t>
      </w:r>
      <w:r w:rsidRPr="0079428C">
        <w:rPr>
          <w:rFonts w:ascii="Arial" w:hAnsi="Arial" w:cs="Arial"/>
          <w:sz w:val="24"/>
          <w:szCs w:val="24"/>
          <w:lang w:eastAsia="en-GB"/>
        </w:rPr>
        <w:t xml:space="preserve">will need </w:t>
      </w:r>
      <w:r w:rsidRPr="0079428C">
        <w:rPr>
          <w:rFonts w:ascii="Arial" w:hAnsi="Arial" w:cs="Arial"/>
          <w:b/>
          <w:i/>
          <w:sz w:val="24"/>
          <w:szCs w:val="24"/>
          <w:lang w:eastAsia="en-GB"/>
        </w:rPr>
        <w:t>everyone</w:t>
      </w:r>
      <w:r w:rsidRPr="0079428C">
        <w:rPr>
          <w:rFonts w:ascii="Arial" w:hAnsi="Arial" w:cs="Arial"/>
          <w:sz w:val="24"/>
          <w:szCs w:val="24"/>
          <w:lang w:eastAsia="en-GB"/>
        </w:rPr>
        <w:t xml:space="preserve"> involved in their care and education to use appropriate communication-friendly strategies as part of their daily routine</w:t>
      </w:r>
      <w:r>
        <w:rPr>
          <w:rFonts w:ascii="Arial" w:hAnsi="Arial" w:cs="Arial"/>
          <w:sz w:val="24"/>
          <w:szCs w:val="24"/>
          <w:lang w:eastAsia="en-GB"/>
        </w:rPr>
        <w:t xml:space="preserve">. Key adults should also be familiar and confident in delivering specific and targeted intervention activities where appropriate, to maximise outcomes for the child or young person. </w:t>
      </w:r>
    </w:p>
    <w:p w14:paraId="01A84F07" w14:textId="77777777" w:rsidR="000A6AE0" w:rsidRDefault="000A6AE0" w:rsidP="000A6AE0">
      <w:pPr>
        <w:pStyle w:val="ListParagraph"/>
        <w:numPr>
          <w:ilvl w:val="0"/>
          <w:numId w:val="6"/>
        </w:numPr>
        <w:rPr>
          <w:rFonts w:ascii="Arial" w:hAnsi="Arial" w:cs="Arial"/>
          <w:sz w:val="24"/>
          <w:szCs w:val="24"/>
        </w:rPr>
      </w:pPr>
      <w:r w:rsidRPr="0089494F">
        <w:rPr>
          <w:rFonts w:ascii="Arial" w:hAnsi="Arial" w:cs="Arial"/>
          <w:sz w:val="24"/>
          <w:szCs w:val="24"/>
        </w:rPr>
        <w:t xml:space="preserve">If there are concerns about the child’s hearing, a referral should also be made to the Audiology service: </w:t>
      </w:r>
      <w:hyperlink r:id="rId14" w:anchor=":~:text=Referral%20criteria,referrals%20from%20parents%2Fguardians%20directly">
        <w:r w:rsidRPr="0089494F">
          <w:rPr>
            <w:rStyle w:val="Hyperlink"/>
            <w:rFonts w:ascii="Arial" w:hAnsi="Arial" w:cs="Arial"/>
            <w:sz w:val="24"/>
            <w:szCs w:val="24"/>
          </w:rPr>
          <w:t>Information regarding referring to audiology</w:t>
        </w:r>
      </w:hyperlink>
      <w:r w:rsidRPr="0089494F">
        <w:rPr>
          <w:rFonts w:ascii="Arial" w:hAnsi="Arial" w:cs="Arial"/>
          <w:sz w:val="24"/>
          <w:szCs w:val="24"/>
        </w:rPr>
        <w:t>.</w:t>
      </w:r>
    </w:p>
    <w:p w14:paraId="1C1DDF4E" w14:textId="2AEEEC21" w:rsidR="0079428C" w:rsidRPr="00BB0BD0" w:rsidRDefault="000A6AE0" w:rsidP="000A6AE0">
      <w:pPr>
        <w:pStyle w:val="ListParagraph"/>
        <w:numPr>
          <w:ilvl w:val="0"/>
          <w:numId w:val="6"/>
        </w:numPr>
        <w:rPr>
          <w:rFonts w:ascii="Arial" w:hAnsi="Arial" w:cs="Arial"/>
          <w:sz w:val="24"/>
          <w:szCs w:val="24"/>
        </w:rPr>
      </w:pPr>
      <w:r>
        <w:rPr>
          <w:rFonts w:ascii="Arial" w:hAnsi="Arial" w:cs="Arial"/>
          <w:sz w:val="24"/>
          <w:szCs w:val="24"/>
        </w:rPr>
        <w:t xml:space="preserve">If there are concerns with a child or young person’s social interaction, or higher level language and a diagnosis is being considered, referrals must be made to the community paediatrics team: </w:t>
      </w:r>
      <w:hyperlink r:id="rId15" w:history="1">
        <w:r w:rsidRPr="00E7539F">
          <w:rPr>
            <w:rStyle w:val="Hyperlink"/>
            <w:rFonts w:ascii="Arial" w:hAnsi="Arial" w:cs="Arial"/>
            <w:sz w:val="24"/>
            <w:szCs w:val="24"/>
          </w:rPr>
          <w:t>https://www.leicspart.nhs.uk/services/referrals/?v=12928</w:t>
        </w:r>
      </w:hyperlink>
      <w:r>
        <w:rPr>
          <w:rFonts w:ascii="Arial" w:hAnsi="Arial" w:cs="Arial"/>
          <w:sz w:val="24"/>
          <w:szCs w:val="24"/>
        </w:rPr>
        <w:t xml:space="preserve"> </w:t>
      </w:r>
    </w:p>
    <w:p w14:paraId="2F588954" w14:textId="77777777" w:rsidR="00BB0BD0" w:rsidRPr="0089494F" w:rsidRDefault="00BB0BD0" w:rsidP="00BB0BD0">
      <w:pPr>
        <w:pStyle w:val="Heading1"/>
      </w:pPr>
      <w:bookmarkStart w:id="9" w:name="_Toc180996525"/>
      <w:r w:rsidRPr="0089494F">
        <w:t>Making a Referral</w:t>
      </w:r>
      <w:bookmarkEnd w:id="9"/>
    </w:p>
    <w:p w14:paraId="72992CBC" w14:textId="4DBF6E6F" w:rsidR="00BB0BD0" w:rsidRPr="002D66C9" w:rsidRDefault="00BB0BD0" w:rsidP="00BB0BD0">
      <w:pPr>
        <w:pStyle w:val="ListParagraph"/>
        <w:numPr>
          <w:ilvl w:val="0"/>
          <w:numId w:val="7"/>
        </w:numPr>
        <w:spacing w:after="120"/>
        <w:rPr>
          <w:rFonts w:ascii="Arial" w:hAnsi="Arial" w:cs="Arial"/>
          <w:sz w:val="24"/>
          <w:szCs w:val="24"/>
        </w:rPr>
      </w:pPr>
      <w:r>
        <w:rPr>
          <w:rFonts w:ascii="Arial" w:hAnsi="Arial" w:cs="Arial"/>
          <w:sz w:val="24"/>
          <w:szCs w:val="24"/>
        </w:rPr>
        <w:t>C</w:t>
      </w:r>
      <w:r w:rsidRPr="00FB0841">
        <w:rPr>
          <w:rFonts w:ascii="Arial" w:hAnsi="Arial" w:cs="Arial"/>
          <w:sz w:val="24"/>
          <w:szCs w:val="24"/>
        </w:rPr>
        <w:t>hildren</w:t>
      </w:r>
      <w:r w:rsidR="006E2399">
        <w:rPr>
          <w:rFonts w:ascii="Arial" w:hAnsi="Arial" w:cs="Arial"/>
          <w:sz w:val="24"/>
          <w:szCs w:val="24"/>
        </w:rPr>
        <w:t xml:space="preserve"> or young people </w:t>
      </w:r>
      <w:r w:rsidRPr="00FB0841">
        <w:rPr>
          <w:rFonts w:ascii="Arial" w:hAnsi="Arial" w:cs="Arial"/>
          <w:sz w:val="24"/>
          <w:szCs w:val="24"/>
        </w:rPr>
        <w:t>can be referred</w:t>
      </w:r>
      <w:r>
        <w:rPr>
          <w:rFonts w:ascii="Arial" w:hAnsi="Arial" w:cs="Arial"/>
          <w:sz w:val="24"/>
          <w:szCs w:val="24"/>
        </w:rPr>
        <w:t xml:space="preserve"> to the specialist SLT service</w:t>
      </w:r>
      <w:r w:rsidRPr="00FB0841">
        <w:rPr>
          <w:rFonts w:ascii="Arial" w:hAnsi="Arial" w:cs="Arial"/>
          <w:sz w:val="24"/>
          <w:szCs w:val="24"/>
        </w:rPr>
        <w:t xml:space="preserve"> by their parent</w:t>
      </w:r>
      <w:r>
        <w:rPr>
          <w:rFonts w:ascii="Arial" w:hAnsi="Arial" w:cs="Arial"/>
          <w:sz w:val="24"/>
          <w:szCs w:val="24"/>
        </w:rPr>
        <w:t xml:space="preserve"> or </w:t>
      </w:r>
      <w:r w:rsidRPr="00FB0841">
        <w:rPr>
          <w:rFonts w:ascii="Arial" w:hAnsi="Arial" w:cs="Arial"/>
          <w:sz w:val="24"/>
          <w:szCs w:val="24"/>
        </w:rPr>
        <w:t xml:space="preserve">carer, early years </w:t>
      </w:r>
      <w:proofErr w:type="gramStart"/>
      <w:r w:rsidRPr="00FB0841">
        <w:rPr>
          <w:rFonts w:ascii="Arial" w:hAnsi="Arial" w:cs="Arial"/>
          <w:sz w:val="24"/>
          <w:szCs w:val="24"/>
        </w:rPr>
        <w:t>setting</w:t>
      </w:r>
      <w:proofErr w:type="gramEnd"/>
      <w:r w:rsidRPr="00FB0841">
        <w:rPr>
          <w:rFonts w:ascii="Arial" w:hAnsi="Arial" w:cs="Arial"/>
          <w:sz w:val="24"/>
          <w:szCs w:val="24"/>
        </w:rPr>
        <w:t xml:space="preserve"> or </w:t>
      </w:r>
      <w:r>
        <w:rPr>
          <w:rFonts w:ascii="Arial" w:hAnsi="Arial" w:cs="Arial"/>
          <w:sz w:val="24"/>
          <w:szCs w:val="24"/>
        </w:rPr>
        <w:t>a</w:t>
      </w:r>
      <w:r w:rsidRPr="00FB0841">
        <w:rPr>
          <w:rFonts w:ascii="Arial" w:hAnsi="Arial" w:cs="Arial"/>
          <w:sz w:val="24"/>
          <w:szCs w:val="24"/>
        </w:rPr>
        <w:t xml:space="preserve"> professional </w:t>
      </w:r>
      <w:r>
        <w:rPr>
          <w:rFonts w:ascii="Arial" w:hAnsi="Arial" w:cs="Arial"/>
          <w:sz w:val="24"/>
          <w:szCs w:val="24"/>
        </w:rPr>
        <w:t xml:space="preserve">involved in their care such as a health visitor. </w:t>
      </w:r>
    </w:p>
    <w:p w14:paraId="7956249A" w14:textId="01236F53" w:rsidR="00BB0BD0" w:rsidRPr="0004214A" w:rsidRDefault="00BB0BD0" w:rsidP="00BB0BD0">
      <w:pPr>
        <w:pStyle w:val="ListParagraph"/>
        <w:numPr>
          <w:ilvl w:val="0"/>
          <w:numId w:val="7"/>
        </w:numPr>
        <w:spacing w:after="120" w:line="254" w:lineRule="auto"/>
        <w:rPr>
          <w:rFonts w:ascii="Arial" w:hAnsi="Arial" w:cs="Arial"/>
          <w:sz w:val="24"/>
          <w:szCs w:val="24"/>
        </w:rPr>
      </w:pPr>
      <w:r w:rsidRPr="0004214A">
        <w:rPr>
          <w:rFonts w:ascii="Arial" w:hAnsi="Arial" w:cs="Arial"/>
          <w:sz w:val="24"/>
          <w:szCs w:val="24"/>
        </w:rPr>
        <w:t>If a child attends a</w:t>
      </w:r>
      <w:r w:rsidR="006E2399">
        <w:rPr>
          <w:rFonts w:ascii="Arial" w:hAnsi="Arial" w:cs="Arial"/>
          <w:sz w:val="24"/>
          <w:szCs w:val="24"/>
        </w:rPr>
        <w:t xml:space="preserve"> school </w:t>
      </w:r>
      <w:r w:rsidRPr="0004214A">
        <w:rPr>
          <w:rFonts w:ascii="Arial" w:hAnsi="Arial" w:cs="Arial"/>
          <w:sz w:val="24"/>
          <w:szCs w:val="24"/>
        </w:rPr>
        <w:t>setting, their key adults, parent</w:t>
      </w:r>
      <w:r w:rsidR="006E2399">
        <w:rPr>
          <w:rFonts w:ascii="Arial" w:hAnsi="Arial" w:cs="Arial"/>
          <w:sz w:val="24"/>
          <w:szCs w:val="24"/>
        </w:rPr>
        <w:t>/</w:t>
      </w:r>
      <w:r w:rsidRPr="0004214A">
        <w:rPr>
          <w:rFonts w:ascii="Arial" w:hAnsi="Arial" w:cs="Arial"/>
          <w:sz w:val="24"/>
          <w:szCs w:val="24"/>
        </w:rPr>
        <w:t>carer or another professional (</w:t>
      </w:r>
      <w:r w:rsidR="00D8060A" w:rsidRPr="0004214A">
        <w:rPr>
          <w:rFonts w:ascii="Arial" w:hAnsi="Arial" w:cs="Arial"/>
          <w:sz w:val="24"/>
          <w:szCs w:val="24"/>
        </w:rPr>
        <w:t>e.g.,</w:t>
      </w:r>
      <w:r w:rsidRPr="0004214A">
        <w:rPr>
          <w:rFonts w:ascii="Arial" w:hAnsi="Arial" w:cs="Arial"/>
          <w:sz w:val="24"/>
          <w:szCs w:val="24"/>
        </w:rPr>
        <w:t xml:space="preserve"> specialist team) should complete the referral. This is to ensure we have the necessary information from adults who know the child best.</w:t>
      </w:r>
    </w:p>
    <w:p w14:paraId="78C70EF8" w14:textId="47727C53" w:rsidR="00BB0BD0" w:rsidRPr="0004214A" w:rsidRDefault="00BB0BD0" w:rsidP="00BB0BD0">
      <w:pPr>
        <w:pStyle w:val="ListParagraph"/>
        <w:numPr>
          <w:ilvl w:val="0"/>
          <w:numId w:val="7"/>
        </w:numPr>
        <w:spacing w:after="120" w:line="254" w:lineRule="auto"/>
        <w:rPr>
          <w:rFonts w:ascii="Arial" w:hAnsi="Arial" w:cs="Arial"/>
          <w:sz w:val="24"/>
          <w:szCs w:val="24"/>
        </w:rPr>
      </w:pPr>
      <w:r w:rsidRPr="00FB0841">
        <w:rPr>
          <w:rFonts w:ascii="Arial" w:hAnsi="Arial" w:cs="Arial"/>
          <w:sz w:val="24"/>
          <w:szCs w:val="24"/>
        </w:rPr>
        <w:t xml:space="preserve">If a GP is making the referral, due to the child </w:t>
      </w:r>
      <w:r w:rsidRPr="00FB0841">
        <w:rPr>
          <w:rFonts w:ascii="Arial" w:hAnsi="Arial" w:cs="Arial"/>
          <w:b/>
          <w:bCs/>
          <w:sz w:val="24"/>
          <w:szCs w:val="24"/>
        </w:rPr>
        <w:t>not</w:t>
      </w:r>
      <w:r w:rsidRPr="00FB0841">
        <w:rPr>
          <w:rFonts w:ascii="Arial" w:hAnsi="Arial" w:cs="Arial"/>
          <w:sz w:val="24"/>
          <w:szCs w:val="24"/>
        </w:rPr>
        <w:t xml:space="preserve"> being in a setting, the PRISM form on the child’s electronic record will be used. Please also reference these guidelines</w:t>
      </w:r>
      <w:r>
        <w:rPr>
          <w:rFonts w:ascii="Arial" w:hAnsi="Arial" w:cs="Arial"/>
          <w:sz w:val="24"/>
          <w:szCs w:val="24"/>
        </w:rPr>
        <w:t xml:space="preserve"> in that referral. </w:t>
      </w:r>
    </w:p>
    <w:p w14:paraId="07963702" w14:textId="77777777" w:rsidR="00BB0BD0" w:rsidRDefault="00BB0BD0" w:rsidP="00BB0BD0">
      <w:pPr>
        <w:pStyle w:val="ListParagraph"/>
        <w:numPr>
          <w:ilvl w:val="0"/>
          <w:numId w:val="7"/>
        </w:numPr>
        <w:spacing w:after="120" w:line="252" w:lineRule="auto"/>
        <w:rPr>
          <w:rFonts w:ascii="Arial" w:eastAsia="Times New Roman" w:hAnsi="Arial" w:cs="Arial"/>
          <w:sz w:val="24"/>
          <w:szCs w:val="24"/>
        </w:rPr>
      </w:pPr>
      <w:r w:rsidRPr="00FB0841">
        <w:rPr>
          <w:rFonts w:ascii="Arial" w:eastAsia="Times New Roman" w:hAnsi="Arial" w:cs="Arial"/>
          <w:sz w:val="24"/>
          <w:szCs w:val="24"/>
        </w:rPr>
        <w:t>Verbal or written consent from the parent/ carer needs to be gained and recorded within the referral.</w:t>
      </w:r>
    </w:p>
    <w:p w14:paraId="28C90565" w14:textId="77777777" w:rsidR="00BB0BD0" w:rsidRPr="003A6419" w:rsidRDefault="00BB0BD0" w:rsidP="00BB0BD0">
      <w:pPr>
        <w:pStyle w:val="ListParagraph"/>
        <w:numPr>
          <w:ilvl w:val="0"/>
          <w:numId w:val="7"/>
        </w:numPr>
        <w:spacing w:after="120" w:line="252" w:lineRule="auto"/>
        <w:rPr>
          <w:rFonts w:ascii="Arial" w:eastAsia="Times New Roman" w:hAnsi="Arial" w:cs="Arial"/>
          <w:sz w:val="24"/>
          <w:szCs w:val="24"/>
        </w:rPr>
      </w:pPr>
      <w:r w:rsidRPr="00FB0841">
        <w:rPr>
          <w:rFonts w:ascii="Arial" w:eastAsia="Times New Roman" w:hAnsi="Arial" w:cs="Arial"/>
          <w:sz w:val="24"/>
          <w:szCs w:val="24"/>
        </w:rPr>
        <w:t>Awareness and consideration must be given to a child’s care status if they are a Child that is Looked After. Advice and guidance can be sought through the Named Nurse for Looked After Children at Leicestershire Partnership Trust.  </w:t>
      </w:r>
    </w:p>
    <w:p w14:paraId="42E0B9F9" w14:textId="77777777" w:rsidR="00BB0BD0" w:rsidRPr="00FB0841" w:rsidRDefault="00BB0BD0" w:rsidP="00BB0BD0">
      <w:pPr>
        <w:pStyle w:val="ListParagraph"/>
        <w:numPr>
          <w:ilvl w:val="0"/>
          <w:numId w:val="7"/>
        </w:numPr>
        <w:spacing w:after="120"/>
        <w:rPr>
          <w:rFonts w:ascii="Arial" w:hAnsi="Arial" w:cs="Arial"/>
          <w:sz w:val="24"/>
          <w:szCs w:val="24"/>
        </w:rPr>
      </w:pPr>
      <w:r w:rsidRPr="00FB0841">
        <w:rPr>
          <w:rFonts w:ascii="Arial" w:hAnsi="Arial" w:cs="Arial"/>
          <w:sz w:val="24"/>
          <w:szCs w:val="24"/>
        </w:rPr>
        <w:t>Fill out the ‘Families, Young People &amp; Children’s Service referral form’</w:t>
      </w:r>
      <w:r>
        <w:rPr>
          <w:rFonts w:ascii="Arial" w:hAnsi="Arial" w:cs="Arial"/>
          <w:sz w:val="24"/>
          <w:szCs w:val="24"/>
        </w:rPr>
        <w:t xml:space="preserve"> (Appendix 1)</w:t>
      </w:r>
      <w:r w:rsidRPr="00FB0841">
        <w:rPr>
          <w:rFonts w:ascii="Arial" w:hAnsi="Arial" w:cs="Arial"/>
          <w:sz w:val="24"/>
          <w:szCs w:val="24"/>
        </w:rPr>
        <w:t xml:space="preserve"> </w:t>
      </w:r>
      <w:r w:rsidRPr="00FB0841">
        <w:rPr>
          <w:rFonts w:ascii="Arial" w:hAnsi="Arial" w:cs="Arial"/>
          <w:i/>
          <w:iCs/>
          <w:sz w:val="24"/>
          <w:szCs w:val="24"/>
        </w:rPr>
        <w:t>and</w:t>
      </w:r>
      <w:r w:rsidRPr="00FB0841">
        <w:rPr>
          <w:rFonts w:ascii="Arial" w:hAnsi="Arial" w:cs="Arial"/>
          <w:sz w:val="24"/>
          <w:szCs w:val="24"/>
        </w:rPr>
        <w:t xml:space="preserve"> the ‘Required Information’</w:t>
      </w:r>
      <w:r>
        <w:rPr>
          <w:rFonts w:ascii="Arial" w:hAnsi="Arial" w:cs="Arial"/>
          <w:sz w:val="24"/>
          <w:szCs w:val="24"/>
        </w:rPr>
        <w:t xml:space="preserve"> (Appendix 2)</w:t>
      </w:r>
      <w:r w:rsidRPr="00FB0841">
        <w:rPr>
          <w:rFonts w:ascii="Arial" w:hAnsi="Arial" w:cs="Arial"/>
          <w:sz w:val="24"/>
          <w:szCs w:val="24"/>
        </w:rPr>
        <w:t xml:space="preserve"> form. Full information about the child’s needs should be detailed in the ‘Required Information form’.</w:t>
      </w:r>
    </w:p>
    <w:p w14:paraId="424B6DD5" w14:textId="77777777" w:rsidR="00BB0BD0" w:rsidRDefault="00BB0BD0" w:rsidP="00BB0BD0">
      <w:pPr>
        <w:spacing w:after="240"/>
        <w:rPr>
          <w:rFonts w:ascii="Arial" w:hAnsi="Arial" w:cs="Arial"/>
          <w:sz w:val="24"/>
          <w:szCs w:val="24"/>
        </w:rPr>
      </w:pPr>
      <w:r w:rsidRPr="0023406E">
        <w:rPr>
          <w:rFonts w:ascii="Arial" w:hAnsi="Arial" w:cs="Arial"/>
          <w:sz w:val="24"/>
          <w:szCs w:val="24"/>
        </w:rPr>
        <w:t>Once the referral has been completed, please submit via:</w:t>
      </w:r>
    </w:p>
    <w:p w14:paraId="62C15F31" w14:textId="77777777" w:rsidR="00BB0BD0" w:rsidRPr="00ED43D5" w:rsidRDefault="00BB0BD0" w:rsidP="00BB0BD0">
      <w:pPr>
        <w:pStyle w:val="NoSpacing"/>
        <w:rPr>
          <w:rFonts w:ascii="Arial" w:hAnsi="Arial" w:cs="Arial"/>
          <w:i/>
          <w:iCs/>
          <w:sz w:val="24"/>
          <w:szCs w:val="24"/>
        </w:rPr>
      </w:pPr>
      <w:bookmarkStart w:id="10" w:name="_Toc180996526"/>
      <w:r w:rsidRPr="00ED43D5">
        <w:rPr>
          <w:rFonts w:ascii="Arial" w:hAnsi="Arial" w:cs="Arial"/>
          <w:i/>
          <w:iCs/>
          <w:sz w:val="24"/>
          <w:szCs w:val="24"/>
        </w:rPr>
        <w:t>Post</w:t>
      </w:r>
      <w:r w:rsidRPr="00ED43D5">
        <w:rPr>
          <w:rFonts w:ascii="Arial" w:hAnsi="Arial" w:cs="Arial"/>
          <w:i/>
          <w:iCs/>
          <w:sz w:val="24"/>
          <w:szCs w:val="24"/>
        </w:rPr>
        <w:tab/>
      </w:r>
    </w:p>
    <w:p w14:paraId="2F6DBA56" w14:textId="77777777" w:rsidR="00BB0BD0" w:rsidRPr="0075668E" w:rsidRDefault="00BB0BD0" w:rsidP="00BB0BD0">
      <w:pPr>
        <w:pStyle w:val="NoSpacing"/>
        <w:rPr>
          <w:rFonts w:ascii="Arial" w:hAnsi="Arial" w:cs="Arial"/>
          <w:sz w:val="24"/>
          <w:szCs w:val="24"/>
        </w:rPr>
      </w:pPr>
      <w:r w:rsidRPr="0075668E">
        <w:rPr>
          <w:rFonts w:ascii="Arial" w:hAnsi="Arial" w:cs="Arial"/>
          <w:sz w:val="24"/>
          <w:szCs w:val="24"/>
        </w:rPr>
        <w:t xml:space="preserve">Families, Young People Children, Learning Disabilities &amp; Autism Services, </w:t>
      </w:r>
      <w:r w:rsidRPr="0075668E">
        <w:rPr>
          <w:rFonts w:ascii="Arial" w:hAnsi="Arial" w:cs="Arial"/>
          <w:sz w:val="24"/>
          <w:szCs w:val="24"/>
        </w:rPr>
        <w:br/>
        <w:t xml:space="preserve">Speech and Language Therapy Service, </w:t>
      </w:r>
      <w:r w:rsidRPr="0075668E">
        <w:rPr>
          <w:rFonts w:ascii="Arial" w:hAnsi="Arial" w:cs="Arial"/>
          <w:sz w:val="24"/>
          <w:szCs w:val="24"/>
        </w:rPr>
        <w:br/>
        <w:t>Room 500 – County Hall,</w:t>
      </w:r>
      <w:r w:rsidRPr="0075668E">
        <w:rPr>
          <w:rFonts w:ascii="Arial" w:hAnsi="Arial" w:cs="Arial"/>
          <w:sz w:val="24"/>
          <w:szCs w:val="24"/>
        </w:rPr>
        <w:br/>
        <w:t xml:space="preserve">Glenfield, </w:t>
      </w:r>
      <w:r w:rsidRPr="0075668E">
        <w:rPr>
          <w:rFonts w:ascii="Arial" w:hAnsi="Arial" w:cs="Arial"/>
          <w:sz w:val="24"/>
          <w:szCs w:val="24"/>
        </w:rPr>
        <w:br/>
        <w:t>Leicestershire</w:t>
      </w:r>
      <w:r>
        <w:rPr>
          <w:rFonts w:ascii="Arial" w:hAnsi="Arial" w:cs="Arial"/>
          <w:sz w:val="24"/>
          <w:szCs w:val="24"/>
        </w:rPr>
        <w:t>,</w:t>
      </w:r>
      <w:r>
        <w:rPr>
          <w:rFonts w:ascii="Arial" w:hAnsi="Arial" w:cs="Arial"/>
          <w:sz w:val="24"/>
          <w:szCs w:val="24"/>
        </w:rPr>
        <w:br/>
      </w:r>
      <w:r w:rsidRPr="0075668E">
        <w:rPr>
          <w:rFonts w:ascii="Arial" w:hAnsi="Arial" w:cs="Arial"/>
          <w:sz w:val="24"/>
          <w:szCs w:val="24"/>
        </w:rPr>
        <w:t xml:space="preserve">LE3 </w:t>
      </w:r>
      <w:proofErr w:type="gramStart"/>
      <w:r w:rsidRPr="0075668E">
        <w:rPr>
          <w:rFonts w:ascii="Arial" w:hAnsi="Arial" w:cs="Arial"/>
          <w:sz w:val="24"/>
          <w:szCs w:val="24"/>
        </w:rPr>
        <w:t>8RA</w:t>
      </w:r>
      <w:proofErr w:type="gramEnd"/>
    </w:p>
    <w:p w14:paraId="1F923F6C" w14:textId="77777777" w:rsidR="00BB0BD0" w:rsidRPr="00372606" w:rsidRDefault="00BB0BD0" w:rsidP="00BB0BD0">
      <w:pPr>
        <w:pStyle w:val="NoSpacing"/>
        <w:ind w:firstLine="720"/>
        <w:rPr>
          <w:rFonts w:ascii="Arial" w:hAnsi="Arial" w:cs="Arial"/>
          <w:sz w:val="24"/>
          <w:szCs w:val="24"/>
        </w:rPr>
      </w:pPr>
    </w:p>
    <w:p w14:paraId="2F5DE949" w14:textId="2B53EE70" w:rsidR="004C3814" w:rsidRDefault="00BB0BD0" w:rsidP="00E87966">
      <w:pPr>
        <w:rPr>
          <w:rFonts w:ascii="Arial" w:eastAsiaTheme="majorEastAsia" w:hAnsi="Arial" w:cs="Arial"/>
          <w:b/>
          <w:bCs/>
          <w:color w:val="2F5496" w:themeColor="accent1" w:themeShade="BF"/>
          <w:sz w:val="32"/>
          <w:szCs w:val="32"/>
        </w:rPr>
      </w:pPr>
      <w:r w:rsidRPr="000B3394">
        <w:rPr>
          <w:rFonts w:ascii="Arial" w:hAnsi="Arial" w:cs="Arial"/>
          <w:i/>
          <w:iCs/>
          <w:sz w:val="24"/>
          <w:szCs w:val="24"/>
        </w:rPr>
        <w:t>Email</w:t>
      </w:r>
      <w:r>
        <w:rPr>
          <w:rFonts w:ascii="Arial" w:hAnsi="Arial" w:cs="Arial"/>
          <w:sz w:val="24"/>
          <w:szCs w:val="24"/>
        </w:rPr>
        <w:br/>
      </w:r>
      <w:hyperlink r:id="rId16" w:history="1">
        <w:r w:rsidRPr="008126B4">
          <w:rPr>
            <w:rStyle w:val="Hyperlink"/>
            <w:rFonts w:ascii="Arial" w:hAnsi="Arial" w:cs="Arial"/>
            <w:sz w:val="24"/>
            <w:szCs w:val="24"/>
          </w:rPr>
          <w:t>fypc.referrals@nhs.net</w:t>
        </w:r>
      </w:hyperlink>
      <w:bookmarkEnd w:id="10"/>
    </w:p>
    <w:p w14:paraId="64653490" w14:textId="77777777" w:rsidR="00E87966" w:rsidRDefault="00E87966" w:rsidP="00E87966">
      <w:pPr>
        <w:rPr>
          <w:rFonts w:ascii="Arial" w:eastAsiaTheme="majorEastAsia" w:hAnsi="Arial" w:cs="Arial"/>
          <w:b/>
          <w:bCs/>
          <w:color w:val="2F5496" w:themeColor="accent1" w:themeShade="BF"/>
          <w:sz w:val="32"/>
          <w:szCs w:val="32"/>
        </w:rPr>
      </w:pPr>
    </w:p>
    <w:p w14:paraId="6DFB4336" w14:textId="2A525F24" w:rsidR="00B873A8" w:rsidRDefault="00B873A8">
      <w:pPr>
        <w:rPr>
          <w:rFonts w:ascii="Arial" w:eastAsiaTheme="majorEastAsia" w:hAnsi="Arial" w:cs="Arial"/>
          <w:b/>
          <w:bCs/>
          <w:color w:val="2F5496" w:themeColor="accent1" w:themeShade="BF"/>
          <w:sz w:val="32"/>
          <w:szCs w:val="32"/>
        </w:rPr>
      </w:pPr>
      <w:r>
        <w:rPr>
          <w:rFonts w:ascii="Arial" w:eastAsiaTheme="majorEastAsia" w:hAnsi="Arial" w:cs="Arial"/>
          <w:b/>
          <w:bCs/>
          <w:color w:val="2F5496" w:themeColor="accent1" w:themeShade="BF"/>
          <w:sz w:val="32"/>
          <w:szCs w:val="32"/>
        </w:rPr>
        <w:br w:type="page"/>
      </w:r>
    </w:p>
    <w:p w14:paraId="3518A96B" w14:textId="77777777" w:rsidR="00E87966" w:rsidRDefault="00E87966" w:rsidP="00E87966">
      <w:pPr>
        <w:rPr>
          <w:rFonts w:ascii="Arial" w:eastAsiaTheme="majorEastAsia" w:hAnsi="Arial" w:cs="Arial"/>
          <w:b/>
          <w:bCs/>
          <w:color w:val="2F5496" w:themeColor="accent1" w:themeShade="BF"/>
          <w:sz w:val="32"/>
          <w:szCs w:val="32"/>
        </w:rPr>
      </w:pPr>
    </w:p>
    <w:p w14:paraId="1810F722" w14:textId="3C54E905" w:rsidR="00B873A8" w:rsidRPr="0079428C" w:rsidRDefault="00B873A8" w:rsidP="00B873A8">
      <w:pPr>
        <w:pStyle w:val="Heading1"/>
      </w:pPr>
      <w:r>
        <w:t>Glossary of Terms</w:t>
      </w:r>
    </w:p>
    <w:p w14:paraId="6770A5EE" w14:textId="3323B9DC" w:rsidR="00E87966" w:rsidRDefault="00E87966" w:rsidP="00E87966">
      <w:pPr>
        <w:rPr>
          <w:rFonts w:ascii="Arial" w:eastAsiaTheme="majorEastAsia" w:hAnsi="Arial" w:cs="Arial"/>
          <w:b/>
          <w:bCs/>
          <w:color w:val="2F5496" w:themeColor="accent1" w:themeShade="BF"/>
          <w:sz w:val="32"/>
          <w:szCs w:val="3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7030"/>
      </w:tblGrid>
      <w:tr w:rsidR="00B873A8" w:rsidRPr="00B873A8" w14:paraId="457D28F0" w14:textId="77777777" w:rsidTr="00B873A8">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1A138151" w14:textId="77777777" w:rsidR="00B873A8" w:rsidRPr="00B873A8" w:rsidRDefault="00B873A8" w:rsidP="00B873A8">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Difficulties Understanding Language</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7954CE59"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shd w:val="clear" w:color="auto" w:fill="FFFFFF"/>
                <w:lang w:eastAsia="en-GB"/>
                <w14:ligatures w14:val="none"/>
              </w:rPr>
              <w:t>Difficulties making</w:t>
            </w:r>
            <w:r w:rsidRPr="00B873A8">
              <w:rPr>
                <w:rFonts w:ascii="Calibri" w:eastAsia="Times New Roman" w:hAnsi="Calibri" w:cs="Calibri"/>
                <w:kern w:val="0"/>
                <w:sz w:val="24"/>
                <w:szCs w:val="24"/>
                <w:lang w:eastAsia="en-GB"/>
                <w14:ligatures w14:val="none"/>
              </w:rPr>
              <w:t xml:space="preserve"> sense of the words and sentences people say. Children may have difficulties with the following skills: Paying attention to and remembering what people </w:t>
            </w:r>
            <w:proofErr w:type="gramStart"/>
            <w:r w:rsidRPr="00B873A8">
              <w:rPr>
                <w:rFonts w:ascii="Calibri" w:eastAsia="Times New Roman" w:hAnsi="Calibri" w:cs="Calibri"/>
                <w:kern w:val="0"/>
                <w:sz w:val="24"/>
                <w:szCs w:val="24"/>
                <w:lang w:eastAsia="en-GB"/>
                <w14:ligatures w14:val="none"/>
              </w:rPr>
              <w:t>say;</w:t>
            </w:r>
            <w:proofErr w:type="gramEnd"/>
            <w:r w:rsidRPr="00B873A8">
              <w:rPr>
                <w:rFonts w:ascii="Calibri" w:eastAsia="Times New Roman" w:hAnsi="Calibri" w:cs="Calibri"/>
                <w:kern w:val="0"/>
                <w:sz w:val="24"/>
                <w:szCs w:val="24"/>
                <w:lang w:eastAsia="en-GB"/>
                <w14:ligatures w14:val="none"/>
              </w:rPr>
              <w:t xml:space="preserve"> learning and remembering new words and their meanings; understanding different sentences (especially longer or more complicated ones); understanding grammar such as word endings; making sense of hidden meanings. </w:t>
            </w:r>
          </w:p>
        </w:tc>
      </w:tr>
      <w:tr w:rsidR="00B873A8" w:rsidRPr="00B873A8" w14:paraId="6D4C8295" w14:textId="77777777" w:rsidTr="00B873A8">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6D985BB9" w14:textId="77777777" w:rsidR="00B873A8" w:rsidRPr="00B873A8" w:rsidRDefault="00B873A8" w:rsidP="00B873A8">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Difficulties Using Language</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0903AE90"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shd w:val="clear" w:color="auto" w:fill="FFFFFF"/>
                <w:lang w:eastAsia="en-GB"/>
                <w14:ligatures w14:val="none"/>
              </w:rPr>
              <w:t xml:space="preserve">Difficulty with talking. A process of formulating ideas into words, </w:t>
            </w:r>
            <w:proofErr w:type="gramStart"/>
            <w:r w:rsidRPr="00B873A8">
              <w:rPr>
                <w:rFonts w:ascii="Calibri" w:eastAsia="Times New Roman" w:hAnsi="Calibri" w:cs="Calibri"/>
                <w:kern w:val="0"/>
                <w:sz w:val="24"/>
                <w:szCs w:val="24"/>
                <w:shd w:val="clear" w:color="auto" w:fill="FFFFFF"/>
                <w:lang w:eastAsia="en-GB"/>
                <w14:ligatures w14:val="none"/>
              </w:rPr>
              <w:t>phrases</w:t>
            </w:r>
            <w:proofErr w:type="gramEnd"/>
            <w:r w:rsidRPr="00B873A8">
              <w:rPr>
                <w:rFonts w:ascii="Calibri" w:eastAsia="Times New Roman" w:hAnsi="Calibri" w:cs="Calibri"/>
                <w:kern w:val="0"/>
                <w:sz w:val="24"/>
                <w:szCs w:val="24"/>
                <w:shd w:val="clear" w:color="auto" w:fill="FFFFFF"/>
                <w:lang w:eastAsia="en-GB"/>
                <w14:ligatures w14:val="none"/>
              </w:rPr>
              <w:t xml:space="preserve"> and sentences, in accordance with an established set of grammatical rules, vocabulary and word meanings. Children who use sign language or a communication device also need language to express themselves. Children may have difficulties with the following skills: Choosing and remembering new words accurately; putting words together in the right order in sentences; using important words in sentences, including little ones like ‘a’ and ‘</w:t>
            </w:r>
            <w:proofErr w:type="gramStart"/>
            <w:r w:rsidRPr="00B873A8">
              <w:rPr>
                <w:rFonts w:ascii="Calibri" w:eastAsia="Times New Roman" w:hAnsi="Calibri" w:cs="Calibri"/>
                <w:kern w:val="0"/>
                <w:sz w:val="24"/>
                <w:szCs w:val="24"/>
                <w:shd w:val="clear" w:color="auto" w:fill="FFFFFF"/>
                <w:lang w:eastAsia="en-GB"/>
                <w14:ligatures w14:val="none"/>
              </w:rPr>
              <w:t>is’</w:t>
            </w:r>
            <w:proofErr w:type="gramEnd"/>
            <w:r w:rsidRPr="00B873A8">
              <w:rPr>
                <w:rFonts w:ascii="Calibri" w:eastAsia="Times New Roman" w:hAnsi="Calibri" w:cs="Calibri"/>
                <w:kern w:val="0"/>
                <w:sz w:val="24"/>
                <w:szCs w:val="24"/>
                <w:shd w:val="clear" w:color="auto" w:fill="FFFFFF"/>
                <w:lang w:eastAsia="en-GB"/>
                <w14:ligatures w14:val="none"/>
              </w:rPr>
              <w:t xml:space="preserve"> and the correct word endings; putting sentences together into a longer story that makes sense.</w:t>
            </w:r>
            <w:r w:rsidRPr="00B873A8">
              <w:rPr>
                <w:rFonts w:ascii="Calibri" w:eastAsia="Times New Roman" w:hAnsi="Calibri" w:cs="Calibri"/>
                <w:kern w:val="0"/>
                <w:sz w:val="24"/>
                <w:szCs w:val="24"/>
                <w:lang w:eastAsia="en-GB"/>
                <w14:ligatures w14:val="none"/>
              </w:rPr>
              <w:t> </w:t>
            </w:r>
          </w:p>
        </w:tc>
      </w:tr>
      <w:tr w:rsidR="00B873A8" w:rsidRPr="00B873A8" w14:paraId="33894D44" w14:textId="77777777" w:rsidTr="00B873A8">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2B3A77C8" w14:textId="77777777" w:rsidR="00B873A8" w:rsidRPr="00B873A8" w:rsidRDefault="00B873A8" w:rsidP="00B873A8">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DLD</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7D11EBA0"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shd w:val="clear" w:color="auto" w:fill="FFFFFF"/>
                <w:lang w:eastAsia="en-GB"/>
                <w14:ligatures w14:val="none"/>
              </w:rPr>
              <w:t xml:space="preserve">Developmental Language Disorder (DLD) refers to significant, on-going difficulties with understanding and/or using spoken language, in all the languages a child speaks. It is not associated with other medical conditions. It can impact on learning, </w:t>
            </w:r>
            <w:proofErr w:type="gramStart"/>
            <w:r w:rsidRPr="00B873A8">
              <w:rPr>
                <w:rFonts w:ascii="Calibri" w:eastAsia="Times New Roman" w:hAnsi="Calibri" w:cs="Calibri"/>
                <w:kern w:val="0"/>
                <w:sz w:val="24"/>
                <w:szCs w:val="24"/>
                <w:shd w:val="clear" w:color="auto" w:fill="FFFFFF"/>
                <w:lang w:eastAsia="en-GB"/>
                <w14:ligatures w14:val="none"/>
              </w:rPr>
              <w:t>literacy</w:t>
            </w:r>
            <w:proofErr w:type="gramEnd"/>
            <w:r w:rsidRPr="00B873A8">
              <w:rPr>
                <w:rFonts w:ascii="Calibri" w:eastAsia="Times New Roman" w:hAnsi="Calibri" w:cs="Calibri"/>
                <w:kern w:val="0"/>
                <w:sz w:val="24"/>
                <w:szCs w:val="24"/>
                <w:shd w:val="clear" w:color="auto" w:fill="FFFFFF"/>
                <w:lang w:eastAsia="en-GB"/>
                <w14:ligatures w14:val="none"/>
              </w:rPr>
              <w:t xml:space="preserve"> and social interaction. </w:t>
            </w:r>
            <w:r w:rsidRPr="00B873A8">
              <w:rPr>
                <w:rFonts w:ascii="Calibri" w:eastAsia="Times New Roman" w:hAnsi="Calibri" w:cs="Calibri"/>
                <w:kern w:val="0"/>
                <w:sz w:val="24"/>
                <w:szCs w:val="24"/>
                <w:lang w:eastAsia="en-GB"/>
                <w14:ligatures w14:val="none"/>
              </w:rPr>
              <w:t> </w:t>
            </w:r>
          </w:p>
        </w:tc>
      </w:tr>
      <w:tr w:rsidR="00B873A8" w:rsidRPr="00B873A8" w14:paraId="7F6FFD60" w14:textId="77777777" w:rsidTr="00B873A8">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3565F229" w14:textId="77777777" w:rsidR="00B873A8" w:rsidRPr="00B873A8" w:rsidRDefault="00B873A8" w:rsidP="00B873A8">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Speech Sound Difficulties</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2307DB2C"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The child or young person’s speech is not clear or difficult to understand compared to other children of the same age. Speech sound difficulties include difficulties producing specific sounds (</w:t>
            </w:r>
            <w:proofErr w:type="gramStart"/>
            <w:r w:rsidRPr="00B873A8">
              <w:rPr>
                <w:rFonts w:ascii="Calibri" w:eastAsia="Times New Roman" w:hAnsi="Calibri" w:cs="Calibri"/>
                <w:kern w:val="0"/>
                <w:sz w:val="24"/>
                <w:szCs w:val="24"/>
                <w:lang w:eastAsia="en-GB"/>
                <w14:ligatures w14:val="none"/>
              </w:rPr>
              <w:t>e.g.</w:t>
            </w:r>
            <w:proofErr w:type="gramEnd"/>
            <w:r w:rsidRPr="00B873A8">
              <w:rPr>
                <w:rFonts w:ascii="Calibri" w:eastAsia="Times New Roman" w:hAnsi="Calibri" w:cs="Calibri"/>
                <w:kern w:val="0"/>
                <w:sz w:val="24"/>
                <w:szCs w:val="24"/>
                <w:lang w:eastAsia="en-GB"/>
                <w14:ligatures w14:val="none"/>
              </w:rPr>
              <w:t xml:space="preserve"> ‘l’ or ‘</w:t>
            </w:r>
            <w:proofErr w:type="spellStart"/>
            <w:r w:rsidRPr="00B873A8">
              <w:rPr>
                <w:rFonts w:ascii="Calibri" w:eastAsia="Times New Roman" w:hAnsi="Calibri" w:cs="Calibri"/>
                <w:kern w:val="0"/>
                <w:sz w:val="24"/>
                <w:szCs w:val="24"/>
                <w:lang w:eastAsia="en-GB"/>
                <w14:ligatures w14:val="none"/>
              </w:rPr>
              <w:t>sh</w:t>
            </w:r>
            <w:proofErr w:type="spellEnd"/>
            <w:r w:rsidRPr="00B873A8">
              <w:rPr>
                <w:rFonts w:ascii="Calibri" w:eastAsia="Times New Roman" w:hAnsi="Calibri" w:cs="Calibri"/>
                <w:kern w:val="0"/>
                <w:sz w:val="24"/>
                <w:szCs w:val="24"/>
                <w:lang w:eastAsia="en-GB"/>
                <w14:ligatures w14:val="none"/>
              </w:rPr>
              <w:t>’), using the wrong sounds in words, or a general difficulty planning and making the movements needed for clear speech.  </w:t>
            </w:r>
          </w:p>
        </w:tc>
      </w:tr>
      <w:tr w:rsidR="00B873A8" w:rsidRPr="00B873A8" w14:paraId="56132CFC" w14:textId="77777777" w:rsidTr="00B873A8">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06583647" w14:textId="77777777" w:rsidR="00B873A8" w:rsidRPr="00B873A8" w:rsidRDefault="00B873A8" w:rsidP="00B873A8">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Stammering / Stuttering</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0126F293"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 xml:space="preserve">A difficulty with fluency. It may take various forms, including repetition of whole words, repetition of single sounds, ‘blocking’ or prolonging of sounds. Extra body movements may occur as the child attempts to ‘push’ the words out, such as stamping the feet, shifting body </w:t>
            </w:r>
            <w:proofErr w:type="gramStart"/>
            <w:r w:rsidRPr="00B873A8">
              <w:rPr>
                <w:rFonts w:ascii="Calibri" w:eastAsia="Times New Roman" w:hAnsi="Calibri" w:cs="Calibri"/>
                <w:kern w:val="0"/>
                <w:sz w:val="24"/>
                <w:szCs w:val="24"/>
                <w:lang w:eastAsia="en-GB"/>
                <w14:ligatures w14:val="none"/>
              </w:rPr>
              <w:t>position</w:t>
            </w:r>
            <w:proofErr w:type="gramEnd"/>
            <w:r w:rsidRPr="00B873A8">
              <w:rPr>
                <w:rFonts w:ascii="Calibri" w:eastAsia="Times New Roman" w:hAnsi="Calibri" w:cs="Calibri"/>
                <w:kern w:val="0"/>
                <w:sz w:val="24"/>
                <w:szCs w:val="24"/>
                <w:lang w:eastAsia="en-GB"/>
                <w14:ligatures w14:val="none"/>
              </w:rPr>
              <w:t xml:space="preserve"> or tapping with the fingers. There may be considerable use of ‘fillers’, </w:t>
            </w:r>
            <w:proofErr w:type="gramStart"/>
            <w:r w:rsidRPr="00B873A8">
              <w:rPr>
                <w:rFonts w:ascii="Calibri" w:eastAsia="Times New Roman" w:hAnsi="Calibri" w:cs="Calibri"/>
                <w:kern w:val="0"/>
                <w:sz w:val="24"/>
                <w:szCs w:val="24"/>
                <w:lang w:eastAsia="en-GB"/>
                <w14:ligatures w14:val="none"/>
              </w:rPr>
              <w:t>e.g.</w:t>
            </w:r>
            <w:proofErr w:type="gramEnd"/>
            <w:r w:rsidRPr="00B873A8">
              <w:rPr>
                <w:rFonts w:ascii="Calibri" w:eastAsia="Times New Roman" w:hAnsi="Calibri" w:cs="Calibri"/>
                <w:kern w:val="0"/>
                <w:sz w:val="24"/>
                <w:szCs w:val="24"/>
                <w:lang w:eastAsia="en-GB"/>
                <w14:ligatures w14:val="none"/>
              </w:rPr>
              <w:t xml:space="preserve"> “um, um”.  </w:t>
            </w:r>
          </w:p>
          <w:p w14:paraId="4E34AE65"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Stammering may not always be noticeable and can also have a psychological impact on the child which may need support. </w:t>
            </w:r>
          </w:p>
        </w:tc>
      </w:tr>
      <w:tr w:rsidR="00B873A8" w:rsidRPr="00B873A8" w14:paraId="7E259285" w14:textId="77777777" w:rsidTr="00B873A8">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38B1B21D" w14:textId="77777777" w:rsidR="00B873A8" w:rsidRPr="00B873A8" w:rsidRDefault="00B873A8" w:rsidP="00B873A8">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Voice Difficulties </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140AD1F6"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 xml:space="preserve">Voice disorders range from complete absence of the voice to varying degrees of differences in voice quality. Abnormalities can involve pitch, loudness, a weak, </w:t>
            </w:r>
            <w:proofErr w:type="gramStart"/>
            <w:r w:rsidRPr="00B873A8">
              <w:rPr>
                <w:rFonts w:ascii="Calibri" w:eastAsia="Times New Roman" w:hAnsi="Calibri" w:cs="Calibri"/>
                <w:kern w:val="0"/>
                <w:sz w:val="24"/>
                <w:szCs w:val="24"/>
                <w:lang w:eastAsia="en-GB"/>
                <w14:ligatures w14:val="none"/>
              </w:rPr>
              <w:t>hoarse</w:t>
            </w:r>
            <w:proofErr w:type="gramEnd"/>
            <w:r w:rsidRPr="00B873A8">
              <w:rPr>
                <w:rFonts w:ascii="Calibri" w:eastAsia="Times New Roman" w:hAnsi="Calibri" w:cs="Calibri"/>
                <w:kern w:val="0"/>
                <w:sz w:val="24"/>
                <w:szCs w:val="24"/>
                <w:lang w:eastAsia="en-GB"/>
                <w14:ligatures w14:val="none"/>
              </w:rPr>
              <w:t xml:space="preserve"> or breathy quality of voice, resonance, stamina and the ability to use voice for a range of purposes. </w:t>
            </w:r>
          </w:p>
        </w:tc>
      </w:tr>
    </w:tbl>
    <w:p w14:paraId="0F19645A" w14:textId="77777777" w:rsidR="00E87966" w:rsidRDefault="00E87966" w:rsidP="00E87966">
      <w:pPr>
        <w:rPr>
          <w:rFonts w:ascii="Arial" w:eastAsiaTheme="majorEastAsia" w:hAnsi="Arial" w:cs="Arial"/>
          <w:b/>
          <w:bCs/>
          <w:color w:val="2F5496" w:themeColor="accent1" w:themeShade="BF"/>
          <w:sz w:val="32"/>
          <w:szCs w:val="32"/>
        </w:rPr>
      </w:pPr>
    </w:p>
    <w:p w14:paraId="4D29B1E8" w14:textId="1B5A30D1" w:rsidR="00061C84" w:rsidRPr="00B873A8" w:rsidRDefault="006F3E94" w:rsidP="00B873A8">
      <w:pPr>
        <w:rPr>
          <w:rFonts w:asciiTheme="majorHAnsi" w:eastAsiaTheme="majorEastAsia" w:hAnsiTheme="majorHAnsi" w:cstheme="majorHAnsi"/>
          <w:color w:val="4472C4" w:themeColor="accent1"/>
          <w:sz w:val="32"/>
          <w:szCs w:val="32"/>
        </w:rPr>
      </w:pPr>
      <w:bookmarkStart w:id="11" w:name="_Toc180996726"/>
      <w:r w:rsidRPr="00B873A8">
        <w:rPr>
          <w:rFonts w:asciiTheme="majorHAnsi" w:hAnsiTheme="majorHAnsi" w:cstheme="majorHAnsi"/>
          <w:color w:val="4472C4" w:themeColor="accent1"/>
          <w:sz w:val="32"/>
          <w:szCs w:val="32"/>
        </w:rPr>
        <w:t>Appendix 1</w:t>
      </w:r>
      <w:r w:rsidR="00E87966" w:rsidRPr="00B873A8">
        <w:rPr>
          <w:rFonts w:asciiTheme="majorHAnsi" w:hAnsiTheme="majorHAnsi" w:cstheme="majorHAnsi"/>
          <w:color w:val="4472C4" w:themeColor="accent1"/>
          <w:sz w:val="32"/>
          <w:szCs w:val="32"/>
        </w:rPr>
        <w:t xml:space="preserve">: </w:t>
      </w:r>
      <w:r w:rsidR="000C0649" w:rsidRPr="00B873A8">
        <w:rPr>
          <w:rFonts w:asciiTheme="majorHAnsi" w:hAnsiTheme="majorHAnsi" w:cstheme="majorHAnsi"/>
          <w:color w:val="4472C4" w:themeColor="accent1"/>
          <w:sz w:val="32"/>
          <w:szCs w:val="32"/>
        </w:rPr>
        <w:t>Referral Form</w:t>
      </w:r>
      <w:bookmarkEnd w:id="11"/>
      <w:r w:rsidR="00061C84" w:rsidRPr="00B873A8">
        <w:rPr>
          <w:rFonts w:asciiTheme="majorHAnsi" w:hAnsiTheme="majorHAnsi" w:cstheme="majorHAnsi"/>
          <w:color w:val="4472C4" w:themeColor="accent1"/>
          <w:sz w:val="32"/>
          <w:szCs w:val="32"/>
        </w:rPr>
        <w:t xml:space="preserve"> </w:t>
      </w:r>
    </w:p>
    <w:tbl>
      <w:tblPr>
        <w:tblStyle w:val="TableGrid"/>
        <w:tblW w:w="9747" w:type="dxa"/>
        <w:tblInd w:w="-34" w:type="dxa"/>
        <w:shd w:val="clear" w:color="auto" w:fill="BDD6EE" w:themeFill="accent5" w:themeFillTint="66"/>
        <w:tblLook w:val="04A0" w:firstRow="1" w:lastRow="0" w:firstColumn="1" w:lastColumn="0" w:noHBand="0" w:noVBand="1"/>
      </w:tblPr>
      <w:tblGrid>
        <w:gridCol w:w="9747"/>
      </w:tblGrid>
      <w:tr w:rsidR="00061C84" w:rsidRPr="00A10210" w14:paraId="1A299921" w14:textId="77777777" w:rsidTr="00F10D3C">
        <w:tc>
          <w:tcPr>
            <w:tcW w:w="9747" w:type="dxa"/>
            <w:shd w:val="clear" w:color="auto" w:fill="C5E0B3" w:themeFill="accent6" w:themeFillTint="66"/>
          </w:tcPr>
          <w:p w14:paraId="539AEA4C" w14:textId="77777777" w:rsidR="00061C84" w:rsidRPr="00A10210" w:rsidRDefault="00061C84" w:rsidP="00F10D3C">
            <w:pPr>
              <w:rPr>
                <w:rFonts w:ascii="Arial" w:hAnsi="Arial" w:cs="Arial"/>
                <w:b/>
                <w:bCs/>
              </w:rPr>
            </w:pPr>
            <w:r>
              <w:br w:type="page"/>
            </w:r>
          </w:p>
          <w:p w14:paraId="791B375A" w14:textId="77777777" w:rsidR="00061C84" w:rsidRPr="00A10210" w:rsidRDefault="00061C84" w:rsidP="00F10D3C">
            <w:pPr>
              <w:jc w:val="center"/>
              <w:rPr>
                <w:rFonts w:ascii="Arial" w:hAnsi="Arial" w:cs="Arial"/>
                <w:b/>
                <w:bCs/>
              </w:rPr>
            </w:pPr>
            <w:r w:rsidRPr="00A10210">
              <w:rPr>
                <w:rFonts w:ascii="Arial" w:hAnsi="Arial" w:cs="Arial"/>
                <w:b/>
                <w:bCs/>
              </w:rPr>
              <w:t>FAMILIES, YOUNG PEOPLE &amp; CHILDREN’S SERVICE REFERRAL FORM</w:t>
            </w:r>
          </w:p>
          <w:p w14:paraId="24277E6B" w14:textId="77777777" w:rsidR="00061C84" w:rsidRPr="00A10210" w:rsidRDefault="00061C84" w:rsidP="00F10D3C">
            <w:pPr>
              <w:rPr>
                <w:rFonts w:ascii="Arial" w:hAnsi="Arial" w:cs="Arial"/>
              </w:rPr>
            </w:pPr>
          </w:p>
        </w:tc>
      </w:tr>
    </w:tbl>
    <w:p w14:paraId="48E43AB0" w14:textId="77777777" w:rsidR="00061C84" w:rsidRPr="00A10210" w:rsidRDefault="00061C84" w:rsidP="00061C84">
      <w:pPr>
        <w:spacing w:after="0" w:line="240" w:lineRule="auto"/>
        <w:rPr>
          <w:rFonts w:ascii="Arial" w:eastAsia="Times New Roman" w:hAnsi="Arial" w:cs="Arial"/>
          <w:lang w:eastAsia="en-GB"/>
        </w:rPr>
      </w:pPr>
    </w:p>
    <w:tbl>
      <w:tblPr>
        <w:tblStyle w:val="TableGrid"/>
        <w:tblW w:w="9868" w:type="dxa"/>
        <w:tblLayout w:type="fixed"/>
        <w:tblLook w:val="04A0" w:firstRow="1" w:lastRow="0" w:firstColumn="1" w:lastColumn="0" w:noHBand="0" w:noVBand="1"/>
      </w:tblPr>
      <w:tblGrid>
        <w:gridCol w:w="2889"/>
        <w:gridCol w:w="395"/>
        <w:gridCol w:w="2494"/>
        <w:gridCol w:w="236"/>
        <w:gridCol w:w="569"/>
        <w:gridCol w:w="1642"/>
        <w:gridCol w:w="1581"/>
        <w:gridCol w:w="62"/>
      </w:tblGrid>
      <w:tr w:rsidR="00061C84" w:rsidRPr="00A10210" w14:paraId="40AA41E4" w14:textId="77777777" w:rsidTr="00F10D3C">
        <w:trPr>
          <w:gridAfter w:val="1"/>
          <w:wAfter w:w="62" w:type="dxa"/>
        </w:trPr>
        <w:tc>
          <w:tcPr>
            <w:tcW w:w="2889" w:type="dxa"/>
            <w:tcBorders>
              <w:top w:val="single" w:sz="18" w:space="0" w:color="auto"/>
              <w:left w:val="single" w:sz="18" w:space="0" w:color="auto"/>
              <w:bottom w:val="nil"/>
            </w:tcBorders>
            <w:shd w:val="clear" w:color="auto" w:fill="C5E0B3" w:themeFill="accent6" w:themeFillTint="66"/>
          </w:tcPr>
          <w:p w14:paraId="76AC5883" w14:textId="77777777" w:rsidR="00061C84" w:rsidRPr="00A10210" w:rsidRDefault="00061C84" w:rsidP="00F10D3C">
            <w:pPr>
              <w:rPr>
                <w:rFonts w:ascii="Arial" w:hAnsi="Arial" w:cs="Arial"/>
                <w:b/>
              </w:rPr>
            </w:pPr>
            <w:r w:rsidRPr="00A10210">
              <w:rPr>
                <w:rFonts w:ascii="Arial" w:hAnsi="Arial" w:cs="Arial"/>
                <w:b/>
              </w:rPr>
              <w:t>Forename of child</w:t>
            </w:r>
          </w:p>
        </w:tc>
        <w:tc>
          <w:tcPr>
            <w:tcW w:w="2889" w:type="dxa"/>
            <w:gridSpan w:val="2"/>
            <w:tcBorders>
              <w:top w:val="single" w:sz="18" w:space="0" w:color="auto"/>
              <w:bottom w:val="nil"/>
              <w:right w:val="single" w:sz="18" w:space="0" w:color="auto"/>
            </w:tcBorders>
            <w:shd w:val="clear" w:color="auto" w:fill="C5E0B3" w:themeFill="accent6" w:themeFillTint="66"/>
          </w:tcPr>
          <w:p w14:paraId="4CCC8CFB" w14:textId="77777777" w:rsidR="00061C84" w:rsidRPr="00A10210" w:rsidRDefault="00061C84" w:rsidP="00F10D3C">
            <w:pPr>
              <w:rPr>
                <w:rFonts w:ascii="Arial" w:hAnsi="Arial" w:cs="Arial"/>
                <w:b/>
              </w:rPr>
            </w:pPr>
            <w:r w:rsidRPr="00A10210">
              <w:rPr>
                <w:rFonts w:ascii="Arial" w:hAnsi="Arial" w:cs="Arial"/>
                <w:b/>
              </w:rPr>
              <w:t>Surname of child</w:t>
            </w:r>
          </w:p>
        </w:tc>
        <w:tc>
          <w:tcPr>
            <w:tcW w:w="236" w:type="dxa"/>
            <w:tcBorders>
              <w:top w:val="nil"/>
              <w:left w:val="single" w:sz="18" w:space="0" w:color="auto"/>
              <w:bottom w:val="nil"/>
              <w:right w:val="single" w:sz="18" w:space="0" w:color="auto"/>
            </w:tcBorders>
            <w:shd w:val="clear" w:color="auto" w:fill="auto"/>
          </w:tcPr>
          <w:p w14:paraId="5E494888" w14:textId="77777777" w:rsidR="00061C84" w:rsidRPr="00A10210" w:rsidRDefault="00061C84" w:rsidP="00F10D3C">
            <w:pPr>
              <w:rPr>
                <w:rFonts w:ascii="Arial" w:hAnsi="Arial" w:cs="Arial"/>
              </w:rPr>
            </w:pPr>
          </w:p>
        </w:tc>
        <w:tc>
          <w:tcPr>
            <w:tcW w:w="3792"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3C7070F5" w14:textId="77777777" w:rsidR="00061C84" w:rsidRPr="00A10210" w:rsidRDefault="00061C84" w:rsidP="00F10D3C">
            <w:pPr>
              <w:rPr>
                <w:rFonts w:ascii="Arial" w:hAnsi="Arial" w:cs="Arial"/>
                <w:b/>
              </w:rPr>
            </w:pPr>
            <w:r w:rsidRPr="00A10210">
              <w:rPr>
                <w:rFonts w:ascii="Arial" w:hAnsi="Arial" w:cs="Arial"/>
                <w:b/>
              </w:rPr>
              <w:t>Referrer Name</w:t>
            </w:r>
          </w:p>
        </w:tc>
      </w:tr>
      <w:tr w:rsidR="00061C84" w:rsidRPr="00A10210" w14:paraId="23060568" w14:textId="77777777" w:rsidTr="00F10D3C">
        <w:trPr>
          <w:gridAfter w:val="1"/>
          <w:wAfter w:w="62" w:type="dxa"/>
        </w:trPr>
        <w:tc>
          <w:tcPr>
            <w:tcW w:w="2889" w:type="dxa"/>
            <w:tcBorders>
              <w:top w:val="nil"/>
              <w:left w:val="single" w:sz="18" w:space="0" w:color="auto"/>
              <w:bottom w:val="single" w:sz="4" w:space="0" w:color="auto"/>
            </w:tcBorders>
          </w:tcPr>
          <w:p w14:paraId="5EAEAE54" w14:textId="77777777" w:rsidR="00061C84" w:rsidRPr="00A10210" w:rsidRDefault="00061C84" w:rsidP="00F10D3C">
            <w:pPr>
              <w:rPr>
                <w:rFonts w:ascii="Arial" w:hAnsi="Arial" w:cs="Arial"/>
              </w:rPr>
            </w:pPr>
          </w:p>
        </w:tc>
        <w:tc>
          <w:tcPr>
            <w:tcW w:w="2889" w:type="dxa"/>
            <w:gridSpan w:val="2"/>
            <w:tcBorders>
              <w:top w:val="nil"/>
              <w:bottom w:val="single" w:sz="4" w:space="0" w:color="auto"/>
              <w:right w:val="single" w:sz="18" w:space="0" w:color="auto"/>
            </w:tcBorders>
          </w:tcPr>
          <w:p w14:paraId="6E62B8EF"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5C5DA2A8"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tcPr>
          <w:p w14:paraId="0F35EE5C" w14:textId="77777777" w:rsidR="00061C84" w:rsidRPr="00A10210" w:rsidRDefault="00061C84" w:rsidP="00F10D3C">
            <w:pPr>
              <w:rPr>
                <w:rFonts w:ascii="Arial" w:hAnsi="Arial" w:cs="Arial"/>
              </w:rPr>
            </w:pPr>
          </w:p>
        </w:tc>
      </w:tr>
      <w:tr w:rsidR="00061C84" w:rsidRPr="00A10210" w14:paraId="61D9F29D"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390A3349" w14:textId="77777777" w:rsidR="00061C84" w:rsidRPr="00A10210" w:rsidRDefault="00061C84" w:rsidP="00F10D3C">
            <w:pPr>
              <w:rPr>
                <w:rFonts w:ascii="Arial" w:hAnsi="Arial" w:cs="Arial"/>
                <w:b/>
              </w:rPr>
            </w:pPr>
            <w:r w:rsidRPr="00A10210">
              <w:rPr>
                <w:rFonts w:ascii="Arial" w:hAnsi="Arial" w:cs="Arial"/>
                <w:b/>
              </w:rPr>
              <w:t>Parent</w:t>
            </w:r>
            <w:r>
              <w:rPr>
                <w:rFonts w:ascii="Arial" w:hAnsi="Arial" w:cs="Arial"/>
                <w:b/>
              </w:rPr>
              <w:t>/carer</w:t>
            </w:r>
            <w:r w:rsidRPr="00A10210">
              <w:rPr>
                <w:rFonts w:ascii="Arial" w:hAnsi="Arial" w:cs="Arial"/>
                <w:b/>
              </w:rPr>
              <w:t xml:space="preserve"> names </w:t>
            </w:r>
          </w:p>
        </w:tc>
        <w:tc>
          <w:tcPr>
            <w:tcW w:w="236" w:type="dxa"/>
            <w:tcBorders>
              <w:top w:val="nil"/>
              <w:left w:val="single" w:sz="18" w:space="0" w:color="auto"/>
              <w:bottom w:val="nil"/>
              <w:right w:val="single" w:sz="18" w:space="0" w:color="auto"/>
            </w:tcBorders>
            <w:shd w:val="clear" w:color="auto" w:fill="auto"/>
          </w:tcPr>
          <w:p w14:paraId="575E3C74" w14:textId="77777777" w:rsidR="00061C84" w:rsidRPr="00A10210" w:rsidRDefault="00061C84" w:rsidP="00F10D3C">
            <w:pPr>
              <w:rPr>
                <w:rFonts w:ascii="Arial" w:hAnsi="Arial" w:cs="Arial"/>
              </w:rPr>
            </w:pPr>
          </w:p>
        </w:tc>
        <w:tc>
          <w:tcPr>
            <w:tcW w:w="3792" w:type="dxa"/>
            <w:gridSpan w:val="3"/>
            <w:tcBorders>
              <w:left w:val="single" w:sz="18" w:space="0" w:color="auto"/>
              <w:bottom w:val="nil"/>
              <w:right w:val="single" w:sz="18" w:space="0" w:color="auto"/>
            </w:tcBorders>
            <w:shd w:val="clear" w:color="auto" w:fill="C5E0B3" w:themeFill="accent6" w:themeFillTint="66"/>
          </w:tcPr>
          <w:p w14:paraId="55420C2D" w14:textId="77777777" w:rsidR="00061C84" w:rsidRPr="00A10210" w:rsidRDefault="00061C84" w:rsidP="00F10D3C">
            <w:pPr>
              <w:rPr>
                <w:rFonts w:ascii="Arial" w:hAnsi="Arial" w:cs="Arial"/>
                <w:b/>
              </w:rPr>
            </w:pPr>
            <w:r w:rsidRPr="00A10210">
              <w:rPr>
                <w:rFonts w:ascii="Arial" w:hAnsi="Arial" w:cs="Arial"/>
                <w:b/>
              </w:rPr>
              <w:t>Designation</w:t>
            </w:r>
          </w:p>
        </w:tc>
      </w:tr>
      <w:tr w:rsidR="00061C84" w:rsidRPr="00A10210" w14:paraId="47525AA3" w14:textId="77777777" w:rsidTr="00F10D3C">
        <w:trPr>
          <w:gridAfter w:val="1"/>
          <w:wAfter w:w="62" w:type="dxa"/>
        </w:trPr>
        <w:tc>
          <w:tcPr>
            <w:tcW w:w="5778" w:type="dxa"/>
            <w:gridSpan w:val="3"/>
            <w:tcBorders>
              <w:top w:val="nil"/>
              <w:left w:val="single" w:sz="18" w:space="0" w:color="auto"/>
              <w:bottom w:val="single" w:sz="4" w:space="0" w:color="auto"/>
              <w:right w:val="single" w:sz="18" w:space="0" w:color="auto"/>
            </w:tcBorders>
          </w:tcPr>
          <w:p w14:paraId="013D49D4"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274606DC"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tcPr>
          <w:p w14:paraId="4481EC48" w14:textId="77777777" w:rsidR="00061C84" w:rsidRPr="00A10210" w:rsidRDefault="00061C84" w:rsidP="00F10D3C">
            <w:pPr>
              <w:rPr>
                <w:rFonts w:ascii="Arial" w:hAnsi="Arial" w:cs="Arial"/>
              </w:rPr>
            </w:pPr>
          </w:p>
        </w:tc>
      </w:tr>
      <w:tr w:rsidR="00061C84" w:rsidRPr="00A10210" w14:paraId="4B01F80C"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3D6C0485" w14:textId="77777777" w:rsidR="00061C84" w:rsidRPr="00A10210" w:rsidRDefault="00061C84" w:rsidP="00F10D3C">
            <w:pPr>
              <w:rPr>
                <w:rFonts w:ascii="Arial" w:hAnsi="Arial" w:cs="Arial"/>
                <w:b/>
              </w:rPr>
            </w:pPr>
            <w:r w:rsidRPr="00A10210">
              <w:rPr>
                <w:rFonts w:ascii="Arial" w:hAnsi="Arial" w:cs="Arial"/>
                <w:b/>
              </w:rPr>
              <w:t xml:space="preserve">Address </w:t>
            </w:r>
          </w:p>
        </w:tc>
        <w:tc>
          <w:tcPr>
            <w:tcW w:w="236" w:type="dxa"/>
            <w:tcBorders>
              <w:top w:val="nil"/>
              <w:left w:val="single" w:sz="18" w:space="0" w:color="auto"/>
              <w:bottom w:val="nil"/>
              <w:right w:val="single" w:sz="18" w:space="0" w:color="auto"/>
            </w:tcBorders>
            <w:shd w:val="clear" w:color="auto" w:fill="auto"/>
          </w:tcPr>
          <w:p w14:paraId="73F62BF8" w14:textId="77777777" w:rsidR="00061C84" w:rsidRPr="00A10210" w:rsidRDefault="00061C84" w:rsidP="00F10D3C">
            <w:pPr>
              <w:rPr>
                <w:rFonts w:ascii="Arial" w:hAnsi="Arial" w:cs="Arial"/>
              </w:rPr>
            </w:pPr>
          </w:p>
        </w:tc>
        <w:tc>
          <w:tcPr>
            <w:tcW w:w="3792" w:type="dxa"/>
            <w:gridSpan w:val="3"/>
            <w:tcBorders>
              <w:left w:val="single" w:sz="18" w:space="0" w:color="auto"/>
              <w:bottom w:val="nil"/>
              <w:right w:val="single" w:sz="18" w:space="0" w:color="auto"/>
            </w:tcBorders>
            <w:shd w:val="clear" w:color="auto" w:fill="C5E0B3" w:themeFill="accent6" w:themeFillTint="66"/>
          </w:tcPr>
          <w:p w14:paraId="4601B823" w14:textId="77777777" w:rsidR="00061C84" w:rsidRPr="00A10210" w:rsidRDefault="00061C84" w:rsidP="00F10D3C">
            <w:pPr>
              <w:rPr>
                <w:rFonts w:ascii="Arial" w:hAnsi="Arial" w:cs="Arial"/>
                <w:b/>
              </w:rPr>
            </w:pPr>
            <w:r w:rsidRPr="00A10210">
              <w:rPr>
                <w:rFonts w:ascii="Arial" w:hAnsi="Arial" w:cs="Arial"/>
                <w:b/>
              </w:rPr>
              <w:t>Address</w:t>
            </w:r>
          </w:p>
        </w:tc>
      </w:tr>
      <w:tr w:rsidR="00061C84" w:rsidRPr="00A10210" w14:paraId="6446F586" w14:textId="77777777" w:rsidTr="00F10D3C">
        <w:trPr>
          <w:gridAfter w:val="1"/>
          <w:wAfter w:w="62" w:type="dxa"/>
        </w:trPr>
        <w:tc>
          <w:tcPr>
            <w:tcW w:w="5778" w:type="dxa"/>
            <w:gridSpan w:val="3"/>
            <w:vMerge w:val="restart"/>
            <w:tcBorders>
              <w:top w:val="nil"/>
              <w:left w:val="single" w:sz="18" w:space="0" w:color="auto"/>
              <w:right w:val="single" w:sz="18" w:space="0" w:color="auto"/>
            </w:tcBorders>
          </w:tcPr>
          <w:p w14:paraId="2595BC54"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7C669F6E" w14:textId="77777777" w:rsidR="00061C84" w:rsidRPr="00A10210" w:rsidRDefault="00061C84" w:rsidP="00F10D3C">
            <w:pPr>
              <w:rPr>
                <w:rFonts w:ascii="Arial" w:hAnsi="Arial" w:cs="Arial"/>
              </w:rPr>
            </w:pPr>
          </w:p>
        </w:tc>
        <w:tc>
          <w:tcPr>
            <w:tcW w:w="3792" w:type="dxa"/>
            <w:gridSpan w:val="3"/>
            <w:vMerge w:val="restart"/>
            <w:tcBorders>
              <w:top w:val="nil"/>
              <w:left w:val="single" w:sz="18" w:space="0" w:color="auto"/>
              <w:right w:val="single" w:sz="18" w:space="0" w:color="auto"/>
            </w:tcBorders>
          </w:tcPr>
          <w:p w14:paraId="07FF32A7" w14:textId="77777777" w:rsidR="00061C84" w:rsidRPr="00A10210" w:rsidRDefault="00061C84" w:rsidP="00F10D3C">
            <w:pPr>
              <w:rPr>
                <w:rFonts w:ascii="Arial" w:hAnsi="Arial" w:cs="Arial"/>
              </w:rPr>
            </w:pPr>
          </w:p>
        </w:tc>
      </w:tr>
      <w:tr w:rsidR="00061C84" w:rsidRPr="00A10210" w14:paraId="14E2A184" w14:textId="77777777" w:rsidTr="00F10D3C">
        <w:trPr>
          <w:gridAfter w:val="1"/>
          <w:wAfter w:w="62" w:type="dxa"/>
        </w:trPr>
        <w:tc>
          <w:tcPr>
            <w:tcW w:w="5778" w:type="dxa"/>
            <w:gridSpan w:val="3"/>
            <w:vMerge/>
            <w:tcBorders>
              <w:left w:val="single" w:sz="18" w:space="0" w:color="auto"/>
              <w:right w:val="single" w:sz="18" w:space="0" w:color="auto"/>
            </w:tcBorders>
          </w:tcPr>
          <w:p w14:paraId="1146131D"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4857F58F"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7174475D" w14:textId="77777777" w:rsidR="00061C84" w:rsidRPr="00A10210" w:rsidRDefault="00061C84" w:rsidP="00F10D3C">
            <w:pPr>
              <w:rPr>
                <w:rFonts w:ascii="Arial" w:hAnsi="Arial" w:cs="Arial"/>
              </w:rPr>
            </w:pPr>
          </w:p>
        </w:tc>
      </w:tr>
      <w:tr w:rsidR="00061C84" w:rsidRPr="00A10210" w14:paraId="327908FE" w14:textId="77777777" w:rsidTr="00F10D3C">
        <w:trPr>
          <w:gridAfter w:val="1"/>
          <w:wAfter w:w="62" w:type="dxa"/>
        </w:trPr>
        <w:tc>
          <w:tcPr>
            <w:tcW w:w="5778" w:type="dxa"/>
            <w:gridSpan w:val="3"/>
            <w:vMerge/>
            <w:tcBorders>
              <w:left w:val="single" w:sz="18" w:space="0" w:color="auto"/>
              <w:bottom w:val="single" w:sz="4" w:space="0" w:color="auto"/>
              <w:right w:val="single" w:sz="18" w:space="0" w:color="auto"/>
            </w:tcBorders>
          </w:tcPr>
          <w:p w14:paraId="555AF9A0"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1E276391"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68236F7D" w14:textId="77777777" w:rsidR="00061C84" w:rsidRPr="00A10210" w:rsidRDefault="00061C84" w:rsidP="00F10D3C">
            <w:pPr>
              <w:rPr>
                <w:rFonts w:ascii="Arial" w:hAnsi="Arial" w:cs="Arial"/>
              </w:rPr>
            </w:pPr>
          </w:p>
        </w:tc>
      </w:tr>
      <w:tr w:rsidR="00061C84" w:rsidRPr="00A10210" w14:paraId="730B4F33"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685AD868" w14:textId="77777777" w:rsidR="00061C84" w:rsidRPr="00A10210" w:rsidRDefault="00061C84" w:rsidP="00F10D3C">
            <w:pPr>
              <w:rPr>
                <w:rFonts w:ascii="Arial" w:hAnsi="Arial" w:cs="Arial"/>
                <w:b/>
              </w:rPr>
            </w:pPr>
            <w:r w:rsidRPr="00A10210">
              <w:rPr>
                <w:rFonts w:ascii="Arial" w:hAnsi="Arial" w:cs="Arial"/>
                <w:b/>
              </w:rPr>
              <w:t>Postcode</w:t>
            </w:r>
          </w:p>
        </w:tc>
        <w:tc>
          <w:tcPr>
            <w:tcW w:w="236" w:type="dxa"/>
            <w:tcBorders>
              <w:top w:val="nil"/>
              <w:left w:val="single" w:sz="18" w:space="0" w:color="auto"/>
              <w:bottom w:val="nil"/>
              <w:right w:val="single" w:sz="18" w:space="0" w:color="auto"/>
            </w:tcBorders>
            <w:shd w:val="clear" w:color="auto" w:fill="auto"/>
          </w:tcPr>
          <w:p w14:paraId="002CE959"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5600AD75" w14:textId="77777777" w:rsidR="00061C84" w:rsidRPr="00A10210" w:rsidRDefault="00061C84" w:rsidP="00F10D3C">
            <w:pPr>
              <w:rPr>
                <w:rFonts w:ascii="Arial" w:hAnsi="Arial" w:cs="Arial"/>
              </w:rPr>
            </w:pPr>
          </w:p>
        </w:tc>
      </w:tr>
      <w:tr w:rsidR="00061C84" w:rsidRPr="00A10210" w14:paraId="2C61AB26" w14:textId="77777777" w:rsidTr="00F10D3C">
        <w:trPr>
          <w:gridAfter w:val="1"/>
          <w:wAfter w:w="62" w:type="dxa"/>
        </w:trPr>
        <w:tc>
          <w:tcPr>
            <w:tcW w:w="5778" w:type="dxa"/>
            <w:gridSpan w:val="3"/>
            <w:tcBorders>
              <w:top w:val="nil"/>
              <w:left w:val="single" w:sz="18" w:space="0" w:color="auto"/>
              <w:bottom w:val="single" w:sz="4" w:space="0" w:color="auto"/>
              <w:right w:val="single" w:sz="18" w:space="0" w:color="auto"/>
            </w:tcBorders>
            <w:shd w:val="clear" w:color="auto" w:fill="auto"/>
          </w:tcPr>
          <w:p w14:paraId="13EA3CC2"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1C29A13D"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041B74EF" w14:textId="77777777" w:rsidR="00061C84" w:rsidRPr="00A10210" w:rsidRDefault="00061C84" w:rsidP="00F10D3C">
            <w:pPr>
              <w:rPr>
                <w:rFonts w:ascii="Arial" w:hAnsi="Arial" w:cs="Arial"/>
              </w:rPr>
            </w:pPr>
          </w:p>
        </w:tc>
      </w:tr>
      <w:tr w:rsidR="00061C84" w:rsidRPr="00A10210" w14:paraId="0AC5A896" w14:textId="77777777" w:rsidTr="00F10D3C">
        <w:trPr>
          <w:gridAfter w:val="1"/>
          <w:wAfter w:w="62" w:type="dxa"/>
        </w:trPr>
        <w:tc>
          <w:tcPr>
            <w:tcW w:w="5778"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39EF9EBB" w14:textId="77777777" w:rsidR="00061C84" w:rsidRPr="00A10210" w:rsidRDefault="00061C84" w:rsidP="00F10D3C">
            <w:pPr>
              <w:rPr>
                <w:rFonts w:ascii="Arial" w:hAnsi="Arial" w:cs="Arial"/>
                <w:b/>
              </w:rPr>
            </w:pPr>
            <w:r w:rsidRPr="00A10210">
              <w:rPr>
                <w:rFonts w:ascii="Arial" w:hAnsi="Arial" w:cs="Arial"/>
                <w:b/>
              </w:rPr>
              <w:t xml:space="preserve">School/Nursery </w:t>
            </w:r>
          </w:p>
        </w:tc>
        <w:tc>
          <w:tcPr>
            <w:tcW w:w="236" w:type="dxa"/>
            <w:tcBorders>
              <w:top w:val="nil"/>
              <w:left w:val="single" w:sz="18" w:space="0" w:color="auto"/>
              <w:bottom w:val="nil"/>
              <w:right w:val="single" w:sz="18" w:space="0" w:color="auto"/>
            </w:tcBorders>
            <w:shd w:val="clear" w:color="auto" w:fill="auto"/>
          </w:tcPr>
          <w:p w14:paraId="38A9422D"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shd w:val="clear" w:color="auto" w:fill="auto"/>
          </w:tcPr>
          <w:p w14:paraId="505C94CF" w14:textId="77777777" w:rsidR="00061C84" w:rsidRPr="00A10210" w:rsidRDefault="00061C84" w:rsidP="00F10D3C">
            <w:pPr>
              <w:rPr>
                <w:rFonts w:ascii="Arial" w:hAnsi="Arial" w:cs="Arial"/>
                <w:b/>
              </w:rPr>
            </w:pPr>
          </w:p>
        </w:tc>
      </w:tr>
      <w:tr w:rsidR="00061C84" w:rsidRPr="00A10210" w14:paraId="3105B152" w14:textId="77777777" w:rsidTr="00F10D3C">
        <w:trPr>
          <w:gridAfter w:val="1"/>
          <w:wAfter w:w="62" w:type="dxa"/>
        </w:trPr>
        <w:tc>
          <w:tcPr>
            <w:tcW w:w="5778" w:type="dxa"/>
            <w:gridSpan w:val="3"/>
            <w:tcBorders>
              <w:top w:val="nil"/>
              <w:left w:val="single" w:sz="18" w:space="0" w:color="auto"/>
              <w:bottom w:val="single" w:sz="4" w:space="0" w:color="auto"/>
              <w:right w:val="single" w:sz="18" w:space="0" w:color="auto"/>
            </w:tcBorders>
          </w:tcPr>
          <w:p w14:paraId="5BE13EBC"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6B308DA2"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shd w:val="clear" w:color="auto" w:fill="auto"/>
          </w:tcPr>
          <w:p w14:paraId="40B669CD" w14:textId="77777777" w:rsidR="00061C84" w:rsidRPr="00A10210" w:rsidRDefault="00061C84" w:rsidP="00F10D3C">
            <w:pPr>
              <w:rPr>
                <w:rFonts w:ascii="Arial" w:hAnsi="Arial" w:cs="Arial"/>
              </w:rPr>
            </w:pPr>
          </w:p>
        </w:tc>
      </w:tr>
      <w:tr w:rsidR="00061C84" w:rsidRPr="00A10210" w14:paraId="727CD97D"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42705415" w14:textId="77777777" w:rsidR="00061C84" w:rsidRPr="00A10210" w:rsidRDefault="00061C84" w:rsidP="00F10D3C">
            <w:pPr>
              <w:rPr>
                <w:rFonts w:ascii="Arial" w:hAnsi="Arial" w:cs="Arial"/>
                <w:b/>
              </w:rPr>
            </w:pPr>
            <w:r w:rsidRPr="00A10210">
              <w:rPr>
                <w:rFonts w:ascii="Arial" w:hAnsi="Arial" w:cs="Arial"/>
                <w:b/>
              </w:rPr>
              <w:t>How long have the family lived in the UK?</w:t>
            </w:r>
          </w:p>
        </w:tc>
        <w:tc>
          <w:tcPr>
            <w:tcW w:w="236" w:type="dxa"/>
            <w:tcBorders>
              <w:top w:val="nil"/>
              <w:left w:val="single" w:sz="18" w:space="0" w:color="auto"/>
              <w:bottom w:val="nil"/>
              <w:right w:val="single" w:sz="18" w:space="0" w:color="auto"/>
            </w:tcBorders>
            <w:shd w:val="clear" w:color="auto" w:fill="auto"/>
          </w:tcPr>
          <w:p w14:paraId="6A56736E" w14:textId="77777777" w:rsidR="00061C84" w:rsidRPr="00A10210" w:rsidRDefault="00061C84" w:rsidP="00F10D3C">
            <w:pPr>
              <w:rPr>
                <w:rFonts w:ascii="Arial" w:hAnsi="Arial" w:cs="Arial"/>
              </w:rPr>
            </w:pPr>
          </w:p>
        </w:tc>
        <w:tc>
          <w:tcPr>
            <w:tcW w:w="3792" w:type="dxa"/>
            <w:gridSpan w:val="3"/>
            <w:vMerge/>
            <w:tcBorders>
              <w:left w:val="single" w:sz="18" w:space="0" w:color="auto"/>
              <w:bottom w:val="single" w:sz="4" w:space="0" w:color="auto"/>
              <w:right w:val="single" w:sz="18" w:space="0" w:color="auto"/>
            </w:tcBorders>
            <w:shd w:val="clear" w:color="auto" w:fill="auto"/>
          </w:tcPr>
          <w:p w14:paraId="11973FF2" w14:textId="77777777" w:rsidR="00061C84" w:rsidRPr="00A10210" w:rsidRDefault="00061C84" w:rsidP="00F10D3C">
            <w:pPr>
              <w:rPr>
                <w:rFonts w:ascii="Arial" w:hAnsi="Arial" w:cs="Arial"/>
                <w:b/>
              </w:rPr>
            </w:pPr>
          </w:p>
        </w:tc>
      </w:tr>
      <w:tr w:rsidR="00061C84" w:rsidRPr="00A10210" w14:paraId="3FA391B1" w14:textId="77777777" w:rsidTr="00F10D3C">
        <w:trPr>
          <w:gridAfter w:val="1"/>
          <w:wAfter w:w="62" w:type="dxa"/>
        </w:trPr>
        <w:tc>
          <w:tcPr>
            <w:tcW w:w="5778" w:type="dxa"/>
            <w:gridSpan w:val="3"/>
            <w:tcBorders>
              <w:top w:val="nil"/>
              <w:left w:val="single" w:sz="18" w:space="0" w:color="auto"/>
              <w:right w:val="single" w:sz="18" w:space="0" w:color="auto"/>
            </w:tcBorders>
          </w:tcPr>
          <w:p w14:paraId="3AB0818D"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2066E2DB" w14:textId="77777777" w:rsidR="00061C84" w:rsidRPr="00A10210" w:rsidRDefault="00061C84" w:rsidP="00F10D3C">
            <w:pPr>
              <w:rPr>
                <w:rFonts w:ascii="Arial" w:hAnsi="Arial" w:cs="Arial"/>
              </w:rPr>
            </w:pPr>
          </w:p>
        </w:tc>
        <w:tc>
          <w:tcPr>
            <w:tcW w:w="3792"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26199CDD" w14:textId="77777777" w:rsidR="00061C84" w:rsidRPr="00A10210" w:rsidRDefault="00061C84" w:rsidP="00F10D3C">
            <w:pPr>
              <w:rPr>
                <w:rFonts w:ascii="Arial" w:hAnsi="Arial" w:cs="Arial"/>
                <w:b/>
              </w:rPr>
            </w:pPr>
            <w:r w:rsidRPr="00A10210">
              <w:rPr>
                <w:rFonts w:ascii="Arial" w:hAnsi="Arial" w:cs="Arial"/>
                <w:b/>
              </w:rPr>
              <w:t>Telephone Number</w:t>
            </w:r>
          </w:p>
        </w:tc>
      </w:tr>
      <w:tr w:rsidR="00061C84" w:rsidRPr="00A10210" w14:paraId="1195E7DD" w14:textId="77777777" w:rsidTr="00F10D3C">
        <w:trPr>
          <w:gridAfter w:val="1"/>
          <w:wAfter w:w="62" w:type="dxa"/>
        </w:trPr>
        <w:tc>
          <w:tcPr>
            <w:tcW w:w="2889" w:type="dxa"/>
            <w:tcBorders>
              <w:left w:val="single" w:sz="18" w:space="0" w:color="auto"/>
              <w:bottom w:val="nil"/>
            </w:tcBorders>
            <w:shd w:val="clear" w:color="auto" w:fill="C5E0B3" w:themeFill="accent6" w:themeFillTint="66"/>
          </w:tcPr>
          <w:p w14:paraId="0119111D" w14:textId="77777777" w:rsidR="00061C84" w:rsidRPr="00A10210" w:rsidRDefault="00061C84" w:rsidP="00F10D3C">
            <w:pPr>
              <w:rPr>
                <w:rFonts w:ascii="Arial" w:hAnsi="Arial" w:cs="Arial"/>
                <w:b/>
              </w:rPr>
            </w:pPr>
            <w:r w:rsidRPr="00A10210">
              <w:rPr>
                <w:rFonts w:ascii="Arial" w:hAnsi="Arial" w:cs="Arial"/>
                <w:b/>
              </w:rPr>
              <w:t>Contact Numbers</w:t>
            </w:r>
          </w:p>
        </w:tc>
        <w:tc>
          <w:tcPr>
            <w:tcW w:w="2889" w:type="dxa"/>
            <w:gridSpan w:val="2"/>
            <w:tcBorders>
              <w:bottom w:val="nil"/>
              <w:right w:val="single" w:sz="18" w:space="0" w:color="auto"/>
            </w:tcBorders>
            <w:shd w:val="clear" w:color="auto" w:fill="C5E0B3" w:themeFill="accent6" w:themeFillTint="66"/>
          </w:tcPr>
          <w:p w14:paraId="39B248E5" w14:textId="77777777" w:rsidR="00061C84" w:rsidRPr="00A10210" w:rsidRDefault="00061C84" w:rsidP="00F10D3C">
            <w:pPr>
              <w:rPr>
                <w:rFonts w:ascii="Arial" w:hAnsi="Arial" w:cs="Arial"/>
                <w:b/>
              </w:rPr>
            </w:pPr>
            <w:r w:rsidRPr="00A10210">
              <w:rPr>
                <w:rFonts w:ascii="Arial" w:hAnsi="Arial" w:cs="Arial"/>
                <w:b/>
              </w:rPr>
              <w:t>Gender</w:t>
            </w:r>
          </w:p>
        </w:tc>
        <w:tc>
          <w:tcPr>
            <w:tcW w:w="236" w:type="dxa"/>
            <w:tcBorders>
              <w:top w:val="nil"/>
              <w:left w:val="single" w:sz="18" w:space="0" w:color="auto"/>
              <w:bottom w:val="nil"/>
              <w:right w:val="single" w:sz="18" w:space="0" w:color="auto"/>
            </w:tcBorders>
            <w:shd w:val="clear" w:color="auto" w:fill="auto"/>
          </w:tcPr>
          <w:p w14:paraId="07A35E59"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shd w:val="clear" w:color="auto" w:fill="auto"/>
          </w:tcPr>
          <w:p w14:paraId="21674384" w14:textId="77777777" w:rsidR="00061C84" w:rsidRPr="00A10210" w:rsidRDefault="00061C84" w:rsidP="00F10D3C">
            <w:pPr>
              <w:rPr>
                <w:rFonts w:ascii="Arial" w:hAnsi="Arial" w:cs="Arial"/>
              </w:rPr>
            </w:pPr>
          </w:p>
        </w:tc>
      </w:tr>
      <w:tr w:rsidR="00061C84" w:rsidRPr="00A10210" w14:paraId="029B4C17" w14:textId="77777777" w:rsidTr="00F10D3C">
        <w:trPr>
          <w:gridAfter w:val="1"/>
          <w:wAfter w:w="62" w:type="dxa"/>
        </w:trPr>
        <w:tc>
          <w:tcPr>
            <w:tcW w:w="2889" w:type="dxa"/>
            <w:tcBorders>
              <w:top w:val="nil"/>
              <w:left w:val="single" w:sz="18" w:space="0" w:color="auto"/>
              <w:bottom w:val="single" w:sz="4" w:space="0" w:color="auto"/>
            </w:tcBorders>
          </w:tcPr>
          <w:p w14:paraId="3EECB2A5" w14:textId="77777777" w:rsidR="00061C84" w:rsidRPr="00A10210" w:rsidRDefault="00061C84" w:rsidP="00F10D3C">
            <w:pPr>
              <w:rPr>
                <w:rFonts w:ascii="Arial" w:hAnsi="Arial" w:cs="Arial"/>
              </w:rPr>
            </w:pPr>
          </w:p>
        </w:tc>
        <w:tc>
          <w:tcPr>
            <w:tcW w:w="2889" w:type="dxa"/>
            <w:gridSpan w:val="2"/>
            <w:tcBorders>
              <w:top w:val="nil"/>
              <w:bottom w:val="single" w:sz="4" w:space="0" w:color="auto"/>
              <w:right w:val="single" w:sz="18" w:space="0" w:color="auto"/>
            </w:tcBorders>
          </w:tcPr>
          <w:p w14:paraId="198E47F9" w14:textId="77777777" w:rsidR="00061C84" w:rsidRPr="00A10210" w:rsidRDefault="00061C84" w:rsidP="00F10D3C">
            <w:pPr>
              <w:rPr>
                <w:rFonts w:ascii="Arial" w:hAnsi="Arial" w:cs="Arial"/>
              </w:rPr>
            </w:pPr>
            <w:r w:rsidRPr="00A10210">
              <w:rPr>
                <w:rFonts w:ascii="Arial" w:hAnsi="Arial" w:cs="Arial"/>
              </w:rPr>
              <w:t xml:space="preserve">Male </w:t>
            </w:r>
            <w:sdt>
              <w:sdtPr>
                <w:rPr>
                  <w:rFonts w:ascii="Arial" w:hAnsi="Arial" w:cs="Arial"/>
                </w:rPr>
                <w:id w:val="-756824319"/>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r w:rsidRPr="00A10210">
              <w:rPr>
                <w:rFonts w:ascii="Arial" w:hAnsi="Arial" w:cs="Arial"/>
              </w:rPr>
              <w:t xml:space="preserve">  Female </w:t>
            </w:r>
            <w:sdt>
              <w:sdtPr>
                <w:rPr>
                  <w:rFonts w:ascii="Arial" w:hAnsi="Arial" w:cs="Arial"/>
                </w:rPr>
                <w:id w:val="-896045922"/>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236" w:type="dxa"/>
            <w:tcBorders>
              <w:top w:val="nil"/>
              <w:left w:val="single" w:sz="18" w:space="0" w:color="auto"/>
              <w:bottom w:val="nil"/>
              <w:right w:val="single" w:sz="18" w:space="0" w:color="auto"/>
            </w:tcBorders>
            <w:shd w:val="clear" w:color="auto" w:fill="auto"/>
          </w:tcPr>
          <w:p w14:paraId="026BE1BE" w14:textId="77777777" w:rsidR="00061C84" w:rsidRPr="00A10210" w:rsidRDefault="00061C84" w:rsidP="00F10D3C">
            <w:pPr>
              <w:rPr>
                <w:rFonts w:ascii="Arial" w:hAnsi="Arial" w:cs="Arial"/>
              </w:rPr>
            </w:pPr>
          </w:p>
        </w:tc>
        <w:tc>
          <w:tcPr>
            <w:tcW w:w="3792"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7FBFF808" w14:textId="77777777" w:rsidR="00061C84" w:rsidRPr="00A10210" w:rsidRDefault="00061C84" w:rsidP="00F10D3C">
            <w:pPr>
              <w:rPr>
                <w:rFonts w:ascii="Arial" w:hAnsi="Arial" w:cs="Arial"/>
                <w:b/>
              </w:rPr>
            </w:pPr>
            <w:r w:rsidRPr="00A10210">
              <w:rPr>
                <w:rFonts w:ascii="Arial" w:hAnsi="Arial" w:cs="Arial"/>
                <w:b/>
              </w:rPr>
              <w:t>Fax Number</w:t>
            </w:r>
          </w:p>
        </w:tc>
      </w:tr>
      <w:tr w:rsidR="00061C84" w:rsidRPr="00A10210" w14:paraId="60768DCB" w14:textId="77777777" w:rsidTr="00F10D3C">
        <w:trPr>
          <w:gridAfter w:val="1"/>
          <w:wAfter w:w="62" w:type="dxa"/>
        </w:trPr>
        <w:tc>
          <w:tcPr>
            <w:tcW w:w="2889" w:type="dxa"/>
            <w:tcBorders>
              <w:left w:val="single" w:sz="18" w:space="0" w:color="auto"/>
              <w:bottom w:val="nil"/>
            </w:tcBorders>
            <w:shd w:val="clear" w:color="auto" w:fill="C5E0B3" w:themeFill="accent6" w:themeFillTint="66"/>
          </w:tcPr>
          <w:p w14:paraId="1AC2B83E" w14:textId="77777777" w:rsidR="00061C84" w:rsidRPr="00A10210" w:rsidRDefault="00061C84" w:rsidP="00F10D3C">
            <w:pPr>
              <w:rPr>
                <w:rFonts w:ascii="Arial" w:hAnsi="Arial" w:cs="Arial"/>
                <w:b/>
              </w:rPr>
            </w:pPr>
            <w:r w:rsidRPr="00A10210">
              <w:rPr>
                <w:rFonts w:ascii="Arial" w:hAnsi="Arial" w:cs="Arial"/>
                <w:b/>
              </w:rPr>
              <w:t>NHS Number</w:t>
            </w:r>
          </w:p>
        </w:tc>
        <w:tc>
          <w:tcPr>
            <w:tcW w:w="2889" w:type="dxa"/>
            <w:gridSpan w:val="2"/>
            <w:tcBorders>
              <w:bottom w:val="nil"/>
              <w:right w:val="single" w:sz="18" w:space="0" w:color="auto"/>
            </w:tcBorders>
            <w:shd w:val="clear" w:color="auto" w:fill="C5E0B3" w:themeFill="accent6" w:themeFillTint="66"/>
          </w:tcPr>
          <w:p w14:paraId="3B22EA9B" w14:textId="77777777" w:rsidR="00061C84" w:rsidRPr="00A10210" w:rsidRDefault="00061C84" w:rsidP="00F10D3C">
            <w:pPr>
              <w:rPr>
                <w:rFonts w:ascii="Arial" w:hAnsi="Arial" w:cs="Arial"/>
                <w:b/>
              </w:rPr>
            </w:pPr>
            <w:r w:rsidRPr="00A10210">
              <w:rPr>
                <w:rFonts w:ascii="Arial" w:hAnsi="Arial" w:cs="Arial"/>
                <w:b/>
              </w:rPr>
              <w:t>Date of Birth</w:t>
            </w:r>
          </w:p>
        </w:tc>
        <w:tc>
          <w:tcPr>
            <w:tcW w:w="236" w:type="dxa"/>
            <w:tcBorders>
              <w:top w:val="nil"/>
              <w:left w:val="single" w:sz="18" w:space="0" w:color="auto"/>
              <w:bottom w:val="nil"/>
              <w:right w:val="single" w:sz="18" w:space="0" w:color="auto"/>
            </w:tcBorders>
            <w:shd w:val="clear" w:color="auto" w:fill="auto"/>
          </w:tcPr>
          <w:p w14:paraId="458F231C"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18" w:space="0" w:color="auto"/>
              <w:right w:val="single" w:sz="18" w:space="0" w:color="auto"/>
            </w:tcBorders>
            <w:shd w:val="clear" w:color="auto" w:fill="auto"/>
          </w:tcPr>
          <w:p w14:paraId="1F42CB1B" w14:textId="77777777" w:rsidR="00061C84" w:rsidRPr="00A10210" w:rsidRDefault="00061C84" w:rsidP="00F10D3C">
            <w:pPr>
              <w:rPr>
                <w:rFonts w:ascii="Arial" w:hAnsi="Arial" w:cs="Arial"/>
              </w:rPr>
            </w:pPr>
          </w:p>
        </w:tc>
      </w:tr>
      <w:tr w:rsidR="00061C84" w:rsidRPr="00A10210" w14:paraId="191A945F" w14:textId="77777777" w:rsidTr="00F10D3C">
        <w:trPr>
          <w:gridAfter w:val="1"/>
          <w:wAfter w:w="62" w:type="dxa"/>
        </w:trPr>
        <w:tc>
          <w:tcPr>
            <w:tcW w:w="2889" w:type="dxa"/>
            <w:tcBorders>
              <w:top w:val="nil"/>
              <w:left w:val="single" w:sz="18" w:space="0" w:color="auto"/>
              <w:bottom w:val="single" w:sz="4" w:space="0" w:color="auto"/>
            </w:tcBorders>
          </w:tcPr>
          <w:p w14:paraId="3F2A8D6C" w14:textId="77777777" w:rsidR="00061C84" w:rsidRPr="00A10210" w:rsidRDefault="00061C84" w:rsidP="00F10D3C">
            <w:pPr>
              <w:rPr>
                <w:rFonts w:ascii="Arial" w:hAnsi="Arial" w:cs="Arial"/>
              </w:rPr>
            </w:pPr>
          </w:p>
        </w:tc>
        <w:tc>
          <w:tcPr>
            <w:tcW w:w="2889" w:type="dxa"/>
            <w:gridSpan w:val="2"/>
            <w:tcBorders>
              <w:top w:val="nil"/>
              <w:bottom w:val="single" w:sz="4" w:space="0" w:color="auto"/>
              <w:right w:val="single" w:sz="18" w:space="0" w:color="auto"/>
            </w:tcBorders>
          </w:tcPr>
          <w:p w14:paraId="5E80388E" w14:textId="77777777" w:rsidR="00061C84" w:rsidRPr="00A10210" w:rsidRDefault="00061C84" w:rsidP="00F10D3C">
            <w:pPr>
              <w:rPr>
                <w:rFonts w:ascii="Arial" w:hAnsi="Arial" w:cs="Arial"/>
              </w:rPr>
            </w:pPr>
          </w:p>
        </w:tc>
        <w:tc>
          <w:tcPr>
            <w:tcW w:w="236" w:type="dxa"/>
            <w:tcBorders>
              <w:top w:val="nil"/>
              <w:left w:val="single" w:sz="18" w:space="0" w:color="auto"/>
              <w:bottom w:val="single" w:sz="18" w:space="0" w:color="auto"/>
              <w:right w:val="nil"/>
            </w:tcBorders>
            <w:shd w:val="clear" w:color="auto" w:fill="auto"/>
          </w:tcPr>
          <w:p w14:paraId="780694FF" w14:textId="77777777" w:rsidR="00061C84" w:rsidRPr="00A10210" w:rsidRDefault="00061C84" w:rsidP="00F10D3C">
            <w:pPr>
              <w:rPr>
                <w:rFonts w:ascii="Arial" w:hAnsi="Arial" w:cs="Arial"/>
              </w:rPr>
            </w:pPr>
          </w:p>
        </w:tc>
        <w:tc>
          <w:tcPr>
            <w:tcW w:w="3792" w:type="dxa"/>
            <w:gridSpan w:val="3"/>
            <w:tcBorders>
              <w:top w:val="single" w:sz="18" w:space="0" w:color="auto"/>
              <w:left w:val="nil"/>
              <w:bottom w:val="single" w:sz="18" w:space="0" w:color="auto"/>
              <w:right w:val="nil"/>
            </w:tcBorders>
          </w:tcPr>
          <w:p w14:paraId="2F8EECAE" w14:textId="77777777" w:rsidR="00061C84" w:rsidRPr="00A10210" w:rsidRDefault="00061C84" w:rsidP="00F10D3C">
            <w:pPr>
              <w:rPr>
                <w:rFonts w:ascii="Arial" w:hAnsi="Arial" w:cs="Arial"/>
              </w:rPr>
            </w:pPr>
          </w:p>
        </w:tc>
      </w:tr>
      <w:tr w:rsidR="00061C84" w:rsidRPr="00A10210" w14:paraId="13D45B79" w14:textId="77777777" w:rsidTr="00F10D3C">
        <w:tc>
          <w:tcPr>
            <w:tcW w:w="3284" w:type="dxa"/>
            <w:gridSpan w:val="2"/>
            <w:tcBorders>
              <w:left w:val="single" w:sz="18" w:space="0" w:color="auto"/>
            </w:tcBorders>
            <w:shd w:val="clear" w:color="auto" w:fill="C5E0B3" w:themeFill="accent6" w:themeFillTint="66"/>
          </w:tcPr>
          <w:p w14:paraId="2BBACD17" w14:textId="77777777" w:rsidR="00061C84" w:rsidRPr="00A10210" w:rsidRDefault="00061C84" w:rsidP="00F10D3C">
            <w:pPr>
              <w:rPr>
                <w:rFonts w:ascii="Arial" w:hAnsi="Arial" w:cs="Arial"/>
                <w:b/>
              </w:rPr>
            </w:pPr>
            <w:r w:rsidRPr="00A10210">
              <w:rPr>
                <w:rFonts w:ascii="Arial" w:hAnsi="Arial" w:cs="Arial"/>
                <w:b/>
              </w:rPr>
              <w:t>Languages Spoken</w:t>
            </w:r>
          </w:p>
        </w:tc>
        <w:tc>
          <w:tcPr>
            <w:tcW w:w="3299" w:type="dxa"/>
            <w:gridSpan w:val="3"/>
            <w:tcBorders>
              <w:bottom w:val="single" w:sz="4" w:space="0" w:color="auto"/>
            </w:tcBorders>
            <w:shd w:val="clear" w:color="auto" w:fill="C5E0B3" w:themeFill="accent6" w:themeFillTint="66"/>
          </w:tcPr>
          <w:p w14:paraId="385AB742" w14:textId="77777777" w:rsidR="00061C84" w:rsidRPr="00A10210" w:rsidRDefault="00061C84" w:rsidP="00F10D3C">
            <w:pPr>
              <w:rPr>
                <w:rFonts w:ascii="Arial" w:hAnsi="Arial" w:cs="Arial"/>
                <w:b/>
              </w:rPr>
            </w:pPr>
            <w:r w:rsidRPr="00A10210">
              <w:rPr>
                <w:rFonts w:ascii="Arial" w:hAnsi="Arial" w:cs="Arial"/>
                <w:b/>
              </w:rPr>
              <w:t>Languages Read</w:t>
            </w:r>
          </w:p>
        </w:tc>
        <w:tc>
          <w:tcPr>
            <w:tcW w:w="3285" w:type="dxa"/>
            <w:gridSpan w:val="3"/>
            <w:tcBorders>
              <w:top w:val="single" w:sz="18" w:space="0" w:color="auto"/>
              <w:bottom w:val="single" w:sz="4" w:space="0" w:color="auto"/>
              <w:right w:val="single" w:sz="18" w:space="0" w:color="auto"/>
            </w:tcBorders>
            <w:shd w:val="clear" w:color="auto" w:fill="C5E0B3" w:themeFill="accent6" w:themeFillTint="66"/>
          </w:tcPr>
          <w:p w14:paraId="0B3538E5" w14:textId="77777777" w:rsidR="00061C84" w:rsidRPr="00A10210" w:rsidRDefault="00061C84" w:rsidP="00F10D3C">
            <w:pPr>
              <w:rPr>
                <w:rFonts w:ascii="Arial" w:hAnsi="Arial" w:cs="Arial"/>
                <w:b/>
              </w:rPr>
            </w:pPr>
            <w:r w:rsidRPr="00A10210">
              <w:rPr>
                <w:rFonts w:ascii="Arial" w:hAnsi="Arial" w:cs="Arial"/>
                <w:b/>
              </w:rPr>
              <w:t>Is interpreter needed</w:t>
            </w:r>
          </w:p>
        </w:tc>
      </w:tr>
      <w:tr w:rsidR="00061C84" w:rsidRPr="00A10210" w14:paraId="0DD924D0" w14:textId="77777777" w:rsidTr="00F10D3C">
        <w:tc>
          <w:tcPr>
            <w:tcW w:w="3284" w:type="dxa"/>
            <w:gridSpan w:val="2"/>
            <w:tcBorders>
              <w:left w:val="single" w:sz="18" w:space="0" w:color="auto"/>
              <w:bottom w:val="single" w:sz="18" w:space="0" w:color="auto"/>
            </w:tcBorders>
          </w:tcPr>
          <w:p w14:paraId="54C5DFDC" w14:textId="77777777" w:rsidR="00061C84" w:rsidRPr="00A10210" w:rsidRDefault="00061C84" w:rsidP="00F10D3C">
            <w:pPr>
              <w:rPr>
                <w:rFonts w:ascii="Arial" w:hAnsi="Arial" w:cs="Arial"/>
              </w:rPr>
            </w:pPr>
          </w:p>
        </w:tc>
        <w:tc>
          <w:tcPr>
            <w:tcW w:w="3299" w:type="dxa"/>
            <w:gridSpan w:val="3"/>
            <w:tcBorders>
              <w:bottom w:val="single" w:sz="18" w:space="0" w:color="auto"/>
            </w:tcBorders>
          </w:tcPr>
          <w:p w14:paraId="4629EFE3" w14:textId="77777777" w:rsidR="00061C84" w:rsidRPr="00A10210" w:rsidRDefault="00061C84" w:rsidP="00F10D3C">
            <w:pPr>
              <w:rPr>
                <w:rFonts w:ascii="Arial" w:hAnsi="Arial" w:cs="Arial"/>
              </w:rPr>
            </w:pPr>
          </w:p>
        </w:tc>
        <w:tc>
          <w:tcPr>
            <w:tcW w:w="1642" w:type="dxa"/>
            <w:tcBorders>
              <w:bottom w:val="single" w:sz="18" w:space="0" w:color="auto"/>
              <w:right w:val="nil"/>
            </w:tcBorders>
          </w:tcPr>
          <w:p w14:paraId="51E49FB2" w14:textId="77777777" w:rsidR="00061C84" w:rsidRPr="00A10210" w:rsidRDefault="00061C84" w:rsidP="00F10D3C">
            <w:pPr>
              <w:rPr>
                <w:rFonts w:ascii="Arial" w:hAnsi="Arial" w:cs="Arial"/>
              </w:rPr>
            </w:pPr>
            <w:r w:rsidRPr="00A10210">
              <w:rPr>
                <w:rFonts w:ascii="Arial" w:hAnsi="Arial" w:cs="Arial"/>
              </w:rPr>
              <w:t xml:space="preserve">Yes </w:t>
            </w:r>
            <w:sdt>
              <w:sdtPr>
                <w:rPr>
                  <w:rFonts w:ascii="Arial" w:hAnsi="Arial" w:cs="Arial"/>
                </w:rPr>
                <w:id w:val="851303394"/>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1643" w:type="dxa"/>
            <w:gridSpan w:val="2"/>
            <w:tcBorders>
              <w:left w:val="nil"/>
              <w:bottom w:val="single" w:sz="18" w:space="0" w:color="auto"/>
              <w:right w:val="single" w:sz="18" w:space="0" w:color="auto"/>
            </w:tcBorders>
          </w:tcPr>
          <w:p w14:paraId="4ACF4D66" w14:textId="77777777" w:rsidR="00061C84" w:rsidRPr="00A10210" w:rsidRDefault="00061C84" w:rsidP="00F10D3C">
            <w:pPr>
              <w:rPr>
                <w:rFonts w:ascii="Arial" w:hAnsi="Arial" w:cs="Arial"/>
              </w:rPr>
            </w:pPr>
            <w:r w:rsidRPr="00A10210">
              <w:rPr>
                <w:rFonts w:ascii="Arial" w:hAnsi="Arial" w:cs="Arial"/>
              </w:rPr>
              <w:t>No</w:t>
            </w:r>
            <w:sdt>
              <w:sdtPr>
                <w:rPr>
                  <w:rFonts w:ascii="Arial" w:hAnsi="Arial" w:cs="Arial"/>
                </w:rPr>
                <w:id w:val="-849866738"/>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bl>
    <w:p w14:paraId="5E660279" w14:textId="77777777" w:rsidR="00061C84" w:rsidRPr="00A10210" w:rsidRDefault="00061C84" w:rsidP="00061C84">
      <w:pPr>
        <w:spacing w:after="0" w:line="240" w:lineRule="auto"/>
        <w:rPr>
          <w:rFonts w:ascii="Arial" w:eastAsia="Times New Roman" w:hAnsi="Arial" w:cs="Arial"/>
          <w:lang w:eastAsia="en-GB"/>
        </w:rPr>
      </w:pPr>
    </w:p>
    <w:p w14:paraId="0A79BDAB" w14:textId="77777777" w:rsidR="00061C84" w:rsidRPr="00A10210" w:rsidRDefault="00061C84" w:rsidP="00061C84">
      <w:pPr>
        <w:spacing w:after="0" w:line="240" w:lineRule="auto"/>
        <w:rPr>
          <w:rFonts w:ascii="Arial" w:eastAsia="Times New Roman" w:hAnsi="Arial" w:cs="Arial"/>
          <w:b/>
          <w:lang w:eastAsia="en-GB"/>
        </w:rPr>
      </w:pPr>
      <w:r w:rsidRPr="00A10210">
        <w:rPr>
          <w:rFonts w:ascii="Arial" w:eastAsia="Times New Roman" w:hAnsi="Arial" w:cs="Arial"/>
          <w:b/>
          <w:lang w:eastAsia="en-GB"/>
        </w:rPr>
        <w:t>Referral information</w:t>
      </w:r>
    </w:p>
    <w:tbl>
      <w:tblPr>
        <w:tblStyle w:val="TableGrid"/>
        <w:tblW w:w="9854" w:type="dxa"/>
        <w:tblLayout w:type="fixed"/>
        <w:tblLook w:val="04A0" w:firstRow="1" w:lastRow="0" w:firstColumn="1" w:lastColumn="0" w:noHBand="0" w:noVBand="1"/>
      </w:tblPr>
      <w:tblGrid>
        <w:gridCol w:w="3284"/>
        <w:gridCol w:w="3285"/>
        <w:gridCol w:w="3285"/>
      </w:tblGrid>
      <w:tr w:rsidR="00061C84" w:rsidRPr="00A10210" w14:paraId="44B15491"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7B6DF733" w14:textId="77777777" w:rsidR="00061C84" w:rsidRPr="00A10210" w:rsidRDefault="00061C84" w:rsidP="00F10D3C">
            <w:pPr>
              <w:rPr>
                <w:rFonts w:ascii="Arial" w:hAnsi="Arial" w:cs="Arial"/>
                <w:b/>
              </w:rPr>
            </w:pPr>
            <w:r w:rsidRPr="00A10210">
              <w:rPr>
                <w:rFonts w:ascii="Arial" w:hAnsi="Arial" w:cs="Arial"/>
                <w:b/>
              </w:rPr>
              <w:t>Which services\pathway do you consider are needed</w:t>
            </w:r>
          </w:p>
        </w:tc>
      </w:tr>
      <w:tr w:rsidR="00061C84" w:rsidRPr="00A10210" w14:paraId="1A82F9CB" w14:textId="77777777" w:rsidTr="00F10D3C">
        <w:trPr>
          <w:trHeight w:val="586"/>
        </w:trPr>
        <w:tc>
          <w:tcPr>
            <w:tcW w:w="9854" w:type="dxa"/>
            <w:gridSpan w:val="3"/>
            <w:tcBorders>
              <w:top w:val="nil"/>
              <w:left w:val="single" w:sz="18" w:space="0" w:color="auto"/>
              <w:right w:val="single" w:sz="18" w:space="0" w:color="auto"/>
            </w:tcBorders>
          </w:tcPr>
          <w:p w14:paraId="62060E06" w14:textId="77777777" w:rsidR="00061C84" w:rsidRPr="00A10210" w:rsidRDefault="00061C84" w:rsidP="00F10D3C">
            <w:pPr>
              <w:rPr>
                <w:rFonts w:ascii="Arial" w:hAnsi="Arial" w:cs="Arial"/>
              </w:rPr>
            </w:pPr>
          </w:p>
          <w:p w14:paraId="1D54E3BC" w14:textId="77777777" w:rsidR="00061C84" w:rsidRPr="00A10210" w:rsidRDefault="00061C84" w:rsidP="00F10D3C">
            <w:pPr>
              <w:rPr>
                <w:rFonts w:ascii="Arial" w:hAnsi="Arial" w:cs="Arial"/>
              </w:rPr>
            </w:pPr>
          </w:p>
          <w:p w14:paraId="5CB157D2" w14:textId="77777777" w:rsidR="00061C84" w:rsidRPr="00A10210" w:rsidRDefault="00061C84" w:rsidP="00F10D3C">
            <w:pPr>
              <w:rPr>
                <w:rFonts w:ascii="Arial" w:hAnsi="Arial" w:cs="Arial"/>
              </w:rPr>
            </w:pPr>
          </w:p>
        </w:tc>
      </w:tr>
      <w:tr w:rsidR="00061C84" w:rsidRPr="00A10210" w14:paraId="2CCD004F"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2DB5A6CE" w14:textId="77777777" w:rsidR="00061C84" w:rsidRPr="00A10210" w:rsidRDefault="00061C84" w:rsidP="00F10D3C">
            <w:pPr>
              <w:rPr>
                <w:rFonts w:ascii="Arial" w:hAnsi="Arial" w:cs="Arial"/>
                <w:b/>
              </w:rPr>
            </w:pPr>
            <w:r w:rsidRPr="00A10210">
              <w:rPr>
                <w:rFonts w:ascii="Arial" w:hAnsi="Arial" w:cs="Arial"/>
                <w:b/>
              </w:rPr>
              <w:t>State if mental health needs requiring assessment by CAMHS</w:t>
            </w:r>
          </w:p>
        </w:tc>
      </w:tr>
      <w:tr w:rsidR="00061C84" w:rsidRPr="00A10210" w14:paraId="1F6E5B00" w14:textId="77777777" w:rsidTr="00F10D3C">
        <w:trPr>
          <w:trHeight w:val="586"/>
        </w:trPr>
        <w:tc>
          <w:tcPr>
            <w:tcW w:w="9854" w:type="dxa"/>
            <w:gridSpan w:val="3"/>
            <w:tcBorders>
              <w:top w:val="nil"/>
              <w:left w:val="single" w:sz="18" w:space="0" w:color="auto"/>
              <w:right w:val="single" w:sz="18" w:space="0" w:color="auto"/>
            </w:tcBorders>
          </w:tcPr>
          <w:p w14:paraId="4F919783" w14:textId="77777777" w:rsidR="00061C84" w:rsidRPr="00A10210" w:rsidRDefault="00061C84" w:rsidP="00F10D3C">
            <w:pPr>
              <w:rPr>
                <w:rFonts w:ascii="Arial" w:hAnsi="Arial" w:cs="Arial"/>
              </w:rPr>
            </w:pPr>
          </w:p>
        </w:tc>
      </w:tr>
      <w:tr w:rsidR="00061C84" w:rsidRPr="00A10210" w14:paraId="621EDA92"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67A5E3BE" w14:textId="77777777" w:rsidR="00061C84" w:rsidRPr="00A10210" w:rsidRDefault="00061C84" w:rsidP="00F10D3C">
            <w:pPr>
              <w:rPr>
                <w:rFonts w:ascii="Arial" w:hAnsi="Arial" w:cs="Arial"/>
                <w:b/>
              </w:rPr>
            </w:pPr>
            <w:r w:rsidRPr="00A10210">
              <w:rPr>
                <w:rFonts w:ascii="Arial" w:hAnsi="Arial" w:cs="Arial"/>
                <w:b/>
              </w:rPr>
              <w:t>Principle reason for referral</w:t>
            </w:r>
          </w:p>
        </w:tc>
      </w:tr>
      <w:tr w:rsidR="00061C84" w:rsidRPr="00A10210" w14:paraId="17427204" w14:textId="77777777" w:rsidTr="00F10D3C">
        <w:trPr>
          <w:trHeight w:val="1282"/>
        </w:trPr>
        <w:tc>
          <w:tcPr>
            <w:tcW w:w="9854" w:type="dxa"/>
            <w:gridSpan w:val="3"/>
            <w:tcBorders>
              <w:top w:val="nil"/>
              <w:left w:val="single" w:sz="18" w:space="0" w:color="auto"/>
              <w:right w:val="single" w:sz="18" w:space="0" w:color="auto"/>
            </w:tcBorders>
          </w:tcPr>
          <w:p w14:paraId="54B3F81E" w14:textId="77777777" w:rsidR="00061C84" w:rsidRPr="00A10210" w:rsidRDefault="00061C84" w:rsidP="00F10D3C">
            <w:pPr>
              <w:rPr>
                <w:rFonts w:ascii="Arial" w:hAnsi="Arial" w:cs="Arial"/>
              </w:rPr>
            </w:pPr>
          </w:p>
        </w:tc>
      </w:tr>
      <w:tr w:rsidR="00061C84" w:rsidRPr="00A10210" w14:paraId="46EAA269"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6B1CB222" w14:textId="77777777" w:rsidR="00061C84" w:rsidRPr="00A10210" w:rsidRDefault="00061C84" w:rsidP="00F10D3C">
            <w:pPr>
              <w:rPr>
                <w:rFonts w:ascii="Arial" w:hAnsi="Arial" w:cs="Arial"/>
                <w:b/>
              </w:rPr>
            </w:pPr>
            <w:r w:rsidRPr="00A10210">
              <w:rPr>
                <w:rFonts w:ascii="Arial" w:hAnsi="Arial" w:cs="Arial"/>
                <w:b/>
              </w:rPr>
              <w:t>Nature of concern</w:t>
            </w:r>
          </w:p>
        </w:tc>
      </w:tr>
      <w:tr w:rsidR="00061C84" w:rsidRPr="00A10210" w14:paraId="4FE9356D" w14:textId="77777777" w:rsidTr="00F10D3C">
        <w:trPr>
          <w:trHeight w:val="1798"/>
        </w:trPr>
        <w:tc>
          <w:tcPr>
            <w:tcW w:w="9854" w:type="dxa"/>
            <w:gridSpan w:val="3"/>
            <w:tcBorders>
              <w:top w:val="nil"/>
              <w:left w:val="single" w:sz="18" w:space="0" w:color="auto"/>
              <w:right w:val="single" w:sz="18" w:space="0" w:color="auto"/>
            </w:tcBorders>
          </w:tcPr>
          <w:p w14:paraId="6FFCCA49" w14:textId="77777777" w:rsidR="00061C84" w:rsidRPr="00A10210" w:rsidRDefault="00061C84" w:rsidP="00F10D3C">
            <w:pPr>
              <w:rPr>
                <w:rFonts w:ascii="Arial" w:hAnsi="Arial" w:cs="Arial"/>
              </w:rPr>
            </w:pPr>
          </w:p>
        </w:tc>
      </w:tr>
      <w:tr w:rsidR="00061C84" w:rsidRPr="00A10210" w14:paraId="3D9459E1" w14:textId="77777777" w:rsidTr="00F10D3C">
        <w:tc>
          <w:tcPr>
            <w:tcW w:w="9854"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40B36772" w14:textId="77777777" w:rsidR="00061C84" w:rsidRPr="00A10210" w:rsidRDefault="00061C84" w:rsidP="00F10D3C">
            <w:pPr>
              <w:rPr>
                <w:rFonts w:ascii="Arial" w:hAnsi="Arial" w:cs="Arial"/>
                <w:b/>
              </w:rPr>
            </w:pPr>
            <w:r w:rsidRPr="00A10210">
              <w:rPr>
                <w:rFonts w:ascii="Arial" w:hAnsi="Arial" w:cs="Arial"/>
                <w:b/>
              </w:rPr>
              <w:t xml:space="preserve">Any additional information that you feel is relevant? </w:t>
            </w:r>
          </w:p>
        </w:tc>
      </w:tr>
      <w:tr w:rsidR="00061C84" w:rsidRPr="00A10210" w14:paraId="088D4C36" w14:textId="77777777" w:rsidTr="009726A7">
        <w:trPr>
          <w:trHeight w:val="1200"/>
        </w:trPr>
        <w:tc>
          <w:tcPr>
            <w:tcW w:w="9854" w:type="dxa"/>
            <w:gridSpan w:val="3"/>
            <w:tcBorders>
              <w:top w:val="nil"/>
              <w:left w:val="single" w:sz="18" w:space="0" w:color="auto"/>
              <w:right w:val="single" w:sz="18" w:space="0" w:color="auto"/>
            </w:tcBorders>
          </w:tcPr>
          <w:p w14:paraId="7F48E1EE" w14:textId="77777777" w:rsidR="00061C84" w:rsidRDefault="00061C84" w:rsidP="00F10D3C">
            <w:pPr>
              <w:rPr>
                <w:rFonts w:eastAsiaTheme="minorEastAsia"/>
                <w:i/>
              </w:rPr>
            </w:pPr>
            <w:r w:rsidRPr="06B06A45">
              <w:rPr>
                <w:rFonts w:eastAsiaTheme="minorEastAsia"/>
                <w:i/>
              </w:rPr>
              <w:t>(</w:t>
            </w:r>
            <w:r>
              <w:rPr>
                <w:rFonts w:eastAsiaTheme="minorEastAsia"/>
                <w:i/>
              </w:rPr>
              <w:t>A</w:t>
            </w:r>
            <w:r w:rsidRPr="06B06A45">
              <w:rPr>
                <w:rFonts w:eastAsiaTheme="minorEastAsia"/>
                <w:i/>
              </w:rPr>
              <w:t>ttach relevant documentation &amp; reports)</w:t>
            </w:r>
          </w:p>
          <w:p w14:paraId="2A105575" w14:textId="77777777" w:rsidR="00061C84" w:rsidRDefault="00061C84" w:rsidP="00F10D3C">
            <w:pPr>
              <w:rPr>
                <w:rFonts w:eastAsiaTheme="minorEastAsia"/>
                <w:i/>
              </w:rPr>
            </w:pPr>
            <w:r>
              <w:rPr>
                <w:rFonts w:eastAsiaTheme="minorEastAsia"/>
                <w:i/>
              </w:rPr>
              <w:t>(Inform regarding level of support provided in school and any plans to apply for additional support)</w:t>
            </w:r>
          </w:p>
          <w:p w14:paraId="4FAB35DB" w14:textId="77777777" w:rsidR="00061C84" w:rsidRPr="00A10210" w:rsidRDefault="00061C84" w:rsidP="00F10D3C">
            <w:pPr>
              <w:rPr>
                <w:rFonts w:eastAsiaTheme="minorEastAsia"/>
                <w:i/>
              </w:rPr>
            </w:pPr>
            <w:r>
              <w:rPr>
                <w:rFonts w:eastAsiaTheme="minorEastAsia"/>
                <w:i/>
              </w:rPr>
              <w:t>(Detail any additional concerns you are addressing, for example behaviour/ movement/ sensory difficulties)</w:t>
            </w:r>
          </w:p>
          <w:p w14:paraId="763DEFEB" w14:textId="77777777" w:rsidR="00061C84" w:rsidRDefault="00061C84" w:rsidP="00F10D3C">
            <w:pPr>
              <w:rPr>
                <w:rFonts w:ascii="Arial" w:hAnsi="Arial" w:cs="Arial"/>
              </w:rPr>
            </w:pPr>
          </w:p>
          <w:p w14:paraId="4129F0A6" w14:textId="77777777" w:rsidR="00061C84" w:rsidRDefault="00061C84" w:rsidP="00F10D3C">
            <w:pPr>
              <w:rPr>
                <w:rFonts w:ascii="Arial" w:hAnsi="Arial" w:cs="Arial"/>
              </w:rPr>
            </w:pPr>
          </w:p>
          <w:p w14:paraId="0101E7E6" w14:textId="77777777" w:rsidR="00061C84" w:rsidRDefault="00061C84" w:rsidP="00F10D3C">
            <w:pPr>
              <w:rPr>
                <w:rFonts w:ascii="Arial" w:hAnsi="Arial" w:cs="Arial"/>
              </w:rPr>
            </w:pPr>
          </w:p>
          <w:p w14:paraId="412A22FE" w14:textId="77777777" w:rsidR="00061C84" w:rsidRPr="00A10210" w:rsidRDefault="00061C84" w:rsidP="00F10D3C">
            <w:pPr>
              <w:rPr>
                <w:rFonts w:ascii="Arial" w:hAnsi="Arial" w:cs="Arial"/>
              </w:rPr>
            </w:pPr>
          </w:p>
        </w:tc>
      </w:tr>
      <w:tr w:rsidR="00061C84" w:rsidRPr="00A10210" w14:paraId="4217E90C"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2FB15BB5" w14:textId="77777777" w:rsidR="00061C84" w:rsidRPr="00A10210" w:rsidRDefault="00061C84" w:rsidP="00F10D3C">
            <w:pPr>
              <w:rPr>
                <w:rFonts w:ascii="Arial" w:hAnsi="Arial" w:cs="Arial"/>
                <w:b/>
                <w:i/>
              </w:rPr>
            </w:pPr>
            <w:r w:rsidRPr="00A10210">
              <w:rPr>
                <w:rFonts w:ascii="Arial" w:hAnsi="Arial" w:cs="Arial"/>
                <w:b/>
              </w:rPr>
              <w:t>Other professional’s \ services currently involved with the family?</w:t>
            </w:r>
          </w:p>
        </w:tc>
      </w:tr>
      <w:tr w:rsidR="00061C84" w:rsidRPr="00A10210" w14:paraId="79E64C71" w14:textId="77777777" w:rsidTr="009726A7">
        <w:trPr>
          <w:trHeight w:val="1385"/>
        </w:trPr>
        <w:tc>
          <w:tcPr>
            <w:tcW w:w="9854" w:type="dxa"/>
            <w:gridSpan w:val="3"/>
            <w:tcBorders>
              <w:top w:val="nil"/>
              <w:left w:val="single" w:sz="18" w:space="0" w:color="auto"/>
              <w:right w:val="single" w:sz="18" w:space="0" w:color="auto"/>
            </w:tcBorders>
          </w:tcPr>
          <w:p w14:paraId="2A545757" w14:textId="77777777" w:rsidR="00061C84" w:rsidRPr="00A10210" w:rsidRDefault="00061C84" w:rsidP="00F10D3C">
            <w:pPr>
              <w:rPr>
                <w:rFonts w:eastAsiaTheme="minorEastAsia"/>
                <w:i/>
              </w:rPr>
            </w:pPr>
            <w:r w:rsidRPr="06B06A45">
              <w:rPr>
                <w:rFonts w:eastAsiaTheme="minorEastAsia"/>
                <w:i/>
              </w:rPr>
              <w:t>(Please provide details of relevant previous input</w:t>
            </w:r>
            <w:r>
              <w:rPr>
                <w:rFonts w:eastAsiaTheme="minorEastAsia"/>
                <w:i/>
              </w:rPr>
              <w:t>, including any previous speech and language therapy involvement</w:t>
            </w:r>
            <w:r w:rsidRPr="06B06A45">
              <w:rPr>
                <w:rFonts w:eastAsiaTheme="minorEastAsia"/>
                <w:i/>
              </w:rPr>
              <w:t>)</w:t>
            </w:r>
          </w:p>
          <w:p w14:paraId="00A76041" w14:textId="77777777" w:rsidR="00061C84" w:rsidRPr="00A10210" w:rsidRDefault="00061C84" w:rsidP="00F10D3C">
            <w:pPr>
              <w:rPr>
                <w:rFonts w:ascii="Arial" w:hAnsi="Arial" w:cs="Arial"/>
                <w:i/>
              </w:rPr>
            </w:pPr>
          </w:p>
          <w:p w14:paraId="30244135" w14:textId="77777777" w:rsidR="00061C84" w:rsidRPr="00A10210" w:rsidRDefault="00061C84" w:rsidP="00F10D3C">
            <w:pPr>
              <w:rPr>
                <w:rFonts w:ascii="Arial" w:hAnsi="Arial" w:cs="Arial"/>
              </w:rPr>
            </w:pPr>
          </w:p>
        </w:tc>
      </w:tr>
      <w:tr w:rsidR="00061C84" w:rsidRPr="00A10210" w14:paraId="56B89A53"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130F8D9E" w14:textId="77777777" w:rsidR="00061C84" w:rsidRPr="00A10210" w:rsidRDefault="00061C84" w:rsidP="00F10D3C">
            <w:pPr>
              <w:rPr>
                <w:rFonts w:ascii="Arial" w:hAnsi="Arial" w:cs="Arial"/>
                <w:b/>
              </w:rPr>
            </w:pPr>
            <w:r w:rsidRPr="00A10210">
              <w:rPr>
                <w:rFonts w:ascii="Arial" w:hAnsi="Arial" w:cs="Arial"/>
                <w:b/>
              </w:rPr>
              <w:t xml:space="preserve">Any Safeguarding concerns? </w:t>
            </w:r>
          </w:p>
        </w:tc>
      </w:tr>
      <w:tr w:rsidR="00061C84" w:rsidRPr="00A10210" w14:paraId="06B831DE" w14:textId="77777777" w:rsidTr="00F10D3C">
        <w:tc>
          <w:tcPr>
            <w:tcW w:w="3284" w:type="dxa"/>
            <w:tcBorders>
              <w:top w:val="nil"/>
              <w:left w:val="single" w:sz="18" w:space="0" w:color="auto"/>
              <w:bottom w:val="nil"/>
              <w:right w:val="nil"/>
            </w:tcBorders>
          </w:tcPr>
          <w:p w14:paraId="03053746" w14:textId="77777777" w:rsidR="00061C84" w:rsidRPr="00A10210" w:rsidRDefault="00061C84" w:rsidP="00F10D3C">
            <w:pPr>
              <w:rPr>
                <w:rFonts w:ascii="Arial" w:hAnsi="Arial" w:cs="Arial"/>
              </w:rPr>
            </w:pPr>
            <w:r w:rsidRPr="00A10210">
              <w:rPr>
                <w:rFonts w:ascii="Arial" w:hAnsi="Arial" w:cs="Arial"/>
              </w:rPr>
              <w:t xml:space="preserve">Yes </w:t>
            </w:r>
            <w:sdt>
              <w:sdtPr>
                <w:rPr>
                  <w:rFonts w:ascii="Arial" w:hAnsi="Arial" w:cs="Arial"/>
                </w:rPr>
                <w:id w:val="995847588"/>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nil"/>
            </w:tcBorders>
          </w:tcPr>
          <w:p w14:paraId="7A263917" w14:textId="77777777" w:rsidR="00061C84" w:rsidRPr="00A10210" w:rsidRDefault="00061C84" w:rsidP="00F10D3C">
            <w:pPr>
              <w:rPr>
                <w:rFonts w:ascii="Arial" w:hAnsi="Arial" w:cs="Arial"/>
              </w:rPr>
            </w:pPr>
            <w:r w:rsidRPr="00A10210">
              <w:rPr>
                <w:rFonts w:ascii="Arial" w:hAnsi="Arial" w:cs="Arial"/>
              </w:rPr>
              <w:t xml:space="preserve">No </w:t>
            </w:r>
            <w:sdt>
              <w:sdtPr>
                <w:rPr>
                  <w:rFonts w:ascii="Arial" w:hAnsi="Arial" w:cs="Arial"/>
                </w:rPr>
                <w:id w:val="2065671488"/>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single" w:sz="18" w:space="0" w:color="auto"/>
            </w:tcBorders>
          </w:tcPr>
          <w:p w14:paraId="27691E32" w14:textId="77777777" w:rsidR="00061C84" w:rsidRPr="00A10210" w:rsidRDefault="00061C84" w:rsidP="00F10D3C">
            <w:pPr>
              <w:rPr>
                <w:rFonts w:ascii="Arial" w:hAnsi="Arial" w:cs="Arial"/>
              </w:rPr>
            </w:pPr>
            <w:r w:rsidRPr="00A10210">
              <w:rPr>
                <w:rFonts w:ascii="Arial" w:hAnsi="Arial" w:cs="Arial"/>
              </w:rPr>
              <w:t xml:space="preserve">Not known </w:t>
            </w:r>
            <w:sdt>
              <w:sdtPr>
                <w:rPr>
                  <w:rFonts w:ascii="Arial" w:hAnsi="Arial" w:cs="Arial"/>
                </w:rPr>
                <w:id w:val="-320583845"/>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r w:rsidR="00061C84" w:rsidRPr="00A10210" w14:paraId="78BF78C5" w14:textId="77777777" w:rsidTr="009726A7">
        <w:trPr>
          <w:trHeight w:val="271"/>
        </w:trPr>
        <w:tc>
          <w:tcPr>
            <w:tcW w:w="9854" w:type="dxa"/>
            <w:gridSpan w:val="3"/>
            <w:tcBorders>
              <w:top w:val="nil"/>
              <w:left w:val="single" w:sz="18" w:space="0" w:color="auto"/>
              <w:right w:val="single" w:sz="18" w:space="0" w:color="auto"/>
            </w:tcBorders>
          </w:tcPr>
          <w:p w14:paraId="635DD2FC" w14:textId="77777777" w:rsidR="00061C84" w:rsidRPr="00A10210" w:rsidRDefault="00061C84" w:rsidP="00F10D3C">
            <w:pPr>
              <w:rPr>
                <w:rFonts w:ascii="Arial" w:hAnsi="Arial" w:cs="Arial"/>
                <w:i/>
              </w:rPr>
            </w:pPr>
            <w:r w:rsidRPr="00A10210">
              <w:rPr>
                <w:rFonts w:ascii="Arial" w:hAnsi="Arial" w:cs="Arial"/>
                <w:i/>
              </w:rPr>
              <w:t>(If yes please specify with details of Social Worker if Known)</w:t>
            </w:r>
          </w:p>
          <w:p w14:paraId="2173F660" w14:textId="77777777" w:rsidR="00061C84" w:rsidRPr="00A10210" w:rsidRDefault="00061C84" w:rsidP="00F10D3C">
            <w:pPr>
              <w:rPr>
                <w:rFonts w:ascii="Arial" w:hAnsi="Arial" w:cs="Arial"/>
              </w:rPr>
            </w:pPr>
          </w:p>
        </w:tc>
      </w:tr>
      <w:tr w:rsidR="00061C84" w:rsidRPr="00A10210" w14:paraId="786DC129"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64890ABC" w14:textId="77777777" w:rsidR="00061C84" w:rsidRPr="00A10210" w:rsidRDefault="00061C84" w:rsidP="00F10D3C">
            <w:pPr>
              <w:rPr>
                <w:rFonts w:ascii="Arial" w:hAnsi="Arial" w:cs="Arial"/>
                <w:b/>
              </w:rPr>
            </w:pPr>
            <w:r w:rsidRPr="00A10210">
              <w:rPr>
                <w:rFonts w:ascii="Arial" w:hAnsi="Arial" w:cs="Arial"/>
                <w:b/>
              </w:rPr>
              <w:t xml:space="preserve">Any Special Education Needs </w:t>
            </w:r>
          </w:p>
        </w:tc>
      </w:tr>
      <w:tr w:rsidR="00061C84" w:rsidRPr="00A10210" w14:paraId="1439A585" w14:textId="77777777" w:rsidTr="00F10D3C">
        <w:tc>
          <w:tcPr>
            <w:tcW w:w="3284" w:type="dxa"/>
            <w:tcBorders>
              <w:top w:val="nil"/>
              <w:left w:val="single" w:sz="18" w:space="0" w:color="auto"/>
              <w:bottom w:val="nil"/>
              <w:right w:val="nil"/>
            </w:tcBorders>
          </w:tcPr>
          <w:p w14:paraId="25982D32" w14:textId="77777777" w:rsidR="00061C84" w:rsidRPr="00A10210" w:rsidRDefault="00061C84" w:rsidP="00F10D3C">
            <w:pPr>
              <w:rPr>
                <w:rFonts w:ascii="Arial" w:hAnsi="Arial" w:cs="Arial"/>
              </w:rPr>
            </w:pPr>
            <w:r w:rsidRPr="00A10210">
              <w:rPr>
                <w:rFonts w:ascii="Arial" w:hAnsi="Arial" w:cs="Arial"/>
              </w:rPr>
              <w:t xml:space="preserve">Yes </w:t>
            </w:r>
            <w:sdt>
              <w:sdtPr>
                <w:rPr>
                  <w:rFonts w:ascii="Arial" w:hAnsi="Arial" w:cs="Arial"/>
                </w:rPr>
                <w:id w:val="-859440945"/>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nil"/>
            </w:tcBorders>
          </w:tcPr>
          <w:p w14:paraId="5A0A8ED6" w14:textId="77777777" w:rsidR="00061C84" w:rsidRPr="00A10210" w:rsidRDefault="00061C84" w:rsidP="00F10D3C">
            <w:pPr>
              <w:rPr>
                <w:rFonts w:ascii="Arial" w:hAnsi="Arial" w:cs="Arial"/>
              </w:rPr>
            </w:pPr>
            <w:r w:rsidRPr="00A10210">
              <w:rPr>
                <w:rFonts w:ascii="Arial" w:hAnsi="Arial" w:cs="Arial"/>
              </w:rPr>
              <w:t xml:space="preserve">No </w:t>
            </w:r>
            <w:sdt>
              <w:sdtPr>
                <w:rPr>
                  <w:rFonts w:ascii="Arial" w:hAnsi="Arial" w:cs="Arial"/>
                </w:rPr>
                <w:id w:val="-1747247615"/>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single" w:sz="18" w:space="0" w:color="auto"/>
            </w:tcBorders>
          </w:tcPr>
          <w:p w14:paraId="62168002" w14:textId="77777777" w:rsidR="00061C84" w:rsidRPr="00A10210" w:rsidRDefault="00061C84" w:rsidP="00F10D3C">
            <w:pPr>
              <w:rPr>
                <w:rFonts w:ascii="Arial" w:hAnsi="Arial" w:cs="Arial"/>
              </w:rPr>
            </w:pPr>
            <w:r w:rsidRPr="00A10210">
              <w:rPr>
                <w:rFonts w:ascii="Arial" w:hAnsi="Arial" w:cs="Arial"/>
              </w:rPr>
              <w:t xml:space="preserve">Not known </w:t>
            </w:r>
            <w:sdt>
              <w:sdtPr>
                <w:rPr>
                  <w:rFonts w:ascii="Arial" w:hAnsi="Arial" w:cs="Arial"/>
                </w:rPr>
                <w:id w:val="1333024649"/>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r w:rsidR="00061C84" w:rsidRPr="00A10210" w14:paraId="2CC56199" w14:textId="77777777" w:rsidTr="009726A7">
        <w:trPr>
          <w:trHeight w:val="349"/>
        </w:trPr>
        <w:tc>
          <w:tcPr>
            <w:tcW w:w="9854" w:type="dxa"/>
            <w:gridSpan w:val="3"/>
            <w:tcBorders>
              <w:top w:val="nil"/>
              <w:left w:val="single" w:sz="18" w:space="0" w:color="auto"/>
              <w:right w:val="single" w:sz="18" w:space="0" w:color="auto"/>
            </w:tcBorders>
          </w:tcPr>
          <w:p w14:paraId="028F9C2A" w14:textId="77777777" w:rsidR="00061C84" w:rsidRPr="00A10210" w:rsidRDefault="00061C84" w:rsidP="00F10D3C">
            <w:pPr>
              <w:rPr>
                <w:rFonts w:ascii="Arial" w:hAnsi="Arial" w:cs="Arial"/>
              </w:rPr>
            </w:pPr>
            <w:r w:rsidRPr="00A10210">
              <w:rPr>
                <w:rFonts w:ascii="Arial" w:hAnsi="Arial" w:cs="Arial"/>
                <w:i/>
              </w:rPr>
              <w:t>(If yes please specify</w:t>
            </w:r>
            <w:r w:rsidRPr="00A10210">
              <w:rPr>
                <w:rFonts w:ascii="Arial" w:hAnsi="Arial" w:cs="Arial"/>
              </w:rPr>
              <w:t xml:space="preserve">) </w:t>
            </w:r>
          </w:p>
          <w:p w14:paraId="5A669740" w14:textId="77777777" w:rsidR="00061C84" w:rsidRPr="00A10210" w:rsidRDefault="00061C84" w:rsidP="00F10D3C">
            <w:pPr>
              <w:rPr>
                <w:rFonts w:ascii="Arial" w:hAnsi="Arial" w:cs="Arial"/>
              </w:rPr>
            </w:pPr>
          </w:p>
        </w:tc>
      </w:tr>
      <w:tr w:rsidR="00061C84" w:rsidRPr="00A10210" w14:paraId="027674DB"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2B3DF1EA" w14:textId="77777777" w:rsidR="00061C84" w:rsidRPr="00A10210" w:rsidRDefault="00061C84" w:rsidP="00F10D3C">
            <w:pPr>
              <w:rPr>
                <w:rFonts w:ascii="Arial" w:hAnsi="Arial" w:cs="Arial"/>
                <w:b/>
                <w:i/>
              </w:rPr>
            </w:pPr>
            <w:r w:rsidRPr="00A10210">
              <w:rPr>
                <w:rFonts w:ascii="Arial" w:hAnsi="Arial" w:cs="Arial"/>
                <w:b/>
                <w:bCs/>
              </w:rPr>
              <w:t xml:space="preserve">Please record if the patient has given consent to access information recorded via the </w:t>
            </w:r>
            <w:proofErr w:type="spellStart"/>
            <w:r w:rsidRPr="00A10210">
              <w:rPr>
                <w:rFonts w:ascii="Arial" w:hAnsi="Arial" w:cs="Arial"/>
                <w:b/>
                <w:bCs/>
              </w:rPr>
              <w:t>SystmOne</w:t>
            </w:r>
            <w:proofErr w:type="spellEnd"/>
            <w:r w:rsidRPr="00A10210">
              <w:rPr>
                <w:rFonts w:ascii="Arial" w:hAnsi="Arial" w:cs="Arial"/>
                <w:b/>
                <w:bCs/>
              </w:rPr>
              <w:t xml:space="preserve"> Electronic Record System.</w:t>
            </w:r>
            <w:r w:rsidRPr="00A10210">
              <w:rPr>
                <w:rFonts w:ascii="Arial" w:hAnsi="Arial" w:cs="Arial"/>
                <w:b/>
                <w:i/>
              </w:rPr>
              <w:t xml:space="preserve"> </w:t>
            </w:r>
          </w:p>
        </w:tc>
      </w:tr>
      <w:tr w:rsidR="00061C84" w:rsidRPr="00A10210" w14:paraId="600DA9BB" w14:textId="77777777" w:rsidTr="00F10D3C">
        <w:tc>
          <w:tcPr>
            <w:tcW w:w="9854" w:type="dxa"/>
            <w:gridSpan w:val="3"/>
            <w:tcBorders>
              <w:top w:val="nil"/>
              <w:left w:val="single" w:sz="18" w:space="0" w:color="auto"/>
              <w:bottom w:val="single" w:sz="18" w:space="0" w:color="auto"/>
              <w:right w:val="single" w:sz="18" w:space="0" w:color="auto"/>
            </w:tcBorders>
          </w:tcPr>
          <w:p w14:paraId="156D96AE" w14:textId="77777777" w:rsidR="00061C84" w:rsidRPr="00A10210" w:rsidRDefault="00061C84" w:rsidP="00F10D3C">
            <w:pPr>
              <w:rPr>
                <w:rFonts w:ascii="Arial" w:hAnsi="Arial" w:cs="Arial"/>
                <w:i/>
              </w:rPr>
            </w:pPr>
            <w:r w:rsidRPr="00A10210">
              <w:rPr>
                <w:rFonts w:ascii="Arial" w:hAnsi="Arial" w:cs="Arial"/>
                <w:i/>
              </w:rPr>
              <w:t>(</w:t>
            </w:r>
            <w:proofErr w:type="gramStart"/>
            <w:r w:rsidRPr="00A10210">
              <w:rPr>
                <w:rFonts w:ascii="Arial" w:hAnsi="Arial" w:cs="Arial"/>
                <w:i/>
              </w:rPr>
              <w:t>please</w:t>
            </w:r>
            <w:proofErr w:type="gramEnd"/>
            <w:r w:rsidRPr="00A10210">
              <w:rPr>
                <w:rFonts w:ascii="Arial" w:hAnsi="Arial" w:cs="Arial"/>
                <w:i/>
              </w:rPr>
              <w:t xml:space="preserve"> note referrals cannot be processed without consent obtained)</w:t>
            </w:r>
          </w:p>
          <w:p w14:paraId="283A4FA1" w14:textId="77777777" w:rsidR="00061C84" w:rsidRPr="00A10210" w:rsidRDefault="00061C84" w:rsidP="00F10D3C">
            <w:pPr>
              <w:rPr>
                <w:rFonts w:ascii="Arial" w:hAnsi="Arial" w:cs="Arial"/>
                <w:bCs/>
              </w:rPr>
            </w:pPr>
            <w:r w:rsidRPr="00A10210">
              <w:rPr>
                <w:rFonts w:ascii="Arial" w:hAnsi="Arial" w:cs="Arial"/>
              </w:rPr>
              <w:t xml:space="preserve">Consent given </w:t>
            </w:r>
            <w:sdt>
              <w:sdtPr>
                <w:rPr>
                  <w:rFonts w:ascii="Arial" w:hAnsi="Arial" w:cs="Arial"/>
                </w:rPr>
                <w:id w:val="2126961254"/>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r w:rsidRPr="00A10210">
              <w:rPr>
                <w:rFonts w:ascii="Arial" w:hAnsi="Arial" w:cs="Arial"/>
              </w:rPr>
              <w:t xml:space="preserve">    Dissent given </w:t>
            </w:r>
            <w:sdt>
              <w:sdtPr>
                <w:rPr>
                  <w:rFonts w:ascii="Arial" w:hAnsi="Arial" w:cs="Arial"/>
                </w:rPr>
                <w:id w:val="-436601056"/>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r w:rsidRPr="00A10210">
              <w:rPr>
                <w:rFonts w:ascii="Arial" w:hAnsi="Arial" w:cs="Arial"/>
              </w:rPr>
              <w:t xml:space="preserve">    Consent obtained on patient’s behalf </w:t>
            </w:r>
            <w:sdt>
              <w:sdtPr>
                <w:rPr>
                  <w:rFonts w:ascii="Arial" w:hAnsi="Arial" w:cs="Arial"/>
                </w:rPr>
                <w:id w:val="-840631043"/>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r w:rsidR="00061C84" w:rsidRPr="00A10210" w14:paraId="2200CD14" w14:textId="77777777" w:rsidTr="00F10D3C">
        <w:tc>
          <w:tcPr>
            <w:tcW w:w="9854" w:type="dxa"/>
            <w:gridSpan w:val="3"/>
            <w:tcBorders>
              <w:top w:val="single" w:sz="18" w:space="0" w:color="auto"/>
              <w:left w:val="nil"/>
              <w:bottom w:val="single" w:sz="18" w:space="0" w:color="auto"/>
              <w:right w:val="nil"/>
            </w:tcBorders>
          </w:tcPr>
          <w:p w14:paraId="07354766" w14:textId="77777777" w:rsidR="00061C84" w:rsidRPr="00A10210" w:rsidRDefault="00061C84" w:rsidP="00F10D3C">
            <w:pPr>
              <w:rPr>
                <w:rFonts w:ascii="Arial" w:hAnsi="Arial" w:cs="Arial"/>
              </w:rPr>
            </w:pPr>
          </w:p>
        </w:tc>
      </w:tr>
      <w:tr w:rsidR="00061C84" w:rsidRPr="00A10210" w14:paraId="02933A91"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13C83483" w14:textId="77777777" w:rsidR="00061C84" w:rsidRPr="00A10210" w:rsidRDefault="00061C84" w:rsidP="00F10D3C">
            <w:pPr>
              <w:rPr>
                <w:rFonts w:ascii="Arial" w:hAnsi="Arial" w:cs="Arial"/>
                <w:b/>
              </w:rPr>
            </w:pPr>
            <w:r w:rsidRPr="00A10210">
              <w:rPr>
                <w:rFonts w:ascii="Arial" w:hAnsi="Arial" w:cs="Arial"/>
                <w:b/>
              </w:rPr>
              <w:t xml:space="preserve">Views of child/parent or carer: </w:t>
            </w:r>
            <w:r w:rsidRPr="00A10210">
              <w:rPr>
                <w:rFonts w:ascii="Arial" w:hAnsi="Arial" w:cs="Arial"/>
                <w:b/>
                <w:i/>
              </w:rPr>
              <w:t>(optional)</w:t>
            </w:r>
          </w:p>
        </w:tc>
      </w:tr>
      <w:tr w:rsidR="00061C84" w:rsidRPr="00A10210" w14:paraId="12BD2E0A" w14:textId="77777777" w:rsidTr="009726A7">
        <w:trPr>
          <w:trHeight w:val="457"/>
        </w:trPr>
        <w:tc>
          <w:tcPr>
            <w:tcW w:w="9854" w:type="dxa"/>
            <w:gridSpan w:val="3"/>
            <w:tcBorders>
              <w:top w:val="nil"/>
              <w:left w:val="single" w:sz="18" w:space="0" w:color="auto"/>
              <w:right w:val="single" w:sz="18" w:space="0" w:color="auto"/>
            </w:tcBorders>
          </w:tcPr>
          <w:p w14:paraId="653A9042" w14:textId="77777777" w:rsidR="00061C84" w:rsidRPr="00A10210" w:rsidRDefault="00061C84" w:rsidP="00F10D3C">
            <w:pPr>
              <w:rPr>
                <w:rFonts w:ascii="Arial" w:hAnsi="Arial" w:cs="Arial"/>
              </w:rPr>
            </w:pPr>
          </w:p>
        </w:tc>
      </w:tr>
      <w:tr w:rsidR="00061C84" w:rsidRPr="00A10210" w14:paraId="411F0841" w14:textId="77777777" w:rsidTr="00F10D3C">
        <w:tc>
          <w:tcPr>
            <w:tcW w:w="9854" w:type="dxa"/>
            <w:gridSpan w:val="3"/>
            <w:tcBorders>
              <w:top w:val="single" w:sz="18" w:space="0" w:color="auto"/>
              <w:left w:val="nil"/>
              <w:bottom w:val="single" w:sz="18" w:space="0" w:color="auto"/>
              <w:right w:val="nil"/>
            </w:tcBorders>
          </w:tcPr>
          <w:p w14:paraId="7E9BFBFD" w14:textId="77777777" w:rsidR="00061C84" w:rsidRPr="00A10210" w:rsidRDefault="00061C84" w:rsidP="00F10D3C">
            <w:pPr>
              <w:rPr>
                <w:rFonts w:ascii="Arial" w:hAnsi="Arial" w:cs="Arial"/>
              </w:rPr>
            </w:pPr>
          </w:p>
        </w:tc>
      </w:tr>
      <w:tr w:rsidR="00061C84" w:rsidRPr="00A10210" w14:paraId="6CC8B753" w14:textId="77777777" w:rsidTr="00F10D3C">
        <w:tc>
          <w:tcPr>
            <w:tcW w:w="6569" w:type="dxa"/>
            <w:gridSpan w:val="2"/>
            <w:tcBorders>
              <w:top w:val="single" w:sz="18" w:space="0" w:color="auto"/>
              <w:left w:val="single" w:sz="18" w:space="0" w:color="auto"/>
              <w:bottom w:val="nil"/>
              <w:right w:val="single" w:sz="4" w:space="0" w:color="auto"/>
            </w:tcBorders>
            <w:shd w:val="clear" w:color="auto" w:fill="C5E0B3" w:themeFill="accent6" w:themeFillTint="66"/>
          </w:tcPr>
          <w:p w14:paraId="5E8C7C74" w14:textId="77777777" w:rsidR="00061C84" w:rsidRPr="00A10210" w:rsidRDefault="00061C84" w:rsidP="00F10D3C">
            <w:pPr>
              <w:rPr>
                <w:rFonts w:ascii="Arial" w:hAnsi="Arial" w:cs="Arial"/>
                <w:b/>
              </w:rPr>
            </w:pPr>
            <w:r w:rsidRPr="00A10210">
              <w:rPr>
                <w:rFonts w:ascii="Arial" w:hAnsi="Arial" w:cs="Arial"/>
                <w:b/>
              </w:rPr>
              <w:t>Signature</w:t>
            </w:r>
          </w:p>
        </w:tc>
        <w:tc>
          <w:tcPr>
            <w:tcW w:w="3285" w:type="dxa"/>
            <w:tcBorders>
              <w:top w:val="single" w:sz="18" w:space="0" w:color="auto"/>
              <w:left w:val="single" w:sz="4" w:space="0" w:color="auto"/>
              <w:bottom w:val="nil"/>
              <w:right w:val="single" w:sz="18" w:space="0" w:color="auto"/>
            </w:tcBorders>
            <w:shd w:val="clear" w:color="auto" w:fill="C5E0B3" w:themeFill="accent6" w:themeFillTint="66"/>
          </w:tcPr>
          <w:p w14:paraId="4E8F5BFC" w14:textId="77777777" w:rsidR="00061C84" w:rsidRPr="00A10210" w:rsidRDefault="00061C84" w:rsidP="00F10D3C">
            <w:pPr>
              <w:rPr>
                <w:rFonts w:ascii="Arial" w:hAnsi="Arial" w:cs="Arial"/>
                <w:b/>
              </w:rPr>
            </w:pPr>
            <w:r w:rsidRPr="00A10210">
              <w:rPr>
                <w:rFonts w:ascii="Arial" w:hAnsi="Arial" w:cs="Arial"/>
                <w:b/>
              </w:rPr>
              <w:t>Date</w:t>
            </w:r>
          </w:p>
        </w:tc>
      </w:tr>
      <w:tr w:rsidR="00061C84" w:rsidRPr="00A10210" w14:paraId="57E4AF36" w14:textId="77777777" w:rsidTr="00F10D3C">
        <w:tc>
          <w:tcPr>
            <w:tcW w:w="6569" w:type="dxa"/>
            <w:gridSpan w:val="2"/>
            <w:tcBorders>
              <w:top w:val="nil"/>
              <w:left w:val="single" w:sz="18" w:space="0" w:color="auto"/>
              <w:bottom w:val="single" w:sz="18" w:space="0" w:color="auto"/>
              <w:right w:val="single" w:sz="4" w:space="0" w:color="auto"/>
            </w:tcBorders>
          </w:tcPr>
          <w:p w14:paraId="6B2DD0C1" w14:textId="77777777" w:rsidR="00061C84" w:rsidRPr="00A10210" w:rsidRDefault="00061C84" w:rsidP="00F10D3C">
            <w:pPr>
              <w:rPr>
                <w:rFonts w:ascii="Arial" w:hAnsi="Arial" w:cs="Arial"/>
              </w:rPr>
            </w:pPr>
          </w:p>
        </w:tc>
        <w:tc>
          <w:tcPr>
            <w:tcW w:w="3285" w:type="dxa"/>
            <w:tcBorders>
              <w:top w:val="nil"/>
              <w:left w:val="single" w:sz="4" w:space="0" w:color="auto"/>
              <w:bottom w:val="single" w:sz="18" w:space="0" w:color="auto"/>
              <w:right w:val="single" w:sz="18" w:space="0" w:color="auto"/>
            </w:tcBorders>
          </w:tcPr>
          <w:p w14:paraId="57AE61A4" w14:textId="77777777" w:rsidR="00061C84" w:rsidRPr="00A10210" w:rsidRDefault="00061C84" w:rsidP="00F10D3C">
            <w:pPr>
              <w:rPr>
                <w:rFonts w:ascii="Arial" w:hAnsi="Arial" w:cs="Arial"/>
              </w:rPr>
            </w:pPr>
          </w:p>
        </w:tc>
      </w:tr>
    </w:tbl>
    <w:p w14:paraId="7B229443" w14:textId="77777777" w:rsidR="00061C84" w:rsidRPr="00A10210" w:rsidRDefault="00061C84" w:rsidP="00061C84">
      <w:pPr>
        <w:spacing w:after="0" w:line="240" w:lineRule="auto"/>
        <w:rPr>
          <w:rFonts w:ascii="Arial" w:eastAsia="Times New Roman" w:hAnsi="Arial" w:cs="Arial"/>
          <w:lang w:eastAsia="en-GB"/>
        </w:rPr>
      </w:pPr>
    </w:p>
    <w:p w14:paraId="000D34BF" w14:textId="77777777" w:rsidR="00061C84" w:rsidRPr="00A10210" w:rsidRDefault="00061C84" w:rsidP="00061C84">
      <w:pPr>
        <w:spacing w:after="0" w:line="240" w:lineRule="auto"/>
        <w:rPr>
          <w:rFonts w:ascii="Arial" w:eastAsia="Times New Roman" w:hAnsi="Arial" w:cs="Arial"/>
          <w:b/>
          <w:lang w:eastAsia="en-GB"/>
        </w:rPr>
      </w:pPr>
      <w:r w:rsidRPr="00A10210">
        <w:rPr>
          <w:rFonts w:ascii="Arial" w:eastAsia="Times New Roman" w:hAnsi="Arial" w:cs="Arial"/>
          <w:b/>
          <w:lang w:eastAsia="en-GB"/>
        </w:rPr>
        <w:t>Once completed please return form to us by:</w:t>
      </w:r>
    </w:p>
    <w:tbl>
      <w:tblPr>
        <w:tblStyle w:val="TableGrid"/>
        <w:tblW w:w="9918" w:type="dxa"/>
        <w:tblLook w:val="04A0" w:firstRow="1" w:lastRow="0" w:firstColumn="1" w:lastColumn="0" w:noHBand="0" w:noVBand="1"/>
      </w:tblPr>
      <w:tblGrid>
        <w:gridCol w:w="877"/>
        <w:gridCol w:w="3871"/>
        <w:gridCol w:w="5170"/>
      </w:tblGrid>
      <w:tr w:rsidR="00061C84" w:rsidRPr="00A10210" w14:paraId="48AD703F" w14:textId="77777777" w:rsidTr="00061C84">
        <w:tc>
          <w:tcPr>
            <w:tcW w:w="877" w:type="dxa"/>
            <w:tcBorders>
              <w:bottom w:val="single" w:sz="4" w:space="0" w:color="auto"/>
              <w:right w:val="nil"/>
            </w:tcBorders>
          </w:tcPr>
          <w:p w14:paraId="15AD349E" w14:textId="77777777" w:rsidR="00061C84" w:rsidRPr="00A10210" w:rsidRDefault="00061C84" w:rsidP="00F10D3C">
            <w:pPr>
              <w:rPr>
                <w:rFonts w:ascii="Arial" w:hAnsi="Arial" w:cs="Arial"/>
              </w:rPr>
            </w:pPr>
            <w:r w:rsidRPr="00A10210">
              <w:rPr>
                <w:rFonts w:ascii="Arial" w:hAnsi="Arial" w:cs="Arial"/>
                <w:b/>
              </w:rPr>
              <w:t>Email:</w:t>
            </w:r>
            <w:r w:rsidRPr="00A10210">
              <w:rPr>
                <w:rFonts w:ascii="Arial" w:hAnsi="Arial" w:cs="Arial"/>
              </w:rPr>
              <w:t xml:space="preserve"> </w:t>
            </w:r>
          </w:p>
        </w:tc>
        <w:tc>
          <w:tcPr>
            <w:tcW w:w="3871" w:type="dxa"/>
            <w:tcBorders>
              <w:left w:val="nil"/>
              <w:bottom w:val="single" w:sz="4" w:space="0" w:color="auto"/>
            </w:tcBorders>
          </w:tcPr>
          <w:p w14:paraId="30C851D7" w14:textId="77777777" w:rsidR="00061C84" w:rsidRPr="00A10210" w:rsidRDefault="00B04D32" w:rsidP="00F10D3C">
            <w:pPr>
              <w:rPr>
                <w:rFonts w:ascii="Arial" w:hAnsi="Arial" w:cs="Arial"/>
              </w:rPr>
            </w:pPr>
            <w:hyperlink r:id="rId17" w:history="1">
              <w:r w:rsidR="00061C84" w:rsidRPr="00A10210">
                <w:rPr>
                  <w:rFonts w:ascii="Arial" w:hAnsi="Arial" w:cs="Arial"/>
                  <w:bCs/>
                  <w:color w:val="0000FF"/>
                  <w:u w:val="single"/>
                </w:rPr>
                <w:t>fypc.referrals@nhs.net</w:t>
              </w:r>
            </w:hyperlink>
          </w:p>
        </w:tc>
        <w:tc>
          <w:tcPr>
            <w:tcW w:w="5170" w:type="dxa"/>
            <w:tcBorders>
              <w:bottom w:val="single" w:sz="4" w:space="0" w:color="auto"/>
            </w:tcBorders>
          </w:tcPr>
          <w:p w14:paraId="0FF86E55" w14:textId="77777777" w:rsidR="00061C84" w:rsidRPr="00A10210" w:rsidRDefault="00061C84" w:rsidP="00F10D3C">
            <w:pPr>
              <w:rPr>
                <w:rFonts w:ascii="Arial" w:hAnsi="Arial" w:cs="Arial"/>
              </w:rPr>
            </w:pPr>
          </w:p>
        </w:tc>
      </w:tr>
      <w:tr w:rsidR="00061C84" w:rsidRPr="00A10210" w14:paraId="0DE1AE25" w14:textId="77777777" w:rsidTr="00061C84">
        <w:tc>
          <w:tcPr>
            <w:tcW w:w="877" w:type="dxa"/>
            <w:tcBorders>
              <w:right w:val="nil"/>
            </w:tcBorders>
          </w:tcPr>
          <w:p w14:paraId="40B7F1A9" w14:textId="77777777" w:rsidR="00061C84" w:rsidRPr="00A10210" w:rsidRDefault="00061C84" w:rsidP="00F10D3C">
            <w:pPr>
              <w:rPr>
                <w:rFonts w:ascii="Arial" w:hAnsi="Arial" w:cs="Arial"/>
                <w:b/>
              </w:rPr>
            </w:pPr>
            <w:r w:rsidRPr="00A10210">
              <w:rPr>
                <w:rFonts w:ascii="Arial" w:hAnsi="Arial" w:cs="Arial"/>
                <w:b/>
              </w:rPr>
              <w:t>Post:</w:t>
            </w:r>
          </w:p>
        </w:tc>
        <w:tc>
          <w:tcPr>
            <w:tcW w:w="9041" w:type="dxa"/>
            <w:gridSpan w:val="2"/>
            <w:tcBorders>
              <w:left w:val="nil"/>
            </w:tcBorders>
          </w:tcPr>
          <w:p w14:paraId="6BBEB2E3" w14:textId="58A05692" w:rsidR="00061C84" w:rsidRPr="00A10210" w:rsidRDefault="00061C84" w:rsidP="00F10D3C">
            <w:pPr>
              <w:pStyle w:val="NoSpacing"/>
              <w:rPr>
                <w:rFonts w:ascii="Arial" w:hAnsi="Arial" w:cs="Arial"/>
              </w:rPr>
            </w:pPr>
            <w:r w:rsidRPr="00A10210">
              <w:rPr>
                <w:rFonts w:ascii="Arial" w:hAnsi="Arial" w:cs="Arial"/>
                <w:bCs/>
              </w:rPr>
              <w:t xml:space="preserve">Leicester Partnership NHS Trust, </w:t>
            </w:r>
            <w:r w:rsidRPr="00D34F13">
              <w:rPr>
                <w:rFonts w:ascii="Arial" w:hAnsi="Arial" w:cs="Arial"/>
              </w:rPr>
              <w:t xml:space="preserve">FYPC Referrals. Families, Young People, Children's Learning Disabilities and Autism Services, </w:t>
            </w:r>
            <w:r w:rsidRPr="00D34F13">
              <w:rPr>
                <w:rFonts w:ascii="Arial" w:hAnsi="Arial" w:cs="Arial"/>
                <w:bCs/>
              </w:rPr>
              <w:t xml:space="preserve">Leicester Partnership NHS Trust, </w:t>
            </w:r>
            <w:r w:rsidRPr="00D34F13">
              <w:rPr>
                <w:rFonts w:ascii="Arial" w:hAnsi="Arial" w:cs="Arial"/>
              </w:rPr>
              <w:t>County Hall, Leicester Road, Glenfield, Leicester, LES 8RA.</w:t>
            </w:r>
          </w:p>
        </w:tc>
      </w:tr>
    </w:tbl>
    <w:p w14:paraId="25E288B3" w14:textId="77777777" w:rsidR="00061C84" w:rsidRPr="00A10210" w:rsidRDefault="00061C84" w:rsidP="00061C84">
      <w:pPr>
        <w:spacing w:after="0" w:line="240" w:lineRule="auto"/>
        <w:jc w:val="center"/>
        <w:rPr>
          <w:rFonts w:ascii="Arial" w:eastAsia="Times New Roman" w:hAnsi="Arial" w:cs="Arial"/>
          <w:i/>
          <w:lang w:eastAsia="en-GB"/>
        </w:rPr>
      </w:pPr>
    </w:p>
    <w:p w14:paraId="7EA30AE6" w14:textId="77777777" w:rsidR="00061C84" w:rsidRPr="00A10210" w:rsidRDefault="00061C84" w:rsidP="00061C84">
      <w:pPr>
        <w:spacing w:after="0" w:line="240" w:lineRule="auto"/>
        <w:jc w:val="center"/>
        <w:rPr>
          <w:rFonts w:ascii="Arial" w:eastAsia="Times New Roman" w:hAnsi="Arial" w:cs="Arial"/>
          <w:lang w:eastAsia="en-GB"/>
        </w:rPr>
      </w:pPr>
      <w:r w:rsidRPr="00A10210">
        <w:rPr>
          <w:rFonts w:ascii="Arial" w:eastAsia="Times New Roman" w:hAnsi="Arial" w:cs="Arial"/>
          <w:i/>
          <w:lang w:eastAsia="en-GB"/>
        </w:rPr>
        <w:t>Where possible please complete the form electronically, if completing by hand please use additional sheets if needed.  For more information view www.leicspart.nhs.uk/fypcreferrals.</w:t>
      </w:r>
    </w:p>
    <w:p w14:paraId="4FE60B85" w14:textId="77777777" w:rsidR="00061C84" w:rsidRPr="00A10210" w:rsidRDefault="00061C84" w:rsidP="00061C84">
      <w:pPr>
        <w:spacing w:after="0" w:line="240" w:lineRule="auto"/>
        <w:rPr>
          <w:rFonts w:ascii="Arial" w:eastAsia="Times New Roman" w:hAnsi="Arial" w:cs="Arial"/>
          <w:lang w:eastAsia="en-GB"/>
        </w:rPr>
      </w:pPr>
    </w:p>
    <w:p w14:paraId="6882B131" w14:textId="4754D1CC" w:rsidR="000C0649" w:rsidRDefault="000C0649" w:rsidP="00061C84">
      <w:pPr>
        <w:pStyle w:val="Heading1"/>
        <w:rPr>
          <w:rFonts w:ascii="Arial" w:eastAsia="Times New Roman" w:hAnsi="Arial" w:cs="Arial"/>
          <w:lang w:eastAsia="en-GB"/>
        </w:rPr>
      </w:pPr>
    </w:p>
    <w:p w14:paraId="7711A99F" w14:textId="77777777" w:rsidR="0064010F" w:rsidRDefault="0064010F" w:rsidP="0064010F">
      <w:pPr>
        <w:rPr>
          <w:lang w:eastAsia="en-GB"/>
        </w:rPr>
      </w:pPr>
    </w:p>
    <w:p w14:paraId="096251B1" w14:textId="77777777" w:rsidR="0064010F" w:rsidRDefault="0064010F" w:rsidP="0064010F">
      <w:pPr>
        <w:rPr>
          <w:lang w:eastAsia="en-GB"/>
        </w:rPr>
      </w:pPr>
    </w:p>
    <w:p w14:paraId="741D0F70" w14:textId="77777777" w:rsidR="0064010F" w:rsidRDefault="0064010F" w:rsidP="0064010F">
      <w:pPr>
        <w:rPr>
          <w:lang w:eastAsia="en-GB"/>
        </w:rPr>
      </w:pPr>
    </w:p>
    <w:p w14:paraId="20958FCA" w14:textId="77777777" w:rsidR="0064010F" w:rsidRDefault="0064010F" w:rsidP="0064010F">
      <w:pPr>
        <w:rPr>
          <w:lang w:eastAsia="en-GB"/>
        </w:rPr>
      </w:pPr>
    </w:p>
    <w:p w14:paraId="329319BD" w14:textId="77777777" w:rsidR="0064010F" w:rsidRPr="0064010F" w:rsidRDefault="0064010F" w:rsidP="0064010F">
      <w:pPr>
        <w:rPr>
          <w:lang w:eastAsia="en-GB"/>
        </w:rPr>
      </w:pPr>
    </w:p>
    <w:p w14:paraId="1F9A7BA2" w14:textId="3C714E38" w:rsidR="00061C84" w:rsidRPr="00611E9C" w:rsidRDefault="000C0649" w:rsidP="00321A0E">
      <w:pPr>
        <w:pStyle w:val="Heading1"/>
        <w:rPr>
          <w:sz w:val="20"/>
          <w:szCs w:val="20"/>
        </w:rPr>
      </w:pPr>
      <w:bookmarkStart w:id="12" w:name="_Toc180996727"/>
      <w:r w:rsidRPr="00321A0E">
        <w:t>Appendix 2</w:t>
      </w:r>
      <w:r w:rsidR="00321A0E" w:rsidRPr="00321A0E">
        <w:t>:</w:t>
      </w:r>
      <w:r w:rsidRPr="00321A0E">
        <w:t xml:space="preserve"> Required Information</w:t>
      </w:r>
      <w:bookmarkEnd w:id="12"/>
      <w:r w:rsidR="00B873A8">
        <w:t xml:space="preserve"> </w:t>
      </w:r>
      <w:r w:rsidR="00321A0E" w:rsidRPr="00321A0E">
        <w:br/>
      </w:r>
    </w:p>
    <w:tbl>
      <w:tblPr>
        <w:tblStyle w:val="TableGrid"/>
        <w:tblW w:w="0" w:type="auto"/>
        <w:tblLook w:val="04A0" w:firstRow="1" w:lastRow="0" w:firstColumn="1" w:lastColumn="0" w:noHBand="0" w:noVBand="1"/>
      </w:tblPr>
      <w:tblGrid>
        <w:gridCol w:w="3539"/>
        <w:gridCol w:w="44"/>
        <w:gridCol w:w="5433"/>
      </w:tblGrid>
      <w:tr w:rsidR="00CB7686" w:rsidRPr="00334D6F" w14:paraId="6C6E72B2" w14:textId="77777777" w:rsidTr="001446AE">
        <w:trPr>
          <w:trHeight w:val="439"/>
        </w:trPr>
        <w:tc>
          <w:tcPr>
            <w:tcW w:w="9016" w:type="dxa"/>
            <w:gridSpan w:val="3"/>
            <w:shd w:val="clear" w:color="auto" w:fill="C5E0B3" w:themeFill="accent6" w:themeFillTint="66"/>
            <w:vAlign w:val="center"/>
          </w:tcPr>
          <w:p w14:paraId="4E033754" w14:textId="340DEBC0" w:rsidR="00CB7686" w:rsidRPr="00334D6F" w:rsidRDefault="00CB7686" w:rsidP="001446AE">
            <w:pPr>
              <w:jc w:val="center"/>
              <w:rPr>
                <w:rFonts w:ascii="Arial" w:hAnsi="Arial" w:cs="Arial"/>
                <w:b/>
                <w:bCs/>
                <w:sz w:val="24"/>
                <w:szCs w:val="24"/>
              </w:rPr>
            </w:pPr>
            <w:r>
              <w:rPr>
                <w:rFonts w:ascii="Arial" w:hAnsi="Arial" w:cs="Arial"/>
                <w:b/>
                <w:bCs/>
                <w:sz w:val="24"/>
                <w:szCs w:val="24"/>
              </w:rPr>
              <w:t>Additional Information from the Referrer</w:t>
            </w:r>
          </w:p>
        </w:tc>
      </w:tr>
      <w:tr w:rsidR="009726A7" w:rsidRPr="00334D6F" w14:paraId="5D6ED735" w14:textId="77777777" w:rsidTr="00476F85">
        <w:trPr>
          <w:trHeight w:val="2402"/>
        </w:trPr>
        <w:tc>
          <w:tcPr>
            <w:tcW w:w="3583" w:type="dxa"/>
            <w:gridSpan w:val="2"/>
            <w:shd w:val="clear" w:color="auto" w:fill="C5E0B3" w:themeFill="accent6" w:themeFillTint="66"/>
            <w:vAlign w:val="center"/>
          </w:tcPr>
          <w:p w14:paraId="340DA232" w14:textId="77777777" w:rsidR="009726A7" w:rsidRPr="00334D6F" w:rsidRDefault="009726A7" w:rsidP="00413B0C">
            <w:pPr>
              <w:pStyle w:val="NoSpacing"/>
              <w:jc w:val="center"/>
              <w:rPr>
                <w:rFonts w:ascii="Arial" w:hAnsi="Arial" w:cs="Arial"/>
                <w:b/>
                <w:bCs/>
                <w:sz w:val="24"/>
                <w:szCs w:val="24"/>
              </w:rPr>
            </w:pPr>
            <w:r w:rsidRPr="00334D6F">
              <w:rPr>
                <w:rFonts w:ascii="Arial" w:hAnsi="Arial" w:cs="Arial"/>
                <w:b/>
                <w:bCs/>
                <w:sz w:val="24"/>
                <w:szCs w:val="24"/>
              </w:rPr>
              <w:t>Question</w:t>
            </w:r>
          </w:p>
        </w:tc>
        <w:tc>
          <w:tcPr>
            <w:tcW w:w="5433" w:type="dxa"/>
            <w:shd w:val="clear" w:color="auto" w:fill="C5E0B3" w:themeFill="accent6" w:themeFillTint="66"/>
            <w:vAlign w:val="center"/>
          </w:tcPr>
          <w:p w14:paraId="47CE1256" w14:textId="77777777" w:rsidR="00476F85" w:rsidRPr="00061C84" w:rsidRDefault="00476F85" w:rsidP="00476F85">
            <w:pPr>
              <w:jc w:val="center"/>
              <w:rPr>
                <w:rFonts w:ascii="Arial" w:hAnsi="Arial" w:cs="Arial"/>
                <w:b/>
                <w:bCs/>
                <w:sz w:val="24"/>
                <w:szCs w:val="24"/>
              </w:rPr>
            </w:pPr>
            <w:r w:rsidRPr="00061C84">
              <w:rPr>
                <w:rFonts w:ascii="Arial" w:hAnsi="Arial" w:cs="Arial"/>
                <w:b/>
                <w:bCs/>
                <w:sz w:val="24"/>
                <w:szCs w:val="24"/>
              </w:rPr>
              <w:t xml:space="preserve">A detailed response is required in order for this referral to be considered by the </w:t>
            </w:r>
            <w:r>
              <w:rPr>
                <w:rFonts w:ascii="Arial" w:hAnsi="Arial" w:cs="Arial"/>
                <w:b/>
                <w:bCs/>
                <w:sz w:val="24"/>
                <w:szCs w:val="24"/>
              </w:rPr>
              <w:t xml:space="preserve">specialist </w:t>
            </w:r>
            <w:r w:rsidRPr="00061C84">
              <w:rPr>
                <w:rFonts w:ascii="Arial" w:hAnsi="Arial" w:cs="Arial"/>
                <w:b/>
                <w:bCs/>
                <w:sz w:val="24"/>
                <w:szCs w:val="24"/>
              </w:rPr>
              <w:t xml:space="preserve">speech and language therapy </w:t>
            </w:r>
            <w:proofErr w:type="gramStart"/>
            <w:r w:rsidRPr="00061C84">
              <w:rPr>
                <w:rFonts w:ascii="Arial" w:hAnsi="Arial" w:cs="Arial"/>
                <w:b/>
                <w:bCs/>
                <w:sz w:val="24"/>
                <w:szCs w:val="24"/>
              </w:rPr>
              <w:t>service</w:t>
            </w:r>
            <w:proofErr w:type="gramEnd"/>
          </w:p>
          <w:p w14:paraId="4042CAE7" w14:textId="47A25B29" w:rsidR="009726A7" w:rsidRPr="00334D6F" w:rsidRDefault="00476F85" w:rsidP="00476F85">
            <w:pPr>
              <w:pStyle w:val="NoSpacing"/>
              <w:jc w:val="center"/>
              <w:rPr>
                <w:rFonts w:ascii="Arial" w:hAnsi="Arial" w:cs="Arial"/>
                <w:b/>
                <w:bCs/>
                <w:sz w:val="24"/>
                <w:szCs w:val="24"/>
              </w:rPr>
            </w:pPr>
            <w:r w:rsidRPr="00061C84">
              <w:rPr>
                <w:rFonts w:ascii="Arial" w:hAnsi="Arial" w:cs="Arial"/>
                <w:sz w:val="24"/>
                <w:szCs w:val="24"/>
              </w:rPr>
              <w:t>Please write N/A where there are no specific concerns in a particular area</w:t>
            </w:r>
            <w:r>
              <w:rPr>
                <w:rFonts w:ascii="Arial" w:hAnsi="Arial" w:cs="Arial"/>
                <w:sz w:val="24"/>
                <w:szCs w:val="24"/>
              </w:rPr>
              <w:t xml:space="preserve"> (</w:t>
            </w:r>
            <w:proofErr w:type="gramStart"/>
            <w:r>
              <w:rPr>
                <w:rFonts w:ascii="Arial" w:hAnsi="Arial" w:cs="Arial"/>
                <w:sz w:val="24"/>
                <w:szCs w:val="24"/>
              </w:rPr>
              <w:t>e.g.</w:t>
            </w:r>
            <w:proofErr w:type="gramEnd"/>
            <w:r>
              <w:rPr>
                <w:rFonts w:ascii="Arial" w:hAnsi="Arial" w:cs="Arial"/>
                <w:sz w:val="24"/>
                <w:szCs w:val="24"/>
              </w:rPr>
              <w:t xml:space="preserve"> understanding / voice / stammer)</w:t>
            </w:r>
          </w:p>
        </w:tc>
      </w:tr>
      <w:tr w:rsidR="009726A7" w:rsidRPr="00334D6F" w14:paraId="695497EB" w14:textId="77777777" w:rsidTr="001446AE">
        <w:trPr>
          <w:trHeight w:val="3100"/>
        </w:trPr>
        <w:tc>
          <w:tcPr>
            <w:tcW w:w="3583" w:type="dxa"/>
            <w:gridSpan w:val="2"/>
            <w:vAlign w:val="center"/>
          </w:tcPr>
          <w:p w14:paraId="2505AFEA" w14:textId="2760AFAC" w:rsidR="009726A7" w:rsidRPr="00334D6F" w:rsidRDefault="009726A7" w:rsidP="001446AE">
            <w:pPr>
              <w:pStyle w:val="NoSpacing"/>
              <w:rPr>
                <w:rFonts w:ascii="Arial" w:hAnsi="Arial" w:cs="Arial"/>
                <w:sz w:val="24"/>
                <w:szCs w:val="24"/>
              </w:rPr>
            </w:pPr>
            <w:r w:rsidRPr="00334D6F">
              <w:rPr>
                <w:rFonts w:ascii="Arial" w:hAnsi="Arial" w:cs="Arial"/>
                <w:sz w:val="24"/>
                <w:szCs w:val="24"/>
              </w:rPr>
              <w:t xml:space="preserve">What are you hoping for </w:t>
            </w:r>
            <w:proofErr w:type="gramStart"/>
            <w:r w:rsidRPr="00334D6F">
              <w:rPr>
                <w:rFonts w:ascii="Arial" w:hAnsi="Arial" w:cs="Arial"/>
                <w:sz w:val="24"/>
                <w:szCs w:val="24"/>
              </w:rPr>
              <w:t>as a result of</w:t>
            </w:r>
            <w:proofErr w:type="gramEnd"/>
            <w:r w:rsidRPr="00334D6F">
              <w:rPr>
                <w:rFonts w:ascii="Arial" w:hAnsi="Arial" w:cs="Arial"/>
                <w:sz w:val="24"/>
                <w:szCs w:val="24"/>
              </w:rPr>
              <w:t xml:space="preserve"> this referral?</w:t>
            </w:r>
          </w:p>
        </w:tc>
        <w:tc>
          <w:tcPr>
            <w:tcW w:w="5433" w:type="dxa"/>
            <w:vAlign w:val="center"/>
          </w:tcPr>
          <w:p w14:paraId="663A657F" w14:textId="77777777" w:rsidR="009726A7" w:rsidRPr="00334D6F" w:rsidRDefault="009726A7" w:rsidP="001446AE">
            <w:pPr>
              <w:jc w:val="center"/>
              <w:rPr>
                <w:rFonts w:ascii="Arial" w:hAnsi="Arial" w:cs="Arial"/>
                <w:b/>
                <w:bCs/>
                <w:sz w:val="24"/>
                <w:szCs w:val="24"/>
                <w:u w:val="single"/>
              </w:rPr>
            </w:pPr>
          </w:p>
        </w:tc>
      </w:tr>
      <w:tr w:rsidR="009726A7" w:rsidRPr="00334D6F" w14:paraId="513F09A6" w14:textId="77777777" w:rsidTr="00C41E54">
        <w:tc>
          <w:tcPr>
            <w:tcW w:w="3583" w:type="dxa"/>
            <w:gridSpan w:val="2"/>
            <w:vAlign w:val="center"/>
          </w:tcPr>
          <w:p w14:paraId="6D5509F4" w14:textId="77777777" w:rsidR="009726A7" w:rsidRPr="00334D6F" w:rsidRDefault="009726A7" w:rsidP="00C41E54">
            <w:pPr>
              <w:rPr>
                <w:rFonts w:ascii="Arial" w:hAnsi="Arial" w:cs="Arial"/>
                <w:sz w:val="24"/>
                <w:szCs w:val="24"/>
              </w:rPr>
            </w:pPr>
            <w:r w:rsidRPr="00334D6F">
              <w:rPr>
                <w:rFonts w:ascii="Arial" w:hAnsi="Arial" w:cs="Arial"/>
                <w:sz w:val="24"/>
                <w:szCs w:val="24"/>
              </w:rPr>
              <w:t>Do you have concerns about the child/young person’s</w:t>
            </w:r>
            <w:r w:rsidRPr="00334D6F">
              <w:rPr>
                <w:rFonts w:ascii="Arial" w:hAnsi="Arial" w:cs="Arial"/>
                <w:b/>
                <w:sz w:val="24"/>
                <w:szCs w:val="24"/>
              </w:rPr>
              <w:t xml:space="preserve"> understanding of language</w:t>
            </w:r>
            <w:r w:rsidRPr="00334D6F">
              <w:rPr>
                <w:rFonts w:ascii="Arial" w:hAnsi="Arial" w:cs="Arial"/>
                <w:sz w:val="24"/>
                <w:szCs w:val="24"/>
              </w:rPr>
              <w:t xml:space="preserve">? </w:t>
            </w:r>
          </w:p>
          <w:p w14:paraId="726BD1F2" w14:textId="77777777" w:rsidR="009726A7" w:rsidRPr="00334D6F" w:rsidRDefault="009726A7" w:rsidP="00C41E54">
            <w:pPr>
              <w:rPr>
                <w:rFonts w:ascii="Arial" w:hAnsi="Arial" w:cs="Arial"/>
                <w:sz w:val="24"/>
                <w:szCs w:val="24"/>
              </w:rPr>
            </w:pPr>
          </w:p>
          <w:p w14:paraId="2D6217F1" w14:textId="77777777" w:rsidR="009726A7" w:rsidRPr="00334D6F" w:rsidRDefault="009726A7" w:rsidP="00C41E54">
            <w:pPr>
              <w:rPr>
                <w:rFonts w:ascii="Arial" w:hAnsi="Arial" w:cs="Arial"/>
                <w:sz w:val="24"/>
                <w:szCs w:val="24"/>
              </w:rPr>
            </w:pPr>
            <w:r w:rsidRPr="00334D6F">
              <w:rPr>
                <w:rFonts w:ascii="Arial" w:hAnsi="Arial" w:cs="Arial"/>
                <w:sz w:val="24"/>
                <w:szCs w:val="24"/>
              </w:rPr>
              <w:t>Tell us about:</w:t>
            </w:r>
          </w:p>
          <w:p w14:paraId="273D491A" w14:textId="77777777" w:rsidR="009726A7" w:rsidRPr="00334D6F" w:rsidRDefault="009726A7" w:rsidP="00C41E54">
            <w:pPr>
              <w:pStyle w:val="ListParagraph"/>
              <w:numPr>
                <w:ilvl w:val="0"/>
                <w:numId w:val="9"/>
              </w:numPr>
              <w:rPr>
                <w:rFonts w:ascii="Arial" w:hAnsi="Arial" w:cs="Arial"/>
                <w:sz w:val="24"/>
                <w:szCs w:val="24"/>
              </w:rPr>
            </w:pPr>
            <w:r w:rsidRPr="00334D6F">
              <w:rPr>
                <w:rFonts w:ascii="Arial" w:hAnsi="Arial" w:cs="Arial"/>
                <w:sz w:val="24"/>
                <w:szCs w:val="24"/>
              </w:rPr>
              <w:t>How they understand and follow instructions of different lengths.</w:t>
            </w:r>
          </w:p>
          <w:p w14:paraId="752A2809" w14:textId="77777777" w:rsidR="009726A7" w:rsidRPr="00334D6F" w:rsidRDefault="009726A7" w:rsidP="00C41E54">
            <w:pPr>
              <w:pStyle w:val="ListParagraph"/>
              <w:numPr>
                <w:ilvl w:val="0"/>
                <w:numId w:val="9"/>
              </w:numPr>
              <w:rPr>
                <w:rFonts w:ascii="Arial" w:hAnsi="Arial" w:cs="Arial"/>
                <w:sz w:val="24"/>
                <w:szCs w:val="24"/>
              </w:rPr>
            </w:pPr>
            <w:r w:rsidRPr="00334D6F">
              <w:rPr>
                <w:rFonts w:ascii="Arial" w:hAnsi="Arial" w:cs="Arial"/>
                <w:sz w:val="24"/>
                <w:szCs w:val="24"/>
              </w:rPr>
              <w:t>How they understand question words such as who/ where/ what?</w:t>
            </w:r>
          </w:p>
          <w:p w14:paraId="6D4EC6F2" w14:textId="77777777" w:rsidR="009726A7" w:rsidRPr="00334D6F" w:rsidRDefault="009726A7" w:rsidP="00C41E54">
            <w:pPr>
              <w:pStyle w:val="ListParagraph"/>
              <w:numPr>
                <w:ilvl w:val="0"/>
                <w:numId w:val="9"/>
              </w:numPr>
              <w:rPr>
                <w:rFonts w:ascii="Arial" w:hAnsi="Arial" w:cs="Arial"/>
                <w:sz w:val="24"/>
                <w:szCs w:val="24"/>
              </w:rPr>
            </w:pPr>
            <w:r w:rsidRPr="00334D6F">
              <w:rPr>
                <w:rFonts w:ascii="Arial" w:hAnsi="Arial" w:cs="Arial"/>
                <w:sz w:val="24"/>
                <w:szCs w:val="24"/>
              </w:rPr>
              <w:t>How they understand the conversation and language used around them each day</w:t>
            </w:r>
          </w:p>
          <w:p w14:paraId="02331E7D" w14:textId="77777777" w:rsidR="009726A7" w:rsidRPr="00334D6F" w:rsidRDefault="009726A7" w:rsidP="00C41E54">
            <w:pPr>
              <w:pStyle w:val="ListParagraph"/>
              <w:numPr>
                <w:ilvl w:val="0"/>
                <w:numId w:val="9"/>
              </w:numPr>
              <w:rPr>
                <w:rFonts w:ascii="Arial" w:hAnsi="Arial" w:cs="Arial"/>
                <w:b/>
                <w:bCs/>
                <w:sz w:val="24"/>
                <w:szCs w:val="24"/>
              </w:rPr>
            </w:pPr>
            <w:r w:rsidRPr="00334D6F">
              <w:rPr>
                <w:rFonts w:ascii="Arial" w:hAnsi="Arial" w:cs="Arial"/>
                <w:sz w:val="24"/>
                <w:szCs w:val="24"/>
              </w:rPr>
              <w:t xml:space="preserve">The different kinds of words (vocabulary) they understand </w:t>
            </w:r>
            <w:proofErr w:type="gramStart"/>
            <w:r w:rsidRPr="00334D6F">
              <w:rPr>
                <w:rFonts w:ascii="Arial" w:hAnsi="Arial" w:cs="Arial"/>
                <w:sz w:val="24"/>
                <w:szCs w:val="24"/>
              </w:rPr>
              <w:t>e.g.</w:t>
            </w:r>
            <w:proofErr w:type="gramEnd"/>
            <w:r w:rsidRPr="00334D6F">
              <w:rPr>
                <w:rFonts w:ascii="Arial" w:hAnsi="Arial" w:cs="Arial"/>
                <w:sz w:val="24"/>
                <w:szCs w:val="24"/>
              </w:rPr>
              <w:t xml:space="preserve"> names, action words, describing words and concepts</w:t>
            </w:r>
          </w:p>
          <w:p w14:paraId="253B1208" w14:textId="60010BB6" w:rsidR="009726A7" w:rsidRPr="00C41E54" w:rsidRDefault="009726A7" w:rsidP="00C41E54">
            <w:pPr>
              <w:pStyle w:val="ListParagraph"/>
              <w:numPr>
                <w:ilvl w:val="0"/>
                <w:numId w:val="9"/>
              </w:numPr>
              <w:rPr>
                <w:rFonts w:ascii="Arial" w:hAnsi="Arial" w:cs="Arial"/>
                <w:sz w:val="24"/>
                <w:szCs w:val="24"/>
              </w:rPr>
            </w:pPr>
            <w:r w:rsidRPr="00334D6F">
              <w:rPr>
                <w:rFonts w:ascii="Arial" w:hAnsi="Arial" w:cs="Arial"/>
                <w:sz w:val="24"/>
                <w:szCs w:val="24"/>
              </w:rPr>
              <w:t>How the child responds to extra help (</w:t>
            </w:r>
            <w:proofErr w:type="gramStart"/>
            <w:r w:rsidRPr="00334D6F">
              <w:rPr>
                <w:rFonts w:ascii="Arial" w:hAnsi="Arial" w:cs="Arial"/>
                <w:sz w:val="24"/>
                <w:szCs w:val="24"/>
              </w:rPr>
              <w:t>e.g.</w:t>
            </w:r>
            <w:proofErr w:type="gramEnd"/>
            <w:r w:rsidRPr="00334D6F">
              <w:rPr>
                <w:rFonts w:ascii="Arial" w:hAnsi="Arial" w:cs="Arial"/>
                <w:sz w:val="24"/>
                <w:szCs w:val="24"/>
              </w:rPr>
              <w:t xml:space="preserve"> being </w:t>
            </w:r>
            <w:r w:rsidRPr="00334D6F">
              <w:rPr>
                <w:rFonts w:ascii="Arial" w:hAnsi="Arial" w:cs="Arial"/>
                <w:i/>
                <w:iCs/>
                <w:sz w:val="24"/>
                <w:szCs w:val="24"/>
              </w:rPr>
              <w:t>shown</w:t>
            </w:r>
            <w:r w:rsidRPr="00334D6F">
              <w:rPr>
                <w:rFonts w:ascii="Arial" w:hAnsi="Arial" w:cs="Arial"/>
                <w:sz w:val="24"/>
                <w:szCs w:val="24"/>
              </w:rPr>
              <w:t xml:space="preserve"> what to do</w:t>
            </w:r>
            <w:r w:rsidR="00C41E54">
              <w:rPr>
                <w:rFonts w:ascii="Arial" w:hAnsi="Arial" w:cs="Arial"/>
                <w:sz w:val="24"/>
                <w:szCs w:val="24"/>
              </w:rPr>
              <w:t>)</w:t>
            </w:r>
          </w:p>
        </w:tc>
        <w:tc>
          <w:tcPr>
            <w:tcW w:w="5433" w:type="dxa"/>
          </w:tcPr>
          <w:p w14:paraId="662F88F5"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48A606DB" w14:textId="77777777" w:rsidR="009726A7" w:rsidRPr="00334D6F" w:rsidRDefault="009726A7" w:rsidP="0043326B">
            <w:pPr>
              <w:rPr>
                <w:rFonts w:ascii="Arial" w:hAnsi="Arial" w:cs="Arial"/>
                <w:b/>
                <w:bCs/>
                <w:sz w:val="24"/>
                <w:szCs w:val="24"/>
                <w:u w:val="single"/>
              </w:rPr>
            </w:pPr>
          </w:p>
          <w:p w14:paraId="2461CFF5" w14:textId="77777777" w:rsidR="009726A7" w:rsidRPr="00334D6F" w:rsidRDefault="009726A7" w:rsidP="0043326B">
            <w:pPr>
              <w:rPr>
                <w:rFonts w:ascii="Arial" w:hAnsi="Arial" w:cs="Arial"/>
                <w:b/>
                <w:bCs/>
                <w:sz w:val="24"/>
                <w:szCs w:val="24"/>
                <w:u w:val="single"/>
              </w:rPr>
            </w:pPr>
          </w:p>
          <w:p w14:paraId="5773C005" w14:textId="77777777" w:rsidR="009726A7" w:rsidRPr="00334D6F" w:rsidRDefault="009726A7" w:rsidP="0043326B">
            <w:pPr>
              <w:rPr>
                <w:rFonts w:ascii="Arial" w:hAnsi="Arial" w:cs="Arial"/>
                <w:b/>
                <w:bCs/>
                <w:sz w:val="24"/>
                <w:szCs w:val="24"/>
                <w:u w:val="single"/>
              </w:rPr>
            </w:pPr>
          </w:p>
          <w:p w14:paraId="0E9A6DBD" w14:textId="77777777" w:rsidR="009726A7" w:rsidRPr="00334D6F" w:rsidRDefault="009726A7" w:rsidP="0043326B">
            <w:pPr>
              <w:rPr>
                <w:rFonts w:ascii="Arial" w:hAnsi="Arial" w:cs="Arial"/>
                <w:b/>
                <w:bCs/>
                <w:sz w:val="24"/>
                <w:szCs w:val="24"/>
                <w:u w:val="single"/>
              </w:rPr>
            </w:pPr>
          </w:p>
          <w:p w14:paraId="5570B10B" w14:textId="77777777" w:rsidR="009726A7" w:rsidRPr="00334D6F" w:rsidRDefault="009726A7" w:rsidP="0043326B">
            <w:pPr>
              <w:rPr>
                <w:rFonts w:ascii="Arial" w:hAnsi="Arial" w:cs="Arial"/>
                <w:b/>
                <w:bCs/>
                <w:sz w:val="24"/>
                <w:szCs w:val="24"/>
                <w:u w:val="single"/>
              </w:rPr>
            </w:pPr>
          </w:p>
          <w:p w14:paraId="5F44D47A" w14:textId="77777777" w:rsidR="009726A7" w:rsidRPr="00334D6F" w:rsidRDefault="009726A7" w:rsidP="0043326B">
            <w:pPr>
              <w:rPr>
                <w:rFonts w:ascii="Arial" w:hAnsi="Arial" w:cs="Arial"/>
                <w:b/>
                <w:bCs/>
                <w:sz w:val="24"/>
                <w:szCs w:val="24"/>
                <w:u w:val="single"/>
              </w:rPr>
            </w:pPr>
          </w:p>
          <w:p w14:paraId="6E983238" w14:textId="77777777" w:rsidR="009726A7" w:rsidRPr="00334D6F" w:rsidRDefault="009726A7" w:rsidP="0043326B">
            <w:pPr>
              <w:rPr>
                <w:rFonts w:ascii="Arial" w:hAnsi="Arial" w:cs="Arial"/>
                <w:b/>
                <w:bCs/>
                <w:sz w:val="24"/>
                <w:szCs w:val="24"/>
                <w:u w:val="single"/>
              </w:rPr>
            </w:pPr>
          </w:p>
          <w:p w14:paraId="5FCB8FBE" w14:textId="77777777" w:rsidR="009726A7" w:rsidRPr="00334D6F" w:rsidRDefault="009726A7" w:rsidP="0043326B">
            <w:pPr>
              <w:rPr>
                <w:rFonts w:ascii="Arial" w:hAnsi="Arial" w:cs="Arial"/>
                <w:b/>
                <w:bCs/>
                <w:sz w:val="24"/>
                <w:szCs w:val="24"/>
                <w:u w:val="single"/>
              </w:rPr>
            </w:pPr>
          </w:p>
          <w:p w14:paraId="1F56608A" w14:textId="77777777" w:rsidR="009726A7" w:rsidRPr="00334D6F" w:rsidRDefault="009726A7" w:rsidP="0043326B">
            <w:pPr>
              <w:rPr>
                <w:rFonts w:ascii="Arial" w:hAnsi="Arial" w:cs="Arial"/>
                <w:b/>
                <w:bCs/>
                <w:sz w:val="24"/>
                <w:szCs w:val="24"/>
                <w:u w:val="single"/>
              </w:rPr>
            </w:pPr>
          </w:p>
          <w:p w14:paraId="4FC252EB"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Give examples:</w:t>
            </w:r>
          </w:p>
          <w:p w14:paraId="6CF3D178" w14:textId="77777777" w:rsidR="009726A7" w:rsidRPr="00334D6F" w:rsidRDefault="009726A7" w:rsidP="0043326B">
            <w:pPr>
              <w:rPr>
                <w:rFonts w:ascii="Arial" w:hAnsi="Arial" w:cs="Arial"/>
                <w:sz w:val="24"/>
                <w:szCs w:val="24"/>
              </w:rPr>
            </w:pPr>
          </w:p>
          <w:p w14:paraId="60B7C91A" w14:textId="77777777" w:rsidR="009726A7" w:rsidRPr="00334D6F" w:rsidRDefault="009726A7" w:rsidP="0043326B">
            <w:pPr>
              <w:rPr>
                <w:rFonts w:ascii="Arial" w:hAnsi="Arial" w:cs="Arial"/>
                <w:sz w:val="24"/>
                <w:szCs w:val="24"/>
              </w:rPr>
            </w:pPr>
          </w:p>
          <w:p w14:paraId="05AAC27D" w14:textId="77777777" w:rsidR="009726A7" w:rsidRPr="00334D6F" w:rsidRDefault="009726A7" w:rsidP="0043326B">
            <w:pPr>
              <w:rPr>
                <w:rFonts w:ascii="Arial" w:hAnsi="Arial" w:cs="Arial"/>
                <w:sz w:val="24"/>
                <w:szCs w:val="24"/>
              </w:rPr>
            </w:pPr>
          </w:p>
          <w:p w14:paraId="02F3F94D" w14:textId="77777777" w:rsidR="009726A7" w:rsidRPr="00334D6F" w:rsidRDefault="009726A7" w:rsidP="0043326B">
            <w:pPr>
              <w:rPr>
                <w:rFonts w:ascii="Arial" w:hAnsi="Arial" w:cs="Arial"/>
                <w:sz w:val="24"/>
                <w:szCs w:val="24"/>
              </w:rPr>
            </w:pPr>
          </w:p>
          <w:p w14:paraId="64AFA1D0" w14:textId="77777777" w:rsidR="009726A7" w:rsidRPr="00334D6F" w:rsidRDefault="009726A7" w:rsidP="0043326B">
            <w:pPr>
              <w:rPr>
                <w:rFonts w:ascii="Arial" w:hAnsi="Arial" w:cs="Arial"/>
                <w:sz w:val="24"/>
                <w:szCs w:val="24"/>
              </w:rPr>
            </w:pPr>
          </w:p>
          <w:p w14:paraId="40DF942A" w14:textId="77777777" w:rsidR="009726A7" w:rsidRPr="00334D6F" w:rsidRDefault="009726A7" w:rsidP="0043326B">
            <w:pPr>
              <w:rPr>
                <w:rFonts w:ascii="Arial" w:hAnsi="Arial" w:cs="Arial"/>
                <w:sz w:val="24"/>
                <w:szCs w:val="24"/>
              </w:rPr>
            </w:pPr>
          </w:p>
          <w:p w14:paraId="31137B21" w14:textId="77777777" w:rsidR="009726A7" w:rsidRPr="00334D6F" w:rsidRDefault="009726A7" w:rsidP="0043326B">
            <w:pPr>
              <w:rPr>
                <w:rFonts w:ascii="Arial" w:hAnsi="Arial" w:cs="Arial"/>
                <w:sz w:val="24"/>
                <w:szCs w:val="24"/>
              </w:rPr>
            </w:pPr>
          </w:p>
          <w:p w14:paraId="53677C1A" w14:textId="77777777" w:rsidR="009726A7" w:rsidRPr="00334D6F" w:rsidRDefault="009726A7" w:rsidP="0043326B">
            <w:pPr>
              <w:pStyle w:val="NoSpacing"/>
              <w:rPr>
                <w:rFonts w:ascii="Arial" w:hAnsi="Arial" w:cs="Arial"/>
                <w:b/>
                <w:bCs/>
                <w:sz w:val="24"/>
                <w:szCs w:val="24"/>
                <w:u w:val="single"/>
              </w:rPr>
            </w:pPr>
            <w:r w:rsidRPr="00334D6F">
              <w:rPr>
                <w:rFonts w:ascii="Arial" w:hAnsi="Arial" w:cs="Arial"/>
                <w:b/>
                <w:bCs/>
                <w:sz w:val="24"/>
                <w:szCs w:val="24"/>
                <w:u w:val="single"/>
              </w:rPr>
              <w:t>Describe the impact on the child/ young person:</w:t>
            </w:r>
          </w:p>
          <w:p w14:paraId="4410C67D" w14:textId="77777777" w:rsidR="009726A7" w:rsidRPr="00334D6F" w:rsidRDefault="009726A7" w:rsidP="0043326B">
            <w:pPr>
              <w:pStyle w:val="NoSpacing"/>
              <w:rPr>
                <w:rFonts w:ascii="Arial" w:hAnsi="Arial" w:cs="Arial"/>
                <w:b/>
                <w:bCs/>
                <w:sz w:val="24"/>
                <w:szCs w:val="24"/>
                <w:u w:val="single"/>
              </w:rPr>
            </w:pPr>
          </w:p>
          <w:p w14:paraId="529B8978" w14:textId="77777777" w:rsidR="009726A7" w:rsidRPr="00334D6F" w:rsidRDefault="009726A7" w:rsidP="0043326B">
            <w:pPr>
              <w:pStyle w:val="NoSpacing"/>
              <w:rPr>
                <w:rFonts w:ascii="Arial" w:hAnsi="Arial" w:cs="Arial"/>
                <w:b/>
                <w:bCs/>
                <w:sz w:val="24"/>
                <w:szCs w:val="24"/>
                <w:u w:val="single"/>
              </w:rPr>
            </w:pPr>
          </w:p>
          <w:p w14:paraId="33F59530" w14:textId="77777777" w:rsidR="009726A7" w:rsidRPr="00334D6F" w:rsidRDefault="009726A7" w:rsidP="0043326B">
            <w:pPr>
              <w:pStyle w:val="NoSpacing"/>
              <w:rPr>
                <w:rFonts w:ascii="Arial" w:hAnsi="Arial" w:cs="Arial"/>
                <w:b/>
                <w:bCs/>
                <w:sz w:val="24"/>
                <w:szCs w:val="24"/>
                <w:u w:val="single"/>
              </w:rPr>
            </w:pPr>
          </w:p>
          <w:p w14:paraId="6F692F0C" w14:textId="77777777" w:rsidR="009726A7" w:rsidRPr="00334D6F" w:rsidRDefault="009726A7" w:rsidP="0043326B">
            <w:pPr>
              <w:pStyle w:val="NoSpacing"/>
              <w:rPr>
                <w:rFonts w:ascii="Arial" w:hAnsi="Arial" w:cs="Arial"/>
                <w:b/>
                <w:bCs/>
                <w:sz w:val="24"/>
                <w:szCs w:val="24"/>
                <w:u w:val="single"/>
              </w:rPr>
            </w:pPr>
          </w:p>
          <w:p w14:paraId="313ECCAE" w14:textId="77777777" w:rsidR="009726A7" w:rsidRPr="00334D6F" w:rsidRDefault="009726A7" w:rsidP="0043326B">
            <w:pPr>
              <w:pStyle w:val="NoSpacing"/>
              <w:rPr>
                <w:rFonts w:ascii="Arial" w:hAnsi="Arial" w:cs="Arial"/>
                <w:b/>
                <w:bCs/>
                <w:sz w:val="24"/>
                <w:szCs w:val="24"/>
              </w:rPr>
            </w:pPr>
          </w:p>
        </w:tc>
      </w:tr>
      <w:tr w:rsidR="009726A7" w:rsidRPr="00334D6F" w14:paraId="077EAF68" w14:textId="77777777" w:rsidTr="00476F85">
        <w:trPr>
          <w:trHeight w:val="6086"/>
        </w:trPr>
        <w:tc>
          <w:tcPr>
            <w:tcW w:w="3583" w:type="dxa"/>
            <w:gridSpan w:val="2"/>
            <w:vAlign w:val="center"/>
          </w:tcPr>
          <w:p w14:paraId="7A62085B" w14:textId="77777777" w:rsidR="009726A7" w:rsidRPr="00334D6F" w:rsidRDefault="009726A7" w:rsidP="00476F85">
            <w:pPr>
              <w:rPr>
                <w:rFonts w:ascii="Arial" w:hAnsi="Arial" w:cs="Arial"/>
                <w:sz w:val="24"/>
                <w:szCs w:val="24"/>
              </w:rPr>
            </w:pPr>
            <w:r w:rsidRPr="00334D6F">
              <w:rPr>
                <w:rFonts w:ascii="Arial" w:hAnsi="Arial" w:cs="Arial"/>
                <w:sz w:val="24"/>
                <w:szCs w:val="24"/>
              </w:rPr>
              <w:t xml:space="preserve">Do you have concerns about the child/ young person’s ability to </w:t>
            </w:r>
            <w:r w:rsidRPr="00334D6F">
              <w:rPr>
                <w:rFonts w:ascii="Arial" w:hAnsi="Arial" w:cs="Arial"/>
                <w:b/>
                <w:bCs/>
                <w:sz w:val="24"/>
                <w:szCs w:val="24"/>
              </w:rPr>
              <w:t>use language</w:t>
            </w:r>
            <w:r w:rsidRPr="00334D6F">
              <w:rPr>
                <w:rFonts w:ascii="Arial" w:hAnsi="Arial" w:cs="Arial"/>
                <w:sz w:val="24"/>
                <w:szCs w:val="24"/>
              </w:rPr>
              <w:t>?</w:t>
            </w:r>
          </w:p>
          <w:p w14:paraId="1DE79035" w14:textId="77777777" w:rsidR="009726A7" w:rsidRPr="00334D6F" w:rsidRDefault="009726A7" w:rsidP="00476F85">
            <w:pPr>
              <w:rPr>
                <w:rFonts w:ascii="Arial" w:hAnsi="Arial" w:cs="Arial"/>
                <w:sz w:val="24"/>
                <w:szCs w:val="24"/>
              </w:rPr>
            </w:pPr>
          </w:p>
          <w:p w14:paraId="5794128D" w14:textId="77777777" w:rsidR="009726A7" w:rsidRPr="00334D6F" w:rsidRDefault="009726A7" w:rsidP="00476F85">
            <w:pPr>
              <w:rPr>
                <w:rFonts w:ascii="Arial" w:hAnsi="Arial" w:cs="Arial"/>
                <w:sz w:val="24"/>
                <w:szCs w:val="24"/>
              </w:rPr>
            </w:pPr>
            <w:r w:rsidRPr="00334D6F">
              <w:rPr>
                <w:rFonts w:ascii="Arial" w:hAnsi="Arial" w:cs="Arial"/>
                <w:sz w:val="24"/>
                <w:szCs w:val="24"/>
              </w:rPr>
              <w:t>Tell us about:</w:t>
            </w:r>
          </w:p>
          <w:p w14:paraId="66988822" w14:textId="77777777" w:rsidR="009726A7" w:rsidRPr="00334D6F"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 xml:space="preserve">The range of words (vocabulary) they </w:t>
            </w:r>
            <w:proofErr w:type="gramStart"/>
            <w:r w:rsidRPr="00334D6F">
              <w:rPr>
                <w:rFonts w:ascii="Arial" w:hAnsi="Arial" w:cs="Arial"/>
                <w:sz w:val="24"/>
                <w:szCs w:val="24"/>
              </w:rPr>
              <w:t>use</w:t>
            </w:r>
            <w:proofErr w:type="gramEnd"/>
          </w:p>
          <w:p w14:paraId="04AB6330" w14:textId="77777777" w:rsidR="009726A7" w:rsidRPr="00334D6F"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 xml:space="preserve">Putting words together to make </w:t>
            </w:r>
            <w:proofErr w:type="gramStart"/>
            <w:r w:rsidRPr="00334D6F">
              <w:rPr>
                <w:rFonts w:ascii="Arial" w:hAnsi="Arial" w:cs="Arial"/>
                <w:sz w:val="24"/>
                <w:szCs w:val="24"/>
              </w:rPr>
              <w:t>sentences</w:t>
            </w:r>
            <w:proofErr w:type="gramEnd"/>
          </w:p>
          <w:p w14:paraId="3E08CBF4" w14:textId="77777777" w:rsidR="009726A7" w:rsidRPr="00334D6F"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 xml:space="preserve">Using words and sentences effectively to express their wants and </w:t>
            </w:r>
            <w:proofErr w:type="gramStart"/>
            <w:r w:rsidRPr="00334D6F">
              <w:rPr>
                <w:rFonts w:ascii="Arial" w:hAnsi="Arial" w:cs="Arial"/>
                <w:sz w:val="24"/>
                <w:szCs w:val="24"/>
              </w:rPr>
              <w:t>needs</w:t>
            </w:r>
            <w:proofErr w:type="gramEnd"/>
          </w:p>
          <w:p w14:paraId="72852D39" w14:textId="77777777" w:rsidR="009726A7" w:rsidRPr="00334D6F"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 xml:space="preserve">Using language to ask and answer questions, share news and retell </w:t>
            </w:r>
            <w:proofErr w:type="gramStart"/>
            <w:r w:rsidRPr="00334D6F">
              <w:rPr>
                <w:rFonts w:ascii="Arial" w:hAnsi="Arial" w:cs="Arial"/>
                <w:sz w:val="24"/>
                <w:szCs w:val="24"/>
              </w:rPr>
              <w:t>stories</w:t>
            </w:r>
            <w:proofErr w:type="gramEnd"/>
          </w:p>
          <w:p w14:paraId="73879BFA" w14:textId="7D6323EF" w:rsidR="009726A7" w:rsidRPr="00476F85"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Anything particular about using sentences that they find difficult</w:t>
            </w:r>
          </w:p>
        </w:tc>
        <w:tc>
          <w:tcPr>
            <w:tcW w:w="5433" w:type="dxa"/>
          </w:tcPr>
          <w:p w14:paraId="3477CD37"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73089982" w14:textId="77777777" w:rsidR="009726A7" w:rsidRPr="00334D6F" w:rsidRDefault="009726A7" w:rsidP="0043326B">
            <w:pPr>
              <w:rPr>
                <w:rFonts w:ascii="Arial" w:hAnsi="Arial" w:cs="Arial"/>
                <w:sz w:val="24"/>
                <w:szCs w:val="24"/>
              </w:rPr>
            </w:pPr>
          </w:p>
          <w:p w14:paraId="2BF60AF6" w14:textId="77777777" w:rsidR="009726A7" w:rsidRDefault="009726A7" w:rsidP="0043326B">
            <w:pPr>
              <w:rPr>
                <w:rFonts w:ascii="Arial" w:hAnsi="Arial" w:cs="Arial"/>
                <w:sz w:val="24"/>
                <w:szCs w:val="24"/>
              </w:rPr>
            </w:pPr>
          </w:p>
          <w:p w14:paraId="0F8ECFB7" w14:textId="77777777" w:rsidR="00214880" w:rsidRPr="00334D6F" w:rsidRDefault="00214880" w:rsidP="0043326B">
            <w:pPr>
              <w:rPr>
                <w:rFonts w:ascii="Arial" w:hAnsi="Arial" w:cs="Arial"/>
                <w:sz w:val="24"/>
                <w:szCs w:val="24"/>
              </w:rPr>
            </w:pPr>
          </w:p>
          <w:p w14:paraId="190F473A" w14:textId="77777777" w:rsidR="009726A7" w:rsidRPr="00334D6F" w:rsidRDefault="009726A7" w:rsidP="0043326B">
            <w:pPr>
              <w:rPr>
                <w:rFonts w:ascii="Arial" w:hAnsi="Arial" w:cs="Arial"/>
                <w:sz w:val="24"/>
                <w:szCs w:val="24"/>
              </w:rPr>
            </w:pPr>
          </w:p>
          <w:p w14:paraId="7A2C36F6" w14:textId="77777777" w:rsidR="009726A7" w:rsidRPr="00334D6F" w:rsidRDefault="009726A7" w:rsidP="0043326B">
            <w:pPr>
              <w:rPr>
                <w:rFonts w:ascii="Arial" w:hAnsi="Arial" w:cs="Arial"/>
                <w:sz w:val="24"/>
                <w:szCs w:val="24"/>
              </w:rPr>
            </w:pPr>
          </w:p>
          <w:p w14:paraId="0D4572BB"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Give examples of words and sentences used:</w:t>
            </w:r>
          </w:p>
          <w:p w14:paraId="3C4F310C" w14:textId="77777777" w:rsidR="009726A7" w:rsidRPr="00334D6F" w:rsidRDefault="009726A7" w:rsidP="0043326B">
            <w:pPr>
              <w:rPr>
                <w:rFonts w:ascii="Arial" w:hAnsi="Arial" w:cs="Arial"/>
                <w:sz w:val="24"/>
                <w:szCs w:val="24"/>
              </w:rPr>
            </w:pPr>
          </w:p>
          <w:p w14:paraId="45196D47" w14:textId="77777777" w:rsidR="009726A7" w:rsidRPr="00334D6F" w:rsidRDefault="009726A7" w:rsidP="0043326B">
            <w:pPr>
              <w:rPr>
                <w:rFonts w:ascii="Arial" w:hAnsi="Arial" w:cs="Arial"/>
                <w:sz w:val="24"/>
                <w:szCs w:val="24"/>
              </w:rPr>
            </w:pPr>
          </w:p>
          <w:p w14:paraId="7B82276A" w14:textId="77777777" w:rsidR="009726A7" w:rsidRDefault="009726A7" w:rsidP="0043326B">
            <w:pPr>
              <w:rPr>
                <w:rFonts w:ascii="Arial" w:hAnsi="Arial" w:cs="Arial"/>
                <w:sz w:val="24"/>
                <w:szCs w:val="24"/>
              </w:rPr>
            </w:pPr>
          </w:p>
          <w:p w14:paraId="6C4F7C30" w14:textId="77777777" w:rsidR="00214880" w:rsidRPr="00334D6F" w:rsidRDefault="00214880" w:rsidP="0043326B">
            <w:pPr>
              <w:rPr>
                <w:rFonts w:ascii="Arial" w:hAnsi="Arial" w:cs="Arial"/>
                <w:sz w:val="24"/>
                <w:szCs w:val="24"/>
              </w:rPr>
            </w:pPr>
          </w:p>
          <w:p w14:paraId="4B2EF98E" w14:textId="77777777" w:rsidR="009726A7" w:rsidRPr="00334D6F" w:rsidRDefault="009726A7" w:rsidP="0043326B">
            <w:pPr>
              <w:rPr>
                <w:rFonts w:ascii="Arial" w:hAnsi="Arial" w:cs="Arial"/>
                <w:sz w:val="24"/>
                <w:szCs w:val="24"/>
              </w:rPr>
            </w:pPr>
          </w:p>
          <w:p w14:paraId="642893BA" w14:textId="77777777" w:rsidR="009726A7" w:rsidRDefault="009726A7" w:rsidP="0043326B">
            <w:pPr>
              <w:rPr>
                <w:rFonts w:ascii="Arial" w:hAnsi="Arial" w:cs="Arial"/>
                <w:sz w:val="24"/>
                <w:szCs w:val="24"/>
              </w:rPr>
            </w:pPr>
          </w:p>
          <w:p w14:paraId="1463FB17" w14:textId="77777777" w:rsidR="00476F85" w:rsidRPr="00334D6F" w:rsidRDefault="00476F85" w:rsidP="0043326B">
            <w:pPr>
              <w:rPr>
                <w:rFonts w:ascii="Arial" w:hAnsi="Arial" w:cs="Arial"/>
                <w:sz w:val="24"/>
                <w:szCs w:val="24"/>
              </w:rPr>
            </w:pPr>
          </w:p>
          <w:p w14:paraId="03B829EE" w14:textId="77777777" w:rsidR="009726A7" w:rsidRPr="00334D6F" w:rsidRDefault="009726A7" w:rsidP="0043326B">
            <w:pPr>
              <w:pStyle w:val="NoSpacing"/>
              <w:rPr>
                <w:rFonts w:ascii="Arial" w:hAnsi="Arial" w:cs="Arial"/>
                <w:b/>
                <w:bCs/>
                <w:sz w:val="24"/>
                <w:szCs w:val="24"/>
                <w:u w:val="single"/>
              </w:rPr>
            </w:pPr>
            <w:r w:rsidRPr="00334D6F">
              <w:rPr>
                <w:rFonts w:ascii="Arial" w:hAnsi="Arial" w:cs="Arial"/>
                <w:b/>
                <w:bCs/>
                <w:sz w:val="24"/>
                <w:szCs w:val="24"/>
                <w:u w:val="single"/>
              </w:rPr>
              <w:t>Describe the impact on the child/ young person:</w:t>
            </w:r>
          </w:p>
          <w:p w14:paraId="4B2D3D64" w14:textId="77777777" w:rsidR="009726A7" w:rsidRPr="00334D6F" w:rsidRDefault="009726A7" w:rsidP="0043326B">
            <w:pPr>
              <w:pStyle w:val="NoSpacing"/>
              <w:rPr>
                <w:rFonts w:ascii="Arial" w:hAnsi="Arial" w:cs="Arial"/>
                <w:b/>
                <w:bCs/>
                <w:sz w:val="24"/>
                <w:szCs w:val="24"/>
                <w:u w:val="single"/>
              </w:rPr>
            </w:pPr>
          </w:p>
          <w:p w14:paraId="098836D2" w14:textId="77777777" w:rsidR="009726A7" w:rsidRDefault="009726A7" w:rsidP="0043326B">
            <w:pPr>
              <w:pStyle w:val="NoSpacing"/>
              <w:rPr>
                <w:rFonts w:ascii="Arial" w:hAnsi="Arial" w:cs="Arial"/>
                <w:b/>
                <w:bCs/>
                <w:sz w:val="24"/>
                <w:szCs w:val="24"/>
              </w:rPr>
            </w:pPr>
          </w:p>
          <w:p w14:paraId="21990C6E" w14:textId="77777777" w:rsidR="00214880" w:rsidRPr="00334D6F" w:rsidRDefault="00214880" w:rsidP="0043326B">
            <w:pPr>
              <w:pStyle w:val="NoSpacing"/>
              <w:rPr>
                <w:rFonts w:ascii="Arial" w:hAnsi="Arial" w:cs="Arial"/>
                <w:b/>
                <w:bCs/>
                <w:sz w:val="24"/>
                <w:szCs w:val="24"/>
              </w:rPr>
            </w:pPr>
          </w:p>
        </w:tc>
      </w:tr>
      <w:tr w:rsidR="009726A7" w:rsidRPr="00334D6F" w14:paraId="01E20048" w14:textId="77777777" w:rsidTr="003218BD">
        <w:tc>
          <w:tcPr>
            <w:tcW w:w="3583" w:type="dxa"/>
            <w:gridSpan w:val="2"/>
            <w:vAlign w:val="center"/>
          </w:tcPr>
          <w:p w14:paraId="221BDB49" w14:textId="77777777" w:rsidR="009726A7" w:rsidRPr="00334D6F" w:rsidRDefault="009726A7" w:rsidP="003218BD">
            <w:pPr>
              <w:rPr>
                <w:rFonts w:ascii="Arial" w:hAnsi="Arial" w:cs="Arial"/>
                <w:sz w:val="24"/>
                <w:szCs w:val="24"/>
              </w:rPr>
            </w:pPr>
            <w:r w:rsidRPr="00334D6F">
              <w:rPr>
                <w:rFonts w:ascii="Arial" w:hAnsi="Arial" w:cs="Arial"/>
                <w:sz w:val="24"/>
                <w:szCs w:val="24"/>
              </w:rPr>
              <w:t xml:space="preserve">Do you have concerns about the child/ young person’s </w:t>
            </w:r>
            <w:r w:rsidRPr="00334D6F">
              <w:rPr>
                <w:rFonts w:ascii="Arial" w:hAnsi="Arial" w:cs="Arial"/>
                <w:b/>
                <w:bCs/>
                <w:sz w:val="24"/>
                <w:szCs w:val="24"/>
              </w:rPr>
              <w:t>speech sounds</w:t>
            </w:r>
            <w:r w:rsidRPr="00334D6F">
              <w:rPr>
                <w:rFonts w:ascii="Arial" w:hAnsi="Arial" w:cs="Arial"/>
                <w:sz w:val="24"/>
                <w:szCs w:val="24"/>
              </w:rPr>
              <w:t>?</w:t>
            </w:r>
          </w:p>
          <w:p w14:paraId="21B84355" w14:textId="77777777" w:rsidR="009726A7" w:rsidRPr="00334D6F" w:rsidRDefault="009726A7" w:rsidP="003218BD">
            <w:pPr>
              <w:rPr>
                <w:rFonts w:ascii="Arial" w:hAnsi="Arial" w:cs="Arial"/>
                <w:sz w:val="24"/>
                <w:szCs w:val="24"/>
              </w:rPr>
            </w:pPr>
          </w:p>
          <w:p w14:paraId="34FBD61E" w14:textId="77777777" w:rsidR="009726A7" w:rsidRPr="00334D6F" w:rsidRDefault="009726A7" w:rsidP="003218BD">
            <w:pPr>
              <w:rPr>
                <w:rFonts w:ascii="Arial" w:hAnsi="Arial" w:cs="Arial"/>
                <w:sz w:val="24"/>
                <w:szCs w:val="24"/>
              </w:rPr>
            </w:pPr>
            <w:r w:rsidRPr="00334D6F">
              <w:rPr>
                <w:rFonts w:ascii="Arial" w:hAnsi="Arial" w:cs="Arial"/>
                <w:sz w:val="24"/>
                <w:szCs w:val="24"/>
              </w:rPr>
              <w:t>Tell us about:</w:t>
            </w:r>
          </w:p>
          <w:p w14:paraId="3C520641" w14:textId="77777777" w:rsidR="009726A7" w:rsidRPr="00334D6F" w:rsidRDefault="009726A7" w:rsidP="003218BD">
            <w:pPr>
              <w:pStyle w:val="ListParagraph"/>
              <w:numPr>
                <w:ilvl w:val="0"/>
                <w:numId w:val="11"/>
              </w:numPr>
              <w:spacing w:after="120"/>
              <w:rPr>
                <w:rFonts w:ascii="Arial" w:hAnsi="Arial" w:cs="Arial"/>
                <w:sz w:val="24"/>
                <w:szCs w:val="24"/>
              </w:rPr>
            </w:pPr>
            <w:r w:rsidRPr="00334D6F">
              <w:rPr>
                <w:rFonts w:ascii="Arial" w:hAnsi="Arial" w:cs="Arial"/>
                <w:sz w:val="24"/>
                <w:szCs w:val="24"/>
              </w:rPr>
              <w:t>How much their talking can be understood by familiar adults/ unfamiliar adults/ other children?</w:t>
            </w:r>
          </w:p>
          <w:p w14:paraId="31C6BEC9" w14:textId="77777777" w:rsidR="009726A7" w:rsidRPr="00334D6F" w:rsidRDefault="009726A7" w:rsidP="003218BD">
            <w:pPr>
              <w:pStyle w:val="ListParagraph"/>
              <w:numPr>
                <w:ilvl w:val="0"/>
                <w:numId w:val="11"/>
              </w:numPr>
              <w:spacing w:after="120"/>
              <w:rPr>
                <w:rFonts w:ascii="Arial" w:hAnsi="Arial" w:cs="Arial"/>
                <w:sz w:val="24"/>
                <w:szCs w:val="24"/>
              </w:rPr>
            </w:pPr>
            <w:r w:rsidRPr="00334D6F">
              <w:rPr>
                <w:rFonts w:ascii="Arial" w:hAnsi="Arial" w:cs="Arial"/>
                <w:sz w:val="24"/>
                <w:szCs w:val="24"/>
              </w:rPr>
              <w:t>Which sounds/ words can they say clearly, and which do they struggle with?</w:t>
            </w:r>
          </w:p>
          <w:p w14:paraId="3091F053" w14:textId="77777777" w:rsidR="009726A7" w:rsidRPr="00334D6F" w:rsidRDefault="009726A7" w:rsidP="003218BD">
            <w:pPr>
              <w:rPr>
                <w:rFonts w:ascii="Arial" w:hAnsi="Arial" w:cs="Arial"/>
                <w:sz w:val="24"/>
                <w:szCs w:val="24"/>
              </w:rPr>
            </w:pPr>
            <w:r w:rsidRPr="00334D6F">
              <w:rPr>
                <w:rFonts w:ascii="Arial" w:hAnsi="Arial" w:cs="Arial"/>
                <w:sz w:val="24"/>
                <w:szCs w:val="24"/>
              </w:rPr>
              <w:t xml:space="preserve">Please check expected ages for the development of different speech sounds from our website, and use this as a guide  </w:t>
            </w:r>
            <w:hyperlink r:id="rId18" w:tgtFrame="_blank" w:history="1">
              <w:r w:rsidRPr="00334D6F">
                <w:rPr>
                  <w:rStyle w:val="Hyperlink"/>
                  <w:rFonts w:ascii="Arial" w:hAnsi="Arial" w:cs="Arial"/>
                  <w:b/>
                  <w:bCs/>
                  <w:color w:val="125285"/>
                  <w:sz w:val="24"/>
                  <w:szCs w:val="24"/>
                  <w:shd w:val="clear" w:color="auto" w:fill="EFEFEF"/>
                </w:rPr>
                <w:t>Speech Sound Development by Age</w:t>
              </w:r>
            </w:hyperlink>
          </w:p>
        </w:tc>
        <w:tc>
          <w:tcPr>
            <w:tcW w:w="5433" w:type="dxa"/>
          </w:tcPr>
          <w:p w14:paraId="69BD68AE"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2265D4D2" w14:textId="77777777" w:rsidR="009726A7" w:rsidRPr="00334D6F" w:rsidRDefault="009726A7" w:rsidP="0043326B">
            <w:pPr>
              <w:rPr>
                <w:rFonts w:ascii="Arial" w:hAnsi="Arial" w:cs="Arial"/>
                <w:b/>
                <w:bCs/>
                <w:sz w:val="24"/>
                <w:szCs w:val="24"/>
                <w:u w:val="single"/>
              </w:rPr>
            </w:pPr>
          </w:p>
          <w:p w14:paraId="37A24E90" w14:textId="77777777" w:rsidR="009726A7" w:rsidRDefault="009726A7" w:rsidP="0043326B">
            <w:pPr>
              <w:rPr>
                <w:rFonts w:ascii="Arial" w:hAnsi="Arial" w:cs="Arial"/>
                <w:b/>
                <w:bCs/>
                <w:sz w:val="24"/>
                <w:szCs w:val="24"/>
                <w:u w:val="single"/>
              </w:rPr>
            </w:pPr>
          </w:p>
          <w:p w14:paraId="5FB8AEEB" w14:textId="77777777" w:rsidR="003218BD" w:rsidRPr="00334D6F" w:rsidRDefault="003218BD" w:rsidP="0043326B">
            <w:pPr>
              <w:rPr>
                <w:rFonts w:ascii="Arial" w:hAnsi="Arial" w:cs="Arial"/>
                <w:b/>
                <w:bCs/>
                <w:sz w:val="24"/>
                <w:szCs w:val="24"/>
                <w:u w:val="single"/>
              </w:rPr>
            </w:pPr>
          </w:p>
          <w:p w14:paraId="68ACAEB8" w14:textId="77777777" w:rsidR="009726A7" w:rsidRPr="00334D6F" w:rsidRDefault="009726A7" w:rsidP="0043326B">
            <w:pPr>
              <w:rPr>
                <w:rFonts w:ascii="Arial" w:hAnsi="Arial" w:cs="Arial"/>
                <w:b/>
                <w:bCs/>
                <w:sz w:val="24"/>
                <w:szCs w:val="24"/>
                <w:u w:val="single"/>
              </w:rPr>
            </w:pPr>
          </w:p>
          <w:p w14:paraId="43B7C2D4"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Give examples of how they are saying sounds in words: [</w:t>
            </w:r>
            <w:proofErr w:type="gramStart"/>
            <w:r w:rsidRPr="00334D6F">
              <w:rPr>
                <w:rFonts w:ascii="Arial" w:hAnsi="Arial" w:cs="Arial"/>
                <w:b/>
                <w:bCs/>
                <w:sz w:val="24"/>
                <w:szCs w:val="24"/>
                <w:u w:val="single"/>
              </w:rPr>
              <w:t>E.g.</w:t>
            </w:r>
            <w:proofErr w:type="gramEnd"/>
            <w:r w:rsidRPr="00334D6F">
              <w:rPr>
                <w:rFonts w:ascii="Arial" w:hAnsi="Arial" w:cs="Arial"/>
                <w:b/>
                <w:bCs/>
                <w:sz w:val="24"/>
                <w:szCs w:val="24"/>
                <w:u w:val="single"/>
              </w:rPr>
              <w:t xml:space="preserve"> says ‘bit’ to mean fish.]</w:t>
            </w:r>
          </w:p>
          <w:p w14:paraId="7BBA0DC3" w14:textId="3D98F10E" w:rsidR="009726A7" w:rsidRPr="00334D6F" w:rsidRDefault="009726A7" w:rsidP="0043326B">
            <w:pPr>
              <w:rPr>
                <w:rFonts w:ascii="Arial" w:hAnsi="Arial" w:cs="Arial"/>
                <w:sz w:val="24"/>
                <w:szCs w:val="24"/>
              </w:rPr>
            </w:pPr>
            <w:r w:rsidRPr="00334D6F">
              <w:rPr>
                <w:rFonts w:ascii="Arial" w:hAnsi="Arial" w:cs="Arial"/>
                <w:sz w:val="24"/>
                <w:szCs w:val="24"/>
              </w:rPr>
              <w:t>We recommend using our speech screen</w:t>
            </w:r>
            <w:r w:rsidR="00214880">
              <w:rPr>
                <w:rFonts w:ascii="Arial" w:hAnsi="Arial" w:cs="Arial"/>
                <w:sz w:val="24"/>
                <w:szCs w:val="24"/>
              </w:rPr>
              <w:t xml:space="preserve">: </w:t>
            </w:r>
            <w:bookmarkStart w:id="13" w:name="_MON_1793184780"/>
            <w:bookmarkEnd w:id="13"/>
            <w:r w:rsidR="00214880">
              <w:rPr>
                <w:rFonts w:ascii="Arial" w:hAnsi="Arial" w:cs="Arial"/>
                <w:sz w:val="24"/>
                <w:szCs w:val="24"/>
              </w:rPr>
              <w:object w:dxaOrig="1520" w:dyaOrig="988" w14:anchorId="2F647A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4pt" o:ole="">
                  <v:imagedata r:id="rId19" o:title=""/>
                </v:shape>
                <o:OLEObject Type="Embed" ProgID="Word.Document.12" ShapeID="_x0000_i1025" DrawAspect="Icon" ObjectID="_1800178036" r:id="rId20">
                  <o:FieldCodes>\s</o:FieldCodes>
                </o:OLEObject>
              </w:object>
            </w:r>
          </w:p>
          <w:p w14:paraId="7CA3319B" w14:textId="77777777" w:rsidR="009726A7" w:rsidRPr="00334D6F" w:rsidRDefault="009726A7" w:rsidP="0043326B">
            <w:pPr>
              <w:rPr>
                <w:rFonts w:ascii="Arial" w:hAnsi="Arial" w:cs="Arial"/>
                <w:sz w:val="24"/>
                <w:szCs w:val="24"/>
              </w:rPr>
            </w:pPr>
          </w:p>
          <w:p w14:paraId="1BB307D0" w14:textId="77777777" w:rsidR="009726A7" w:rsidRPr="00334D6F" w:rsidRDefault="009726A7" w:rsidP="0043326B">
            <w:pPr>
              <w:rPr>
                <w:rFonts w:ascii="Arial" w:hAnsi="Arial" w:cs="Arial"/>
                <w:sz w:val="24"/>
                <w:szCs w:val="24"/>
              </w:rPr>
            </w:pPr>
          </w:p>
          <w:p w14:paraId="3E3F7DD2" w14:textId="77777777" w:rsidR="009726A7" w:rsidRDefault="009726A7" w:rsidP="0043326B">
            <w:pPr>
              <w:rPr>
                <w:rFonts w:ascii="Arial" w:hAnsi="Arial" w:cs="Arial"/>
                <w:sz w:val="24"/>
                <w:szCs w:val="24"/>
              </w:rPr>
            </w:pPr>
          </w:p>
          <w:p w14:paraId="2A375454" w14:textId="77777777" w:rsidR="003218BD" w:rsidRPr="00334D6F" w:rsidRDefault="003218BD" w:rsidP="0043326B">
            <w:pPr>
              <w:rPr>
                <w:rFonts w:ascii="Arial" w:hAnsi="Arial" w:cs="Arial"/>
                <w:sz w:val="24"/>
                <w:szCs w:val="24"/>
              </w:rPr>
            </w:pPr>
          </w:p>
          <w:p w14:paraId="24CAB12A" w14:textId="77777777" w:rsidR="009726A7" w:rsidRPr="00334D6F" w:rsidRDefault="009726A7" w:rsidP="0043326B">
            <w:pPr>
              <w:rPr>
                <w:rFonts w:ascii="Arial" w:hAnsi="Arial" w:cs="Arial"/>
                <w:sz w:val="24"/>
                <w:szCs w:val="24"/>
              </w:rPr>
            </w:pPr>
            <w:r w:rsidRPr="00334D6F">
              <w:rPr>
                <w:rFonts w:ascii="Arial" w:hAnsi="Arial" w:cs="Arial"/>
                <w:b/>
                <w:bCs/>
                <w:sz w:val="24"/>
                <w:szCs w:val="24"/>
                <w:u w:val="single"/>
              </w:rPr>
              <w:t>Describe the impact on the child/ young person:</w:t>
            </w:r>
          </w:p>
          <w:p w14:paraId="0EFB63DD" w14:textId="77777777" w:rsidR="009726A7" w:rsidRPr="00334D6F" w:rsidRDefault="009726A7" w:rsidP="0043326B">
            <w:pPr>
              <w:rPr>
                <w:rFonts w:ascii="Arial" w:hAnsi="Arial" w:cs="Arial"/>
                <w:sz w:val="24"/>
                <w:szCs w:val="24"/>
              </w:rPr>
            </w:pPr>
          </w:p>
          <w:p w14:paraId="5111CE5C" w14:textId="77777777" w:rsidR="009726A7" w:rsidRDefault="009726A7" w:rsidP="0043326B">
            <w:pPr>
              <w:pStyle w:val="NoSpacing"/>
              <w:rPr>
                <w:rFonts w:ascii="Arial" w:hAnsi="Arial" w:cs="Arial"/>
                <w:b/>
                <w:bCs/>
                <w:sz w:val="24"/>
                <w:szCs w:val="24"/>
              </w:rPr>
            </w:pPr>
          </w:p>
          <w:p w14:paraId="487CF621" w14:textId="77777777" w:rsidR="003218BD" w:rsidRDefault="003218BD" w:rsidP="0043326B">
            <w:pPr>
              <w:pStyle w:val="NoSpacing"/>
              <w:rPr>
                <w:rFonts w:ascii="Arial" w:hAnsi="Arial" w:cs="Arial"/>
                <w:b/>
                <w:bCs/>
                <w:sz w:val="24"/>
                <w:szCs w:val="24"/>
              </w:rPr>
            </w:pPr>
          </w:p>
          <w:p w14:paraId="4CB9A215" w14:textId="77777777" w:rsidR="003218BD" w:rsidRDefault="003218BD" w:rsidP="0043326B">
            <w:pPr>
              <w:pStyle w:val="NoSpacing"/>
              <w:rPr>
                <w:rFonts w:ascii="Arial" w:hAnsi="Arial" w:cs="Arial"/>
                <w:b/>
                <w:bCs/>
                <w:sz w:val="24"/>
                <w:szCs w:val="24"/>
              </w:rPr>
            </w:pPr>
          </w:p>
          <w:p w14:paraId="7684B4E3" w14:textId="77777777" w:rsidR="003218BD" w:rsidRDefault="003218BD" w:rsidP="0043326B">
            <w:pPr>
              <w:pStyle w:val="NoSpacing"/>
              <w:rPr>
                <w:rFonts w:ascii="Arial" w:hAnsi="Arial" w:cs="Arial"/>
                <w:b/>
                <w:bCs/>
                <w:sz w:val="24"/>
                <w:szCs w:val="24"/>
              </w:rPr>
            </w:pPr>
          </w:p>
          <w:p w14:paraId="45C91DD2" w14:textId="77777777" w:rsidR="003218BD" w:rsidRDefault="003218BD" w:rsidP="0043326B">
            <w:pPr>
              <w:pStyle w:val="NoSpacing"/>
              <w:rPr>
                <w:rFonts w:ascii="Arial" w:hAnsi="Arial" w:cs="Arial"/>
                <w:b/>
                <w:bCs/>
                <w:sz w:val="24"/>
                <w:szCs w:val="24"/>
              </w:rPr>
            </w:pPr>
          </w:p>
          <w:p w14:paraId="76D93075" w14:textId="77777777" w:rsidR="003218BD" w:rsidRDefault="003218BD" w:rsidP="0043326B">
            <w:pPr>
              <w:pStyle w:val="NoSpacing"/>
              <w:rPr>
                <w:rFonts w:ascii="Arial" w:hAnsi="Arial" w:cs="Arial"/>
                <w:b/>
                <w:bCs/>
                <w:sz w:val="24"/>
                <w:szCs w:val="24"/>
              </w:rPr>
            </w:pPr>
          </w:p>
          <w:p w14:paraId="5D32D353" w14:textId="4B81BBC2" w:rsidR="003218BD" w:rsidRPr="00334D6F" w:rsidRDefault="003218BD" w:rsidP="0043326B">
            <w:pPr>
              <w:pStyle w:val="NoSpacing"/>
              <w:rPr>
                <w:rFonts w:ascii="Arial" w:hAnsi="Arial" w:cs="Arial"/>
                <w:b/>
                <w:bCs/>
                <w:sz w:val="24"/>
                <w:szCs w:val="24"/>
              </w:rPr>
            </w:pPr>
          </w:p>
        </w:tc>
      </w:tr>
      <w:tr w:rsidR="009726A7" w:rsidRPr="00334D6F" w14:paraId="50848E1B" w14:textId="77777777" w:rsidTr="003218BD">
        <w:trPr>
          <w:trHeight w:val="6369"/>
        </w:trPr>
        <w:tc>
          <w:tcPr>
            <w:tcW w:w="3583" w:type="dxa"/>
            <w:gridSpan w:val="2"/>
            <w:vAlign w:val="center"/>
          </w:tcPr>
          <w:p w14:paraId="56317790" w14:textId="77777777" w:rsidR="009726A7" w:rsidRPr="00334D6F" w:rsidRDefault="009726A7" w:rsidP="003218BD">
            <w:pPr>
              <w:rPr>
                <w:rFonts w:ascii="Arial" w:hAnsi="Arial" w:cs="Arial"/>
                <w:sz w:val="24"/>
                <w:szCs w:val="24"/>
              </w:rPr>
            </w:pPr>
            <w:r w:rsidRPr="00334D6F">
              <w:rPr>
                <w:rFonts w:ascii="Arial" w:hAnsi="Arial" w:cs="Arial"/>
                <w:sz w:val="24"/>
                <w:szCs w:val="24"/>
              </w:rPr>
              <w:t xml:space="preserve">Do you have concerns about the child/ young person </w:t>
            </w:r>
            <w:r w:rsidRPr="00334D6F">
              <w:rPr>
                <w:rFonts w:ascii="Arial" w:hAnsi="Arial" w:cs="Arial"/>
                <w:b/>
                <w:bCs/>
                <w:sz w:val="24"/>
                <w:szCs w:val="24"/>
              </w:rPr>
              <w:t>stammering/ stuttering</w:t>
            </w:r>
            <w:r w:rsidRPr="00334D6F">
              <w:rPr>
                <w:rFonts w:ascii="Arial" w:hAnsi="Arial" w:cs="Arial"/>
                <w:sz w:val="24"/>
                <w:szCs w:val="24"/>
              </w:rPr>
              <w:t>?</w:t>
            </w:r>
          </w:p>
          <w:p w14:paraId="42C4AC00" w14:textId="77777777" w:rsidR="009726A7" w:rsidRPr="00334D6F" w:rsidRDefault="009726A7" w:rsidP="003218BD">
            <w:pPr>
              <w:rPr>
                <w:rFonts w:ascii="Arial" w:hAnsi="Arial" w:cs="Arial"/>
                <w:sz w:val="24"/>
                <w:szCs w:val="24"/>
              </w:rPr>
            </w:pPr>
          </w:p>
          <w:p w14:paraId="0E0760EF" w14:textId="77777777" w:rsidR="009726A7" w:rsidRPr="00334D6F" w:rsidRDefault="009726A7" w:rsidP="003218BD">
            <w:pPr>
              <w:rPr>
                <w:rFonts w:ascii="Arial" w:hAnsi="Arial" w:cs="Arial"/>
                <w:sz w:val="24"/>
                <w:szCs w:val="24"/>
              </w:rPr>
            </w:pPr>
            <w:r w:rsidRPr="00334D6F">
              <w:rPr>
                <w:rFonts w:ascii="Arial" w:hAnsi="Arial" w:cs="Arial"/>
                <w:sz w:val="24"/>
                <w:szCs w:val="24"/>
              </w:rPr>
              <w:t>Tell us about:</w:t>
            </w:r>
          </w:p>
          <w:p w14:paraId="4C1E57A3" w14:textId="77777777" w:rsidR="009726A7" w:rsidRPr="00334D6F" w:rsidRDefault="009726A7" w:rsidP="003218BD">
            <w:pPr>
              <w:pStyle w:val="ListParagraph"/>
              <w:numPr>
                <w:ilvl w:val="0"/>
                <w:numId w:val="12"/>
              </w:numPr>
              <w:rPr>
                <w:rFonts w:ascii="Arial" w:hAnsi="Arial" w:cs="Arial"/>
                <w:sz w:val="24"/>
                <w:szCs w:val="24"/>
              </w:rPr>
            </w:pPr>
            <w:r w:rsidRPr="00334D6F">
              <w:rPr>
                <w:rFonts w:ascii="Arial" w:hAnsi="Arial" w:cs="Arial"/>
                <w:sz w:val="24"/>
                <w:szCs w:val="24"/>
              </w:rPr>
              <w:t>Please describe what you notice when they stammer, and how this effects their communication?</w:t>
            </w:r>
          </w:p>
          <w:p w14:paraId="4314E580" w14:textId="77777777" w:rsidR="009726A7" w:rsidRPr="00334D6F" w:rsidRDefault="009726A7" w:rsidP="003218BD">
            <w:pPr>
              <w:pStyle w:val="ListParagraph"/>
              <w:numPr>
                <w:ilvl w:val="0"/>
                <w:numId w:val="12"/>
              </w:numPr>
              <w:rPr>
                <w:rFonts w:ascii="Arial" w:hAnsi="Arial" w:cs="Arial"/>
                <w:sz w:val="24"/>
                <w:szCs w:val="24"/>
              </w:rPr>
            </w:pPr>
            <w:r w:rsidRPr="00334D6F">
              <w:rPr>
                <w:rFonts w:ascii="Arial" w:hAnsi="Arial" w:cs="Arial"/>
                <w:sz w:val="24"/>
                <w:szCs w:val="24"/>
              </w:rPr>
              <w:t>How long has the stammer been occurring.</w:t>
            </w:r>
          </w:p>
          <w:p w14:paraId="2B3766D7" w14:textId="6419E1C8" w:rsidR="009726A7" w:rsidRPr="003218BD" w:rsidRDefault="009726A7" w:rsidP="003218BD">
            <w:pPr>
              <w:pStyle w:val="ListParagraph"/>
              <w:numPr>
                <w:ilvl w:val="0"/>
                <w:numId w:val="12"/>
              </w:numPr>
              <w:rPr>
                <w:rFonts w:ascii="Arial" w:hAnsi="Arial" w:cs="Arial"/>
                <w:sz w:val="24"/>
                <w:szCs w:val="24"/>
              </w:rPr>
            </w:pPr>
            <w:r w:rsidRPr="00334D6F">
              <w:rPr>
                <w:rFonts w:ascii="Arial" w:hAnsi="Arial" w:cs="Arial"/>
                <w:sz w:val="24"/>
                <w:szCs w:val="24"/>
              </w:rPr>
              <w:t>Are they aware or concerned about the stammer?</w:t>
            </w:r>
          </w:p>
        </w:tc>
        <w:tc>
          <w:tcPr>
            <w:tcW w:w="5433" w:type="dxa"/>
          </w:tcPr>
          <w:p w14:paraId="0770FF34"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14FB311B" w14:textId="77777777" w:rsidR="009726A7" w:rsidRPr="00334D6F" w:rsidRDefault="009726A7" w:rsidP="0043326B">
            <w:pPr>
              <w:rPr>
                <w:rFonts w:ascii="Arial" w:hAnsi="Arial" w:cs="Arial"/>
                <w:sz w:val="24"/>
                <w:szCs w:val="24"/>
              </w:rPr>
            </w:pPr>
          </w:p>
          <w:p w14:paraId="039789AA" w14:textId="77777777" w:rsidR="009726A7" w:rsidRPr="00334D6F" w:rsidRDefault="009726A7" w:rsidP="0043326B">
            <w:pPr>
              <w:rPr>
                <w:rFonts w:ascii="Arial" w:hAnsi="Arial" w:cs="Arial"/>
                <w:sz w:val="24"/>
                <w:szCs w:val="24"/>
              </w:rPr>
            </w:pPr>
          </w:p>
          <w:p w14:paraId="678902B7" w14:textId="77777777" w:rsidR="009726A7" w:rsidRPr="00334D6F" w:rsidRDefault="009726A7" w:rsidP="0043326B">
            <w:pPr>
              <w:rPr>
                <w:rFonts w:ascii="Arial" w:hAnsi="Arial" w:cs="Arial"/>
                <w:sz w:val="24"/>
                <w:szCs w:val="24"/>
              </w:rPr>
            </w:pPr>
          </w:p>
          <w:p w14:paraId="0E3A1D05" w14:textId="77777777" w:rsidR="009726A7" w:rsidRPr="00334D6F" w:rsidRDefault="009726A7" w:rsidP="0043326B">
            <w:pPr>
              <w:rPr>
                <w:rFonts w:ascii="Arial" w:hAnsi="Arial" w:cs="Arial"/>
                <w:sz w:val="24"/>
                <w:szCs w:val="24"/>
              </w:rPr>
            </w:pPr>
          </w:p>
          <w:p w14:paraId="667809ED" w14:textId="77777777" w:rsidR="009726A7" w:rsidRPr="00334D6F" w:rsidRDefault="009726A7" w:rsidP="0043326B">
            <w:pPr>
              <w:rPr>
                <w:rFonts w:ascii="Arial" w:hAnsi="Arial" w:cs="Arial"/>
                <w:sz w:val="24"/>
                <w:szCs w:val="24"/>
              </w:rPr>
            </w:pPr>
          </w:p>
          <w:p w14:paraId="2621C362"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Give examples:</w:t>
            </w:r>
          </w:p>
          <w:p w14:paraId="78514ADC" w14:textId="77777777" w:rsidR="009726A7" w:rsidRPr="00334D6F" w:rsidRDefault="009726A7" w:rsidP="0043326B">
            <w:pPr>
              <w:rPr>
                <w:rFonts w:ascii="Arial" w:hAnsi="Arial" w:cs="Arial"/>
                <w:sz w:val="24"/>
                <w:szCs w:val="24"/>
              </w:rPr>
            </w:pPr>
          </w:p>
          <w:p w14:paraId="61B1C5F7" w14:textId="77777777" w:rsidR="009726A7" w:rsidRPr="00334D6F" w:rsidRDefault="009726A7" w:rsidP="0043326B">
            <w:pPr>
              <w:rPr>
                <w:rFonts w:ascii="Arial" w:hAnsi="Arial" w:cs="Arial"/>
                <w:sz w:val="24"/>
                <w:szCs w:val="24"/>
              </w:rPr>
            </w:pPr>
          </w:p>
          <w:p w14:paraId="7C04923B" w14:textId="77777777" w:rsidR="009726A7" w:rsidRPr="00334D6F" w:rsidRDefault="009726A7" w:rsidP="0043326B">
            <w:pPr>
              <w:rPr>
                <w:rFonts w:ascii="Arial" w:hAnsi="Arial" w:cs="Arial"/>
                <w:sz w:val="24"/>
                <w:szCs w:val="24"/>
              </w:rPr>
            </w:pPr>
          </w:p>
          <w:p w14:paraId="566AEB27" w14:textId="77777777" w:rsidR="009726A7" w:rsidRPr="00334D6F" w:rsidRDefault="009726A7" w:rsidP="0043326B">
            <w:pPr>
              <w:rPr>
                <w:rFonts w:ascii="Arial" w:hAnsi="Arial" w:cs="Arial"/>
                <w:sz w:val="24"/>
                <w:szCs w:val="24"/>
              </w:rPr>
            </w:pPr>
          </w:p>
          <w:p w14:paraId="5ECC0B9C" w14:textId="77777777" w:rsidR="009726A7" w:rsidRPr="00334D6F" w:rsidRDefault="009726A7" w:rsidP="0043326B">
            <w:pPr>
              <w:rPr>
                <w:rFonts w:ascii="Arial" w:hAnsi="Arial" w:cs="Arial"/>
                <w:sz w:val="24"/>
                <w:szCs w:val="24"/>
              </w:rPr>
            </w:pPr>
          </w:p>
          <w:p w14:paraId="54E654B5" w14:textId="77777777" w:rsidR="009726A7" w:rsidRPr="00334D6F" w:rsidRDefault="009726A7" w:rsidP="0043326B">
            <w:pPr>
              <w:pStyle w:val="NoSpacing"/>
              <w:rPr>
                <w:rFonts w:ascii="Arial" w:hAnsi="Arial" w:cs="Arial"/>
                <w:b/>
                <w:bCs/>
                <w:sz w:val="24"/>
                <w:szCs w:val="24"/>
                <w:u w:val="single"/>
              </w:rPr>
            </w:pPr>
            <w:r w:rsidRPr="00334D6F">
              <w:rPr>
                <w:rFonts w:ascii="Arial" w:hAnsi="Arial" w:cs="Arial"/>
                <w:b/>
                <w:bCs/>
                <w:sz w:val="24"/>
                <w:szCs w:val="24"/>
                <w:u w:val="single"/>
              </w:rPr>
              <w:t>Describe the impact on the child/ young person:</w:t>
            </w:r>
          </w:p>
          <w:p w14:paraId="234C9952" w14:textId="77777777" w:rsidR="009726A7" w:rsidRPr="00334D6F" w:rsidRDefault="009726A7" w:rsidP="0043326B">
            <w:pPr>
              <w:pStyle w:val="NoSpacing"/>
              <w:rPr>
                <w:rFonts w:ascii="Arial" w:hAnsi="Arial" w:cs="Arial"/>
                <w:b/>
                <w:bCs/>
                <w:sz w:val="24"/>
                <w:szCs w:val="24"/>
              </w:rPr>
            </w:pPr>
          </w:p>
          <w:p w14:paraId="4CA2920A" w14:textId="77777777" w:rsidR="009726A7" w:rsidRPr="00334D6F" w:rsidRDefault="009726A7" w:rsidP="0043326B">
            <w:pPr>
              <w:pStyle w:val="NoSpacing"/>
              <w:rPr>
                <w:rFonts w:ascii="Arial" w:hAnsi="Arial" w:cs="Arial"/>
                <w:b/>
                <w:bCs/>
                <w:sz w:val="24"/>
                <w:szCs w:val="24"/>
              </w:rPr>
            </w:pPr>
          </w:p>
          <w:p w14:paraId="13C96CC4" w14:textId="77777777" w:rsidR="009726A7" w:rsidRPr="00334D6F" w:rsidRDefault="009726A7" w:rsidP="0043326B">
            <w:pPr>
              <w:pStyle w:val="NoSpacing"/>
              <w:rPr>
                <w:rFonts w:ascii="Arial" w:hAnsi="Arial" w:cs="Arial"/>
                <w:b/>
                <w:bCs/>
                <w:sz w:val="24"/>
                <w:szCs w:val="24"/>
              </w:rPr>
            </w:pPr>
          </w:p>
          <w:p w14:paraId="315E5A98" w14:textId="77777777" w:rsidR="009726A7" w:rsidRPr="00334D6F" w:rsidRDefault="009726A7" w:rsidP="0043326B">
            <w:pPr>
              <w:pStyle w:val="NoSpacing"/>
              <w:rPr>
                <w:rFonts w:ascii="Arial" w:hAnsi="Arial" w:cs="Arial"/>
                <w:b/>
                <w:bCs/>
                <w:sz w:val="24"/>
                <w:szCs w:val="24"/>
              </w:rPr>
            </w:pPr>
          </w:p>
          <w:p w14:paraId="0BC64653" w14:textId="77777777" w:rsidR="009726A7" w:rsidRPr="00334D6F" w:rsidRDefault="009726A7" w:rsidP="0043326B">
            <w:pPr>
              <w:pStyle w:val="NoSpacing"/>
              <w:rPr>
                <w:rFonts w:ascii="Arial" w:hAnsi="Arial" w:cs="Arial"/>
                <w:b/>
                <w:bCs/>
                <w:sz w:val="24"/>
                <w:szCs w:val="24"/>
              </w:rPr>
            </w:pPr>
          </w:p>
        </w:tc>
      </w:tr>
      <w:tr w:rsidR="009726A7" w:rsidRPr="00334D6F" w14:paraId="01247B4E" w14:textId="77777777" w:rsidTr="003218BD">
        <w:tc>
          <w:tcPr>
            <w:tcW w:w="3583" w:type="dxa"/>
            <w:gridSpan w:val="2"/>
            <w:vAlign w:val="center"/>
          </w:tcPr>
          <w:p w14:paraId="084C853E" w14:textId="77777777" w:rsidR="009726A7" w:rsidRPr="00334D6F" w:rsidRDefault="009726A7" w:rsidP="003218BD">
            <w:pPr>
              <w:rPr>
                <w:rFonts w:ascii="Arial" w:hAnsi="Arial" w:cs="Arial"/>
                <w:sz w:val="24"/>
                <w:szCs w:val="24"/>
              </w:rPr>
            </w:pPr>
            <w:r w:rsidRPr="00334D6F">
              <w:rPr>
                <w:rFonts w:ascii="Arial" w:hAnsi="Arial" w:cs="Arial"/>
                <w:sz w:val="24"/>
                <w:szCs w:val="24"/>
              </w:rPr>
              <w:t xml:space="preserve">Do you have concerns about the child/ young person’s </w:t>
            </w:r>
            <w:r w:rsidRPr="00334D6F">
              <w:rPr>
                <w:rFonts w:ascii="Arial" w:hAnsi="Arial" w:cs="Arial"/>
                <w:b/>
                <w:sz w:val="24"/>
                <w:szCs w:val="24"/>
              </w:rPr>
              <w:t>voice</w:t>
            </w:r>
            <w:r w:rsidRPr="00334D6F">
              <w:rPr>
                <w:rFonts w:ascii="Arial" w:hAnsi="Arial" w:cs="Arial"/>
                <w:sz w:val="24"/>
                <w:szCs w:val="24"/>
              </w:rPr>
              <w:t>?</w:t>
            </w:r>
          </w:p>
          <w:p w14:paraId="7AA0506B" w14:textId="77777777" w:rsidR="009726A7" w:rsidRPr="00334D6F" w:rsidRDefault="009726A7" w:rsidP="003218BD">
            <w:pPr>
              <w:rPr>
                <w:rFonts w:ascii="Arial" w:hAnsi="Arial" w:cs="Arial"/>
                <w:sz w:val="24"/>
                <w:szCs w:val="24"/>
              </w:rPr>
            </w:pPr>
          </w:p>
          <w:p w14:paraId="733A2236" w14:textId="77777777" w:rsidR="009726A7" w:rsidRPr="00334D6F" w:rsidRDefault="009726A7" w:rsidP="003218BD">
            <w:pPr>
              <w:pStyle w:val="ListParagraph"/>
              <w:numPr>
                <w:ilvl w:val="0"/>
                <w:numId w:val="13"/>
              </w:numPr>
              <w:spacing w:after="120"/>
              <w:rPr>
                <w:rFonts w:ascii="Arial" w:hAnsi="Arial" w:cs="Arial"/>
                <w:sz w:val="24"/>
                <w:szCs w:val="24"/>
              </w:rPr>
            </w:pPr>
            <w:r w:rsidRPr="00334D6F">
              <w:rPr>
                <w:rFonts w:ascii="Arial" w:hAnsi="Arial" w:cs="Arial"/>
                <w:sz w:val="24"/>
                <w:szCs w:val="24"/>
              </w:rPr>
              <w:t xml:space="preserve">For example, a significantly hoarse voice, voice loss, or </w:t>
            </w:r>
            <w:r w:rsidRPr="00334D6F">
              <w:rPr>
                <w:rStyle w:val="cf01"/>
                <w:rFonts w:ascii="Arial" w:hAnsi="Arial" w:cs="Arial"/>
                <w:sz w:val="24"/>
                <w:szCs w:val="24"/>
              </w:rPr>
              <w:t>an inability to change their pitch or volume</w:t>
            </w:r>
            <w:r w:rsidRPr="00334D6F">
              <w:rPr>
                <w:rFonts w:ascii="Arial" w:hAnsi="Arial" w:cs="Arial"/>
                <w:sz w:val="24"/>
                <w:szCs w:val="24"/>
              </w:rPr>
              <w:t>?</w:t>
            </w:r>
          </w:p>
          <w:p w14:paraId="183F6FE0" w14:textId="77777777" w:rsidR="009726A7" w:rsidRPr="00334D6F" w:rsidRDefault="009726A7" w:rsidP="003218BD">
            <w:pPr>
              <w:pStyle w:val="NoSpacing"/>
              <w:numPr>
                <w:ilvl w:val="0"/>
                <w:numId w:val="13"/>
              </w:numPr>
              <w:rPr>
                <w:rFonts w:ascii="Arial" w:hAnsi="Arial" w:cs="Arial"/>
                <w:sz w:val="24"/>
                <w:szCs w:val="24"/>
              </w:rPr>
            </w:pPr>
            <w:r w:rsidRPr="00334D6F">
              <w:rPr>
                <w:rStyle w:val="cf01"/>
                <w:rFonts w:ascii="Arial" w:hAnsi="Arial" w:cs="Arial"/>
                <w:sz w:val="24"/>
                <w:szCs w:val="24"/>
              </w:rPr>
              <w:t>Is the child known to the Ear Nose and Throat (ENT) Team at the hospital? If so, please include a copy of their report in the referral</w:t>
            </w:r>
          </w:p>
        </w:tc>
        <w:tc>
          <w:tcPr>
            <w:tcW w:w="5433" w:type="dxa"/>
          </w:tcPr>
          <w:p w14:paraId="54B39A66"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09371379" w14:textId="77777777" w:rsidR="009726A7" w:rsidRPr="00334D6F" w:rsidRDefault="009726A7" w:rsidP="0043326B">
            <w:pPr>
              <w:rPr>
                <w:rFonts w:ascii="Arial" w:hAnsi="Arial" w:cs="Arial"/>
                <w:sz w:val="24"/>
                <w:szCs w:val="24"/>
              </w:rPr>
            </w:pPr>
          </w:p>
          <w:p w14:paraId="20F2C953" w14:textId="77777777" w:rsidR="009726A7" w:rsidRPr="00334D6F" w:rsidRDefault="009726A7" w:rsidP="0043326B">
            <w:pPr>
              <w:rPr>
                <w:rFonts w:ascii="Arial" w:hAnsi="Arial" w:cs="Arial"/>
                <w:sz w:val="24"/>
                <w:szCs w:val="24"/>
              </w:rPr>
            </w:pPr>
          </w:p>
          <w:p w14:paraId="1D2229C1" w14:textId="77777777" w:rsidR="009726A7" w:rsidRPr="00334D6F" w:rsidRDefault="009726A7" w:rsidP="0043326B">
            <w:pPr>
              <w:rPr>
                <w:rFonts w:ascii="Arial" w:hAnsi="Arial" w:cs="Arial"/>
                <w:sz w:val="24"/>
                <w:szCs w:val="24"/>
              </w:rPr>
            </w:pPr>
          </w:p>
          <w:p w14:paraId="42A89838" w14:textId="77777777" w:rsidR="009726A7" w:rsidRDefault="009726A7" w:rsidP="0043326B">
            <w:pPr>
              <w:rPr>
                <w:rFonts w:ascii="Arial" w:hAnsi="Arial" w:cs="Arial"/>
                <w:sz w:val="24"/>
                <w:szCs w:val="24"/>
              </w:rPr>
            </w:pPr>
          </w:p>
          <w:p w14:paraId="75E0FCAE" w14:textId="77777777" w:rsidR="003218BD" w:rsidRDefault="003218BD" w:rsidP="0043326B">
            <w:pPr>
              <w:rPr>
                <w:rFonts w:ascii="Arial" w:hAnsi="Arial" w:cs="Arial"/>
                <w:sz w:val="24"/>
                <w:szCs w:val="24"/>
              </w:rPr>
            </w:pPr>
          </w:p>
          <w:p w14:paraId="71E0AB18" w14:textId="77777777" w:rsidR="003218BD" w:rsidRPr="00334D6F" w:rsidRDefault="003218BD" w:rsidP="0043326B">
            <w:pPr>
              <w:rPr>
                <w:rFonts w:ascii="Arial" w:hAnsi="Arial" w:cs="Arial"/>
                <w:sz w:val="24"/>
                <w:szCs w:val="24"/>
              </w:rPr>
            </w:pPr>
          </w:p>
          <w:p w14:paraId="58E484A5" w14:textId="77777777" w:rsidR="009726A7" w:rsidRPr="00334D6F" w:rsidRDefault="009726A7" w:rsidP="0043326B">
            <w:pPr>
              <w:rPr>
                <w:rFonts w:ascii="Arial" w:hAnsi="Arial" w:cs="Arial"/>
                <w:sz w:val="24"/>
                <w:szCs w:val="24"/>
              </w:rPr>
            </w:pPr>
          </w:p>
          <w:p w14:paraId="51C181C9"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Describe the impact on the child/ young person:</w:t>
            </w:r>
          </w:p>
          <w:p w14:paraId="079CDFAE" w14:textId="77777777" w:rsidR="009726A7" w:rsidRPr="00334D6F" w:rsidRDefault="009726A7" w:rsidP="0043326B">
            <w:pPr>
              <w:rPr>
                <w:rFonts w:ascii="Arial" w:hAnsi="Arial" w:cs="Arial"/>
                <w:b/>
                <w:bCs/>
                <w:sz w:val="24"/>
                <w:szCs w:val="24"/>
                <w:u w:val="single"/>
              </w:rPr>
            </w:pPr>
          </w:p>
          <w:p w14:paraId="283DB9A7" w14:textId="77777777" w:rsidR="009726A7" w:rsidRPr="00334D6F" w:rsidRDefault="009726A7" w:rsidP="0043326B">
            <w:pPr>
              <w:rPr>
                <w:rFonts w:ascii="Arial" w:hAnsi="Arial" w:cs="Arial"/>
                <w:b/>
                <w:bCs/>
                <w:sz w:val="24"/>
                <w:szCs w:val="24"/>
                <w:u w:val="single"/>
              </w:rPr>
            </w:pPr>
          </w:p>
          <w:p w14:paraId="63081249" w14:textId="77777777" w:rsidR="009726A7" w:rsidRPr="00334D6F" w:rsidRDefault="009726A7" w:rsidP="0043326B">
            <w:pPr>
              <w:rPr>
                <w:rFonts w:ascii="Arial" w:hAnsi="Arial" w:cs="Arial"/>
                <w:b/>
                <w:bCs/>
                <w:sz w:val="24"/>
                <w:szCs w:val="24"/>
                <w:u w:val="single"/>
              </w:rPr>
            </w:pPr>
          </w:p>
          <w:p w14:paraId="47B25376" w14:textId="77777777" w:rsidR="009726A7" w:rsidRDefault="009726A7" w:rsidP="0043326B">
            <w:pPr>
              <w:rPr>
                <w:rFonts w:ascii="Arial" w:hAnsi="Arial" w:cs="Arial"/>
                <w:b/>
                <w:bCs/>
                <w:sz w:val="24"/>
                <w:szCs w:val="24"/>
                <w:u w:val="single"/>
              </w:rPr>
            </w:pPr>
          </w:p>
          <w:p w14:paraId="43D7059F" w14:textId="77777777" w:rsidR="003218BD" w:rsidRDefault="003218BD" w:rsidP="0043326B">
            <w:pPr>
              <w:rPr>
                <w:rFonts w:ascii="Arial" w:hAnsi="Arial" w:cs="Arial"/>
                <w:b/>
                <w:bCs/>
                <w:sz w:val="24"/>
                <w:szCs w:val="24"/>
                <w:u w:val="single"/>
              </w:rPr>
            </w:pPr>
          </w:p>
          <w:p w14:paraId="26BCCAB7" w14:textId="77777777" w:rsidR="003218BD" w:rsidRPr="00334D6F" w:rsidRDefault="003218BD" w:rsidP="0043326B">
            <w:pPr>
              <w:rPr>
                <w:rFonts w:ascii="Arial" w:hAnsi="Arial" w:cs="Arial"/>
                <w:b/>
                <w:bCs/>
                <w:sz w:val="24"/>
                <w:szCs w:val="24"/>
                <w:u w:val="single"/>
              </w:rPr>
            </w:pPr>
          </w:p>
          <w:p w14:paraId="1F38A0A6" w14:textId="77777777" w:rsidR="009726A7" w:rsidRPr="00334D6F" w:rsidRDefault="009726A7" w:rsidP="0043326B">
            <w:pPr>
              <w:rPr>
                <w:rFonts w:ascii="Arial" w:hAnsi="Arial" w:cs="Arial"/>
                <w:b/>
                <w:bCs/>
                <w:sz w:val="24"/>
                <w:szCs w:val="24"/>
                <w:u w:val="single"/>
              </w:rPr>
            </w:pPr>
          </w:p>
          <w:p w14:paraId="5A77BE6B" w14:textId="77777777" w:rsidR="009726A7" w:rsidRPr="00334D6F" w:rsidRDefault="009726A7" w:rsidP="0043326B">
            <w:pPr>
              <w:rPr>
                <w:rFonts w:ascii="Arial" w:hAnsi="Arial" w:cs="Arial"/>
                <w:b/>
                <w:bCs/>
                <w:sz w:val="24"/>
                <w:szCs w:val="24"/>
              </w:rPr>
            </w:pPr>
            <w:r w:rsidRPr="00334D6F">
              <w:rPr>
                <w:rFonts w:ascii="Arial" w:hAnsi="Arial" w:cs="Arial"/>
                <w:b/>
                <w:bCs/>
                <w:sz w:val="24"/>
                <w:szCs w:val="24"/>
              </w:rPr>
              <w:t>Please confirm that a referral to ENT is being made (via GP) if this has not yet been done.</w:t>
            </w:r>
          </w:p>
          <w:p w14:paraId="3ED0FEF7" w14:textId="77777777" w:rsidR="009726A7" w:rsidRDefault="009726A7" w:rsidP="0043326B">
            <w:pPr>
              <w:rPr>
                <w:rFonts w:ascii="Arial" w:hAnsi="Arial" w:cs="Arial"/>
                <w:b/>
                <w:bCs/>
                <w:sz w:val="24"/>
                <w:szCs w:val="24"/>
              </w:rPr>
            </w:pPr>
          </w:p>
          <w:p w14:paraId="2831050A" w14:textId="77777777" w:rsidR="003218BD" w:rsidRDefault="003218BD" w:rsidP="0043326B">
            <w:pPr>
              <w:rPr>
                <w:rFonts w:ascii="Arial" w:hAnsi="Arial" w:cs="Arial"/>
                <w:b/>
                <w:bCs/>
                <w:sz w:val="24"/>
                <w:szCs w:val="24"/>
              </w:rPr>
            </w:pPr>
          </w:p>
          <w:p w14:paraId="65F6A459" w14:textId="77777777" w:rsidR="003218BD" w:rsidRDefault="003218BD" w:rsidP="0043326B">
            <w:pPr>
              <w:rPr>
                <w:rFonts w:ascii="Arial" w:hAnsi="Arial" w:cs="Arial"/>
                <w:b/>
                <w:bCs/>
                <w:sz w:val="24"/>
                <w:szCs w:val="24"/>
              </w:rPr>
            </w:pPr>
          </w:p>
          <w:p w14:paraId="5BD5B699" w14:textId="77777777" w:rsidR="003218BD" w:rsidRDefault="003218BD" w:rsidP="0043326B">
            <w:pPr>
              <w:rPr>
                <w:rFonts w:ascii="Arial" w:hAnsi="Arial" w:cs="Arial"/>
                <w:b/>
                <w:bCs/>
                <w:sz w:val="24"/>
                <w:szCs w:val="24"/>
              </w:rPr>
            </w:pPr>
          </w:p>
          <w:p w14:paraId="75F50DB1" w14:textId="77777777" w:rsidR="003218BD" w:rsidRDefault="003218BD" w:rsidP="0043326B">
            <w:pPr>
              <w:rPr>
                <w:rFonts w:ascii="Arial" w:hAnsi="Arial" w:cs="Arial"/>
                <w:b/>
                <w:bCs/>
                <w:sz w:val="24"/>
                <w:szCs w:val="24"/>
              </w:rPr>
            </w:pPr>
          </w:p>
          <w:p w14:paraId="10DBCF90" w14:textId="77777777" w:rsidR="003218BD" w:rsidRDefault="003218BD" w:rsidP="0043326B">
            <w:pPr>
              <w:rPr>
                <w:rFonts w:ascii="Arial" w:hAnsi="Arial" w:cs="Arial"/>
                <w:b/>
                <w:bCs/>
                <w:sz w:val="24"/>
                <w:szCs w:val="24"/>
              </w:rPr>
            </w:pPr>
          </w:p>
          <w:p w14:paraId="033541B0" w14:textId="77777777" w:rsidR="003218BD" w:rsidRDefault="003218BD" w:rsidP="0043326B">
            <w:pPr>
              <w:rPr>
                <w:rFonts w:ascii="Arial" w:hAnsi="Arial" w:cs="Arial"/>
                <w:b/>
                <w:bCs/>
                <w:sz w:val="24"/>
                <w:szCs w:val="24"/>
              </w:rPr>
            </w:pPr>
          </w:p>
          <w:p w14:paraId="72D21960" w14:textId="77777777" w:rsidR="009726A7" w:rsidRPr="00334D6F" w:rsidRDefault="009726A7" w:rsidP="0043326B">
            <w:pPr>
              <w:pStyle w:val="NoSpacing"/>
              <w:rPr>
                <w:rFonts w:ascii="Arial" w:hAnsi="Arial" w:cs="Arial"/>
                <w:b/>
                <w:bCs/>
                <w:sz w:val="24"/>
                <w:szCs w:val="24"/>
              </w:rPr>
            </w:pPr>
          </w:p>
        </w:tc>
      </w:tr>
      <w:tr w:rsidR="009726A7" w:rsidRPr="00334D6F" w14:paraId="5044B016" w14:textId="77777777" w:rsidTr="006F1882">
        <w:trPr>
          <w:trHeight w:val="7220"/>
        </w:trPr>
        <w:tc>
          <w:tcPr>
            <w:tcW w:w="3583" w:type="dxa"/>
            <w:gridSpan w:val="2"/>
            <w:vAlign w:val="center"/>
          </w:tcPr>
          <w:p w14:paraId="6F9B0386" w14:textId="77777777" w:rsidR="009726A7" w:rsidRPr="00334D6F" w:rsidRDefault="009726A7" w:rsidP="006F1882">
            <w:pPr>
              <w:rPr>
                <w:rFonts w:ascii="Arial" w:hAnsi="Arial" w:cs="Arial"/>
                <w:sz w:val="24"/>
                <w:szCs w:val="24"/>
              </w:rPr>
            </w:pPr>
            <w:r w:rsidRPr="00334D6F">
              <w:rPr>
                <w:rFonts w:ascii="Arial" w:hAnsi="Arial" w:cs="Arial"/>
                <w:sz w:val="24"/>
                <w:szCs w:val="24"/>
              </w:rPr>
              <w:t xml:space="preserve">What have you already put in place to support? </w:t>
            </w:r>
          </w:p>
          <w:p w14:paraId="28E3219F" w14:textId="77777777" w:rsidR="009726A7" w:rsidRPr="00334D6F" w:rsidRDefault="009726A7" w:rsidP="006F1882">
            <w:pPr>
              <w:rPr>
                <w:rFonts w:ascii="Arial" w:hAnsi="Arial" w:cs="Arial"/>
                <w:sz w:val="24"/>
                <w:szCs w:val="24"/>
              </w:rPr>
            </w:pPr>
          </w:p>
          <w:p w14:paraId="2C8D8C08" w14:textId="77777777" w:rsidR="009726A7" w:rsidRPr="00334D6F" w:rsidRDefault="009726A7" w:rsidP="006F1882">
            <w:pPr>
              <w:rPr>
                <w:rFonts w:ascii="Arial" w:hAnsi="Arial" w:cs="Arial"/>
                <w:sz w:val="24"/>
                <w:szCs w:val="24"/>
              </w:rPr>
            </w:pPr>
            <w:r w:rsidRPr="00334D6F">
              <w:rPr>
                <w:rFonts w:ascii="Arial" w:hAnsi="Arial" w:cs="Arial"/>
                <w:sz w:val="24"/>
                <w:szCs w:val="24"/>
              </w:rPr>
              <w:t>Tell us what your graduated response has been.</w:t>
            </w:r>
          </w:p>
          <w:p w14:paraId="4D41DC62" w14:textId="77777777" w:rsidR="009726A7" w:rsidRPr="00334D6F" w:rsidRDefault="009726A7" w:rsidP="006F1882">
            <w:pPr>
              <w:rPr>
                <w:rFonts w:ascii="Arial" w:hAnsi="Arial" w:cs="Arial"/>
                <w:sz w:val="24"/>
                <w:szCs w:val="24"/>
              </w:rPr>
            </w:pPr>
          </w:p>
          <w:p w14:paraId="72B06E65" w14:textId="77777777" w:rsidR="009726A7" w:rsidRPr="00334D6F" w:rsidRDefault="009726A7" w:rsidP="006F1882">
            <w:pPr>
              <w:rPr>
                <w:rFonts w:ascii="Arial" w:hAnsi="Arial" w:cs="Arial"/>
                <w:sz w:val="24"/>
                <w:szCs w:val="24"/>
              </w:rPr>
            </w:pPr>
            <w:r w:rsidRPr="00334D6F">
              <w:rPr>
                <w:rFonts w:ascii="Arial" w:hAnsi="Arial" w:cs="Arial"/>
                <w:sz w:val="24"/>
                <w:szCs w:val="24"/>
              </w:rPr>
              <w:t>Are there are concerns around SEND?</w:t>
            </w:r>
          </w:p>
          <w:p w14:paraId="7F894DDF" w14:textId="77777777" w:rsidR="009726A7" w:rsidRPr="00334D6F" w:rsidRDefault="009726A7" w:rsidP="006F1882">
            <w:pPr>
              <w:rPr>
                <w:rFonts w:ascii="Arial" w:hAnsi="Arial" w:cs="Arial"/>
                <w:sz w:val="24"/>
                <w:szCs w:val="24"/>
              </w:rPr>
            </w:pPr>
          </w:p>
          <w:p w14:paraId="517D5BD2" w14:textId="13065918" w:rsidR="009726A7" w:rsidRPr="00334D6F" w:rsidRDefault="009726A7" w:rsidP="006F1882">
            <w:pPr>
              <w:pStyle w:val="NoSpacing"/>
              <w:rPr>
                <w:rFonts w:ascii="Arial" w:hAnsi="Arial" w:cs="Arial"/>
                <w:sz w:val="24"/>
                <w:szCs w:val="24"/>
              </w:rPr>
            </w:pPr>
            <w:r w:rsidRPr="006F1882">
              <w:rPr>
                <w:rFonts w:ascii="Arial" w:hAnsi="Arial" w:cs="Arial"/>
                <w:b/>
                <w:bCs/>
                <w:color w:val="FF0000"/>
                <w:sz w:val="24"/>
                <w:szCs w:val="24"/>
              </w:rPr>
              <w:t>Referrals will only be considered if this section is completed</w:t>
            </w:r>
            <w:r w:rsidR="006F1882" w:rsidRPr="006F1882">
              <w:rPr>
                <w:rFonts w:ascii="Arial" w:hAnsi="Arial" w:cs="Arial"/>
                <w:b/>
                <w:bCs/>
                <w:color w:val="FF0000"/>
                <w:sz w:val="24"/>
                <w:szCs w:val="24"/>
              </w:rPr>
              <w:t>.</w:t>
            </w:r>
          </w:p>
        </w:tc>
        <w:tc>
          <w:tcPr>
            <w:tcW w:w="5433" w:type="dxa"/>
          </w:tcPr>
          <w:p w14:paraId="51387236"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Universal strategies in place:</w:t>
            </w:r>
          </w:p>
          <w:p w14:paraId="7D82632C" w14:textId="77777777" w:rsidR="009726A7" w:rsidRPr="00334D6F" w:rsidRDefault="009726A7" w:rsidP="0043326B">
            <w:pPr>
              <w:rPr>
                <w:rFonts w:ascii="Arial" w:hAnsi="Arial" w:cs="Arial"/>
                <w:sz w:val="24"/>
                <w:szCs w:val="24"/>
              </w:rPr>
            </w:pPr>
          </w:p>
          <w:p w14:paraId="0E237BDC" w14:textId="77777777" w:rsidR="009726A7" w:rsidRPr="00334D6F" w:rsidRDefault="009726A7" w:rsidP="0043326B">
            <w:pPr>
              <w:rPr>
                <w:rFonts w:ascii="Arial" w:hAnsi="Arial" w:cs="Arial"/>
                <w:sz w:val="24"/>
                <w:szCs w:val="24"/>
              </w:rPr>
            </w:pPr>
          </w:p>
          <w:p w14:paraId="0253578E" w14:textId="77777777" w:rsidR="009726A7" w:rsidRDefault="009726A7" w:rsidP="0043326B">
            <w:pPr>
              <w:rPr>
                <w:rFonts w:ascii="Arial" w:hAnsi="Arial" w:cs="Arial"/>
                <w:sz w:val="24"/>
                <w:szCs w:val="24"/>
              </w:rPr>
            </w:pPr>
          </w:p>
          <w:p w14:paraId="42A35212" w14:textId="77777777" w:rsidR="006F1882" w:rsidRDefault="006F1882" w:rsidP="0043326B">
            <w:pPr>
              <w:rPr>
                <w:rFonts w:ascii="Arial" w:hAnsi="Arial" w:cs="Arial"/>
                <w:sz w:val="24"/>
                <w:szCs w:val="24"/>
              </w:rPr>
            </w:pPr>
          </w:p>
          <w:p w14:paraId="50F5A86E" w14:textId="77777777" w:rsidR="006F1882" w:rsidRPr="00334D6F" w:rsidRDefault="006F1882" w:rsidP="0043326B">
            <w:pPr>
              <w:rPr>
                <w:rFonts w:ascii="Arial" w:hAnsi="Arial" w:cs="Arial"/>
                <w:sz w:val="24"/>
                <w:szCs w:val="24"/>
              </w:rPr>
            </w:pPr>
          </w:p>
          <w:p w14:paraId="525291A4" w14:textId="77777777" w:rsidR="009726A7" w:rsidRPr="00334D6F" w:rsidRDefault="009726A7" w:rsidP="0043326B">
            <w:pPr>
              <w:rPr>
                <w:rFonts w:ascii="Arial" w:hAnsi="Arial" w:cs="Arial"/>
                <w:sz w:val="24"/>
                <w:szCs w:val="24"/>
              </w:rPr>
            </w:pPr>
          </w:p>
          <w:p w14:paraId="44AA1D1E" w14:textId="77777777" w:rsidR="009726A7" w:rsidRPr="00334D6F" w:rsidRDefault="009726A7" w:rsidP="0043326B">
            <w:pPr>
              <w:rPr>
                <w:rFonts w:ascii="Arial" w:hAnsi="Arial" w:cs="Arial"/>
                <w:sz w:val="24"/>
                <w:szCs w:val="24"/>
              </w:rPr>
            </w:pPr>
          </w:p>
          <w:p w14:paraId="4D2BDEE4"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Targeted strategies used:</w:t>
            </w:r>
          </w:p>
          <w:p w14:paraId="2712A640" w14:textId="77777777" w:rsidR="009726A7" w:rsidRPr="00334D6F" w:rsidRDefault="009726A7" w:rsidP="0043326B">
            <w:pPr>
              <w:rPr>
                <w:rFonts w:ascii="Arial" w:hAnsi="Arial" w:cs="Arial"/>
                <w:sz w:val="24"/>
                <w:szCs w:val="24"/>
              </w:rPr>
            </w:pPr>
          </w:p>
          <w:p w14:paraId="11809B6D" w14:textId="77777777" w:rsidR="009726A7" w:rsidRPr="00334D6F" w:rsidRDefault="009726A7" w:rsidP="0043326B">
            <w:pPr>
              <w:rPr>
                <w:rFonts w:ascii="Arial" w:hAnsi="Arial" w:cs="Arial"/>
                <w:sz w:val="24"/>
                <w:szCs w:val="24"/>
              </w:rPr>
            </w:pPr>
          </w:p>
          <w:p w14:paraId="0DD76497" w14:textId="77777777" w:rsidR="009726A7" w:rsidRDefault="009726A7" w:rsidP="0043326B">
            <w:pPr>
              <w:rPr>
                <w:rFonts w:ascii="Arial" w:hAnsi="Arial" w:cs="Arial"/>
                <w:sz w:val="24"/>
                <w:szCs w:val="24"/>
              </w:rPr>
            </w:pPr>
          </w:p>
          <w:p w14:paraId="14A81B2A" w14:textId="77777777" w:rsidR="006F1882" w:rsidRDefault="006F1882" w:rsidP="0043326B">
            <w:pPr>
              <w:rPr>
                <w:rFonts w:ascii="Arial" w:hAnsi="Arial" w:cs="Arial"/>
                <w:sz w:val="24"/>
                <w:szCs w:val="24"/>
              </w:rPr>
            </w:pPr>
          </w:p>
          <w:p w14:paraId="3F69CC08" w14:textId="77777777" w:rsidR="006F1882" w:rsidRPr="00334D6F" w:rsidRDefault="006F1882" w:rsidP="0043326B">
            <w:pPr>
              <w:rPr>
                <w:rFonts w:ascii="Arial" w:hAnsi="Arial" w:cs="Arial"/>
                <w:sz w:val="24"/>
                <w:szCs w:val="24"/>
              </w:rPr>
            </w:pPr>
          </w:p>
          <w:p w14:paraId="1B3AACFB" w14:textId="77777777" w:rsidR="009726A7" w:rsidRPr="00334D6F" w:rsidRDefault="009726A7" w:rsidP="0043326B">
            <w:pPr>
              <w:rPr>
                <w:rFonts w:ascii="Arial" w:hAnsi="Arial" w:cs="Arial"/>
                <w:sz w:val="24"/>
                <w:szCs w:val="24"/>
              </w:rPr>
            </w:pPr>
          </w:p>
          <w:p w14:paraId="350ACE89" w14:textId="77777777" w:rsidR="009726A7" w:rsidRPr="00334D6F" w:rsidRDefault="009726A7" w:rsidP="0043326B">
            <w:pPr>
              <w:rPr>
                <w:rFonts w:ascii="Arial" w:hAnsi="Arial" w:cs="Arial"/>
                <w:sz w:val="24"/>
                <w:szCs w:val="24"/>
              </w:rPr>
            </w:pPr>
          </w:p>
          <w:p w14:paraId="7AA21DD4"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How long have these been in place, and how has the child/ young person responded to them?</w:t>
            </w:r>
          </w:p>
          <w:p w14:paraId="385F59D5" w14:textId="77777777" w:rsidR="009726A7" w:rsidRPr="00334D6F" w:rsidRDefault="009726A7" w:rsidP="0043326B">
            <w:pPr>
              <w:rPr>
                <w:rFonts w:ascii="Arial" w:hAnsi="Arial" w:cs="Arial"/>
                <w:sz w:val="24"/>
                <w:szCs w:val="24"/>
              </w:rPr>
            </w:pPr>
          </w:p>
          <w:p w14:paraId="3D06181F" w14:textId="77777777" w:rsidR="009726A7" w:rsidRPr="00334D6F" w:rsidRDefault="009726A7" w:rsidP="0043326B">
            <w:pPr>
              <w:rPr>
                <w:rFonts w:ascii="Arial" w:hAnsi="Arial" w:cs="Arial"/>
                <w:sz w:val="24"/>
                <w:szCs w:val="24"/>
              </w:rPr>
            </w:pPr>
          </w:p>
          <w:p w14:paraId="2DD82BA3" w14:textId="77777777" w:rsidR="009726A7" w:rsidRPr="00334D6F" w:rsidRDefault="009726A7" w:rsidP="0043326B">
            <w:pPr>
              <w:rPr>
                <w:rFonts w:ascii="Arial" w:hAnsi="Arial" w:cs="Arial"/>
                <w:sz w:val="24"/>
                <w:szCs w:val="24"/>
              </w:rPr>
            </w:pPr>
          </w:p>
          <w:p w14:paraId="2B96B905" w14:textId="77777777" w:rsidR="009726A7" w:rsidRPr="00334D6F" w:rsidRDefault="009726A7" w:rsidP="0043326B">
            <w:pPr>
              <w:pStyle w:val="NoSpacing"/>
              <w:rPr>
                <w:rFonts w:ascii="Arial" w:hAnsi="Arial" w:cs="Arial"/>
                <w:b/>
                <w:bCs/>
                <w:sz w:val="24"/>
                <w:szCs w:val="24"/>
              </w:rPr>
            </w:pPr>
          </w:p>
        </w:tc>
      </w:tr>
      <w:tr w:rsidR="009726A7" w:rsidRPr="00334D6F" w14:paraId="0EF235DD" w14:textId="77777777" w:rsidTr="006F1882">
        <w:trPr>
          <w:trHeight w:val="3112"/>
        </w:trPr>
        <w:tc>
          <w:tcPr>
            <w:tcW w:w="3583" w:type="dxa"/>
            <w:gridSpan w:val="2"/>
            <w:vAlign w:val="center"/>
          </w:tcPr>
          <w:p w14:paraId="76240977" w14:textId="77777777" w:rsidR="009726A7" w:rsidRPr="00334D6F" w:rsidRDefault="009726A7" w:rsidP="006F1882">
            <w:pPr>
              <w:rPr>
                <w:rFonts w:ascii="Arial" w:hAnsi="Arial" w:cs="Arial"/>
                <w:sz w:val="24"/>
                <w:szCs w:val="24"/>
              </w:rPr>
            </w:pPr>
            <w:r w:rsidRPr="00334D6F">
              <w:rPr>
                <w:rFonts w:ascii="Arial" w:hAnsi="Arial" w:cs="Arial"/>
                <w:sz w:val="24"/>
                <w:szCs w:val="24"/>
              </w:rPr>
              <w:t>Tell us about the child’s learning and behaviour.</w:t>
            </w:r>
          </w:p>
          <w:p w14:paraId="5F8C1363" w14:textId="77777777" w:rsidR="009726A7" w:rsidRPr="00334D6F" w:rsidRDefault="009726A7" w:rsidP="006F1882">
            <w:pPr>
              <w:rPr>
                <w:rFonts w:ascii="Arial" w:hAnsi="Arial" w:cs="Arial"/>
                <w:sz w:val="24"/>
                <w:szCs w:val="24"/>
              </w:rPr>
            </w:pPr>
          </w:p>
          <w:p w14:paraId="30523F2D" w14:textId="605B9936" w:rsidR="009726A7" w:rsidRPr="00334D6F" w:rsidRDefault="009726A7" w:rsidP="006F1882">
            <w:pPr>
              <w:pStyle w:val="NoSpacing"/>
              <w:rPr>
                <w:rFonts w:ascii="Arial" w:hAnsi="Arial" w:cs="Arial"/>
                <w:sz w:val="24"/>
                <w:szCs w:val="24"/>
              </w:rPr>
            </w:pPr>
            <w:r w:rsidRPr="00334D6F">
              <w:rPr>
                <w:rFonts w:ascii="Arial" w:hAnsi="Arial" w:cs="Arial"/>
                <w:sz w:val="24"/>
                <w:szCs w:val="24"/>
              </w:rPr>
              <w:t>What are their strong subjects/</w:t>
            </w:r>
            <w:proofErr w:type="gramStart"/>
            <w:r w:rsidRPr="00334D6F">
              <w:rPr>
                <w:rFonts w:ascii="Arial" w:hAnsi="Arial" w:cs="Arial"/>
                <w:sz w:val="24"/>
                <w:szCs w:val="24"/>
              </w:rPr>
              <w:t>activities</w:t>
            </w:r>
            <w:proofErr w:type="gramEnd"/>
            <w:r w:rsidRPr="00334D6F">
              <w:rPr>
                <w:rFonts w:ascii="Arial" w:hAnsi="Arial" w:cs="Arial"/>
                <w:sz w:val="24"/>
                <w:szCs w:val="24"/>
              </w:rPr>
              <w:t xml:space="preserve"> and which do they find difficult?</w:t>
            </w:r>
          </w:p>
        </w:tc>
        <w:tc>
          <w:tcPr>
            <w:tcW w:w="5433" w:type="dxa"/>
          </w:tcPr>
          <w:p w14:paraId="5E4E6E99" w14:textId="77777777" w:rsidR="009726A7" w:rsidRPr="00334D6F" w:rsidRDefault="009726A7" w:rsidP="0043326B">
            <w:pPr>
              <w:pStyle w:val="NoSpacing"/>
              <w:rPr>
                <w:rFonts w:ascii="Arial" w:hAnsi="Arial" w:cs="Arial"/>
                <w:b/>
                <w:bCs/>
                <w:sz w:val="24"/>
                <w:szCs w:val="24"/>
              </w:rPr>
            </w:pPr>
          </w:p>
          <w:p w14:paraId="4D0037EE" w14:textId="77777777" w:rsidR="009726A7" w:rsidRPr="00334D6F" w:rsidRDefault="009726A7" w:rsidP="0043326B">
            <w:pPr>
              <w:pStyle w:val="NoSpacing"/>
              <w:rPr>
                <w:rFonts w:ascii="Arial" w:hAnsi="Arial" w:cs="Arial"/>
                <w:b/>
                <w:bCs/>
                <w:sz w:val="24"/>
                <w:szCs w:val="24"/>
              </w:rPr>
            </w:pPr>
          </w:p>
          <w:p w14:paraId="1C6E817A" w14:textId="77777777" w:rsidR="009726A7" w:rsidRPr="00334D6F" w:rsidRDefault="009726A7" w:rsidP="0043326B">
            <w:pPr>
              <w:pStyle w:val="NoSpacing"/>
              <w:rPr>
                <w:rFonts w:ascii="Arial" w:hAnsi="Arial" w:cs="Arial"/>
                <w:b/>
                <w:bCs/>
                <w:sz w:val="24"/>
                <w:szCs w:val="24"/>
              </w:rPr>
            </w:pPr>
          </w:p>
          <w:p w14:paraId="5669F1E5" w14:textId="77777777" w:rsidR="009726A7" w:rsidRPr="00334D6F" w:rsidRDefault="009726A7" w:rsidP="0043326B">
            <w:pPr>
              <w:pStyle w:val="NoSpacing"/>
              <w:rPr>
                <w:rFonts w:ascii="Arial" w:hAnsi="Arial" w:cs="Arial"/>
                <w:b/>
                <w:bCs/>
                <w:sz w:val="24"/>
                <w:szCs w:val="24"/>
              </w:rPr>
            </w:pPr>
          </w:p>
          <w:p w14:paraId="3971D075" w14:textId="77777777" w:rsidR="009726A7" w:rsidRPr="00334D6F" w:rsidRDefault="009726A7" w:rsidP="0043326B">
            <w:pPr>
              <w:pStyle w:val="NoSpacing"/>
              <w:rPr>
                <w:rFonts w:ascii="Arial" w:hAnsi="Arial" w:cs="Arial"/>
                <w:b/>
                <w:bCs/>
                <w:sz w:val="24"/>
                <w:szCs w:val="24"/>
              </w:rPr>
            </w:pPr>
          </w:p>
          <w:p w14:paraId="5E56F26B" w14:textId="77777777" w:rsidR="009726A7" w:rsidRPr="00334D6F" w:rsidRDefault="009726A7" w:rsidP="0043326B">
            <w:pPr>
              <w:pStyle w:val="NoSpacing"/>
              <w:rPr>
                <w:rFonts w:ascii="Arial" w:hAnsi="Arial" w:cs="Arial"/>
                <w:b/>
                <w:bCs/>
                <w:sz w:val="24"/>
                <w:szCs w:val="24"/>
              </w:rPr>
            </w:pPr>
          </w:p>
          <w:p w14:paraId="489ECB83" w14:textId="77777777" w:rsidR="009726A7" w:rsidRPr="00334D6F" w:rsidRDefault="009726A7" w:rsidP="0043326B">
            <w:pPr>
              <w:pStyle w:val="NoSpacing"/>
              <w:rPr>
                <w:rFonts w:ascii="Arial" w:hAnsi="Arial" w:cs="Arial"/>
                <w:b/>
                <w:bCs/>
                <w:sz w:val="24"/>
                <w:szCs w:val="24"/>
              </w:rPr>
            </w:pPr>
          </w:p>
        </w:tc>
      </w:tr>
      <w:tr w:rsidR="009726A7" w:rsidRPr="00334D6F" w14:paraId="66093361" w14:textId="77777777" w:rsidTr="004A773B">
        <w:tc>
          <w:tcPr>
            <w:tcW w:w="9016" w:type="dxa"/>
            <w:gridSpan w:val="3"/>
            <w:shd w:val="clear" w:color="auto" w:fill="C5E0B3" w:themeFill="accent6" w:themeFillTint="66"/>
          </w:tcPr>
          <w:p w14:paraId="5E7267E9" w14:textId="458F1C6A" w:rsidR="009726A7" w:rsidRPr="00334D6F" w:rsidRDefault="009726A7" w:rsidP="0043326B">
            <w:pPr>
              <w:pStyle w:val="NoSpacing"/>
              <w:rPr>
                <w:rFonts w:ascii="Arial" w:hAnsi="Arial" w:cs="Arial"/>
                <w:b/>
                <w:bCs/>
                <w:sz w:val="24"/>
                <w:szCs w:val="24"/>
              </w:rPr>
            </w:pPr>
            <w:r w:rsidRPr="00334D6F">
              <w:rPr>
                <w:rFonts w:ascii="Arial" w:hAnsi="Arial" w:cs="Arial"/>
              </w:rPr>
              <w:br w:type="page"/>
            </w:r>
            <w:r w:rsidRPr="00334D6F">
              <w:rPr>
                <w:rFonts w:ascii="Arial" w:hAnsi="Arial" w:cs="Arial"/>
                <w:b/>
                <w:bCs/>
                <w:sz w:val="24"/>
                <w:szCs w:val="24"/>
              </w:rPr>
              <w:t>Please include this additional information where appropriate:</w:t>
            </w:r>
          </w:p>
        </w:tc>
      </w:tr>
      <w:tr w:rsidR="009726A7" w:rsidRPr="00334D6F" w14:paraId="14F07364" w14:textId="77777777" w:rsidTr="004A773B">
        <w:trPr>
          <w:trHeight w:val="2962"/>
        </w:trPr>
        <w:tc>
          <w:tcPr>
            <w:tcW w:w="3539" w:type="dxa"/>
            <w:vAlign w:val="center"/>
          </w:tcPr>
          <w:p w14:paraId="0A04F2FF" w14:textId="77777777" w:rsidR="009726A7" w:rsidRPr="00334D6F" w:rsidRDefault="009726A7" w:rsidP="004A773B">
            <w:pPr>
              <w:rPr>
                <w:rFonts w:ascii="Arial" w:hAnsi="Arial" w:cs="Arial"/>
                <w:sz w:val="24"/>
                <w:szCs w:val="24"/>
              </w:rPr>
            </w:pPr>
            <w:r w:rsidRPr="00334D6F">
              <w:rPr>
                <w:rFonts w:ascii="Arial" w:hAnsi="Arial" w:cs="Arial"/>
                <w:sz w:val="24"/>
                <w:szCs w:val="24"/>
              </w:rPr>
              <w:t xml:space="preserve">What </w:t>
            </w:r>
            <w:proofErr w:type="gramStart"/>
            <w:r w:rsidRPr="00334D6F">
              <w:rPr>
                <w:rFonts w:ascii="Arial" w:hAnsi="Arial" w:cs="Arial"/>
                <w:sz w:val="24"/>
                <w:szCs w:val="24"/>
              </w:rPr>
              <w:t>other</w:t>
            </w:r>
            <w:proofErr w:type="gramEnd"/>
            <w:r w:rsidRPr="00334D6F">
              <w:rPr>
                <w:rFonts w:ascii="Arial" w:hAnsi="Arial" w:cs="Arial"/>
                <w:sz w:val="24"/>
                <w:szCs w:val="24"/>
              </w:rPr>
              <w:t xml:space="preserve"> service/s have supported? Why is support from the Speech and Language Therapy service also needed?</w:t>
            </w:r>
          </w:p>
          <w:p w14:paraId="7AEAE38B" w14:textId="77777777" w:rsidR="009726A7" w:rsidRPr="00334D6F" w:rsidRDefault="009726A7" w:rsidP="004A773B">
            <w:pPr>
              <w:rPr>
                <w:rFonts w:ascii="Arial" w:hAnsi="Arial" w:cs="Arial"/>
                <w:sz w:val="24"/>
                <w:szCs w:val="24"/>
              </w:rPr>
            </w:pPr>
          </w:p>
          <w:p w14:paraId="461AB61F" w14:textId="0B44D970" w:rsidR="009726A7" w:rsidRPr="00334D6F" w:rsidRDefault="009726A7" w:rsidP="004A773B">
            <w:pPr>
              <w:pStyle w:val="NoSpacing"/>
              <w:rPr>
                <w:rFonts w:ascii="Arial" w:hAnsi="Arial" w:cs="Arial"/>
                <w:sz w:val="24"/>
                <w:szCs w:val="24"/>
              </w:rPr>
            </w:pPr>
            <w:r w:rsidRPr="00334D6F">
              <w:rPr>
                <w:rFonts w:ascii="Arial" w:hAnsi="Arial" w:cs="Arial"/>
                <w:sz w:val="24"/>
                <w:szCs w:val="24"/>
              </w:rPr>
              <w:t>Please attach any relevant reports/plans.</w:t>
            </w:r>
          </w:p>
        </w:tc>
        <w:tc>
          <w:tcPr>
            <w:tcW w:w="5477" w:type="dxa"/>
            <w:gridSpan w:val="2"/>
          </w:tcPr>
          <w:p w14:paraId="09C991F1" w14:textId="77777777" w:rsidR="009726A7" w:rsidRPr="00334D6F" w:rsidRDefault="009726A7" w:rsidP="0043326B">
            <w:pPr>
              <w:pStyle w:val="NoSpacing"/>
              <w:rPr>
                <w:rFonts w:ascii="Arial" w:hAnsi="Arial" w:cs="Arial"/>
                <w:b/>
                <w:bCs/>
                <w:i/>
                <w:iCs/>
                <w:sz w:val="24"/>
                <w:szCs w:val="24"/>
              </w:rPr>
            </w:pPr>
            <w:r w:rsidRPr="00334D6F">
              <w:rPr>
                <w:rFonts w:ascii="Arial" w:hAnsi="Arial" w:cs="Arial"/>
                <w:i/>
                <w:iCs/>
                <w:sz w:val="24"/>
                <w:szCs w:val="24"/>
              </w:rPr>
              <w:t>Please specifically share any involvement from Learning Support Teams.</w:t>
            </w:r>
          </w:p>
        </w:tc>
      </w:tr>
      <w:tr w:rsidR="009726A7" w:rsidRPr="00334D6F" w14:paraId="3A888D04" w14:textId="77777777" w:rsidTr="004A773B">
        <w:trPr>
          <w:trHeight w:val="2684"/>
        </w:trPr>
        <w:tc>
          <w:tcPr>
            <w:tcW w:w="3539" w:type="dxa"/>
            <w:vAlign w:val="center"/>
          </w:tcPr>
          <w:p w14:paraId="52DCEEE5" w14:textId="6FEADC6B" w:rsidR="009726A7" w:rsidRPr="00334D6F" w:rsidRDefault="009726A7" w:rsidP="004A773B">
            <w:pPr>
              <w:rPr>
                <w:rFonts w:ascii="Arial" w:hAnsi="Arial" w:cs="Arial"/>
                <w:sz w:val="24"/>
                <w:szCs w:val="24"/>
              </w:rPr>
            </w:pPr>
            <w:r w:rsidRPr="00334D6F">
              <w:rPr>
                <w:rFonts w:ascii="Arial" w:hAnsi="Arial" w:cs="Arial"/>
                <w:sz w:val="24"/>
                <w:szCs w:val="24"/>
              </w:rPr>
              <w:t>What relevant assessments have already been completed by SENCo/ other agencies- please share any scores/ conclusions.</w:t>
            </w:r>
          </w:p>
        </w:tc>
        <w:tc>
          <w:tcPr>
            <w:tcW w:w="5477" w:type="dxa"/>
            <w:gridSpan w:val="2"/>
            <w:vAlign w:val="center"/>
          </w:tcPr>
          <w:p w14:paraId="00C5ACF3" w14:textId="77777777" w:rsidR="009726A7" w:rsidRPr="00334D6F" w:rsidRDefault="009726A7" w:rsidP="004A773B">
            <w:pPr>
              <w:pStyle w:val="NoSpacing"/>
              <w:rPr>
                <w:rFonts w:ascii="Arial" w:hAnsi="Arial" w:cs="Arial"/>
                <w:b/>
                <w:bCs/>
                <w:sz w:val="24"/>
                <w:szCs w:val="24"/>
              </w:rPr>
            </w:pPr>
          </w:p>
        </w:tc>
      </w:tr>
      <w:tr w:rsidR="009726A7" w:rsidRPr="00334D6F" w14:paraId="119CC0CF" w14:textId="77777777" w:rsidTr="004A773B">
        <w:trPr>
          <w:trHeight w:val="3104"/>
        </w:trPr>
        <w:tc>
          <w:tcPr>
            <w:tcW w:w="3539" w:type="dxa"/>
            <w:vAlign w:val="center"/>
          </w:tcPr>
          <w:p w14:paraId="65D57C75" w14:textId="7266A4D2" w:rsidR="009726A7" w:rsidRPr="00334D6F" w:rsidRDefault="009726A7" w:rsidP="004A773B">
            <w:pPr>
              <w:rPr>
                <w:rFonts w:ascii="Arial" w:hAnsi="Arial" w:cs="Arial"/>
                <w:sz w:val="24"/>
                <w:szCs w:val="24"/>
              </w:rPr>
            </w:pPr>
            <w:r w:rsidRPr="00334D6F">
              <w:rPr>
                <w:rFonts w:ascii="Arial" w:hAnsi="Arial" w:cs="Arial"/>
                <w:sz w:val="24"/>
                <w:szCs w:val="24"/>
              </w:rPr>
              <w:t>Is there anything else we need to know when considering if this child/ young person requires specialist support from the SALT service?</w:t>
            </w:r>
          </w:p>
        </w:tc>
        <w:tc>
          <w:tcPr>
            <w:tcW w:w="5477" w:type="dxa"/>
            <w:gridSpan w:val="2"/>
            <w:vAlign w:val="center"/>
          </w:tcPr>
          <w:p w14:paraId="4A148E1D" w14:textId="77777777" w:rsidR="009726A7" w:rsidRPr="00334D6F" w:rsidRDefault="009726A7" w:rsidP="004A773B">
            <w:pPr>
              <w:pStyle w:val="NoSpacing"/>
              <w:rPr>
                <w:rFonts w:ascii="Arial" w:hAnsi="Arial" w:cs="Arial"/>
                <w:b/>
                <w:bCs/>
                <w:sz w:val="24"/>
                <w:szCs w:val="24"/>
              </w:rPr>
            </w:pPr>
          </w:p>
        </w:tc>
      </w:tr>
    </w:tbl>
    <w:p w14:paraId="459D899C" w14:textId="77777777" w:rsidR="009726A7" w:rsidRPr="00334D6F" w:rsidRDefault="009726A7" w:rsidP="009726A7">
      <w:pPr>
        <w:rPr>
          <w:rFonts w:ascii="Arial" w:hAnsi="Arial" w:cs="Arial"/>
          <w:sz w:val="24"/>
          <w:szCs w:val="24"/>
        </w:rPr>
      </w:pPr>
    </w:p>
    <w:p w14:paraId="47B4F94B" w14:textId="77777777" w:rsidR="009726A7" w:rsidRPr="00334D6F" w:rsidRDefault="009726A7" w:rsidP="009726A7">
      <w:pPr>
        <w:rPr>
          <w:rFonts w:ascii="Arial" w:hAnsi="Arial" w:cs="Arial"/>
          <w:sz w:val="24"/>
          <w:szCs w:val="24"/>
        </w:rPr>
      </w:pPr>
      <w:r w:rsidRPr="00334D6F">
        <w:rPr>
          <w:rFonts w:ascii="Arial" w:hAnsi="Arial" w:cs="Arial"/>
          <w:sz w:val="24"/>
          <w:szCs w:val="24"/>
        </w:rPr>
        <w:t xml:space="preserve">When making a referral for concerns around </w:t>
      </w:r>
      <w:r w:rsidRPr="00334D6F">
        <w:rPr>
          <w:rFonts w:ascii="Arial" w:hAnsi="Arial" w:cs="Arial"/>
          <w:b/>
          <w:bCs/>
          <w:sz w:val="24"/>
          <w:szCs w:val="24"/>
        </w:rPr>
        <w:t>understanding and/or use of language</w:t>
      </w:r>
      <w:r w:rsidRPr="00334D6F">
        <w:rPr>
          <w:rFonts w:ascii="Arial" w:hAnsi="Arial" w:cs="Arial"/>
          <w:sz w:val="24"/>
          <w:szCs w:val="24"/>
        </w:rPr>
        <w:t xml:space="preserve">: It is </w:t>
      </w:r>
      <w:r w:rsidRPr="00334D6F">
        <w:rPr>
          <w:rFonts w:ascii="Arial" w:hAnsi="Arial" w:cs="Arial"/>
          <w:b/>
          <w:bCs/>
          <w:i/>
          <w:iCs/>
          <w:sz w:val="24"/>
          <w:szCs w:val="24"/>
        </w:rPr>
        <w:t xml:space="preserve">essential </w:t>
      </w:r>
      <w:r w:rsidRPr="00334D6F">
        <w:rPr>
          <w:rFonts w:ascii="Arial" w:hAnsi="Arial" w:cs="Arial"/>
          <w:sz w:val="24"/>
          <w:szCs w:val="24"/>
        </w:rPr>
        <w:t>the child’s setting have already put into place appropriate universal strategies and targeted interventions for the referral to be considered. See appendix 3-5 and the ‘How we work’ document.</w:t>
      </w:r>
    </w:p>
    <w:p w14:paraId="04CC8100" w14:textId="77777777" w:rsidR="009726A7" w:rsidRPr="00334D6F" w:rsidRDefault="009726A7" w:rsidP="009726A7">
      <w:pPr>
        <w:rPr>
          <w:rFonts w:ascii="Arial" w:hAnsi="Arial" w:cs="Arial"/>
          <w:b/>
          <w:bCs/>
          <w:sz w:val="24"/>
          <w:szCs w:val="24"/>
        </w:rPr>
      </w:pPr>
      <w:r w:rsidRPr="00334D6F">
        <w:rPr>
          <w:rFonts w:ascii="Arial" w:hAnsi="Arial" w:cs="Arial"/>
          <w:b/>
          <w:bCs/>
          <w:sz w:val="24"/>
          <w:szCs w:val="24"/>
        </w:rPr>
        <w:t>Where the child has English as an additional Language:</w:t>
      </w:r>
    </w:p>
    <w:tbl>
      <w:tblPr>
        <w:tblStyle w:val="TableGrid"/>
        <w:tblW w:w="9072" w:type="dxa"/>
        <w:tblInd w:w="-5" w:type="dxa"/>
        <w:tblLook w:val="04A0" w:firstRow="1" w:lastRow="0" w:firstColumn="1" w:lastColumn="0" w:noHBand="0" w:noVBand="1"/>
      </w:tblPr>
      <w:tblGrid>
        <w:gridCol w:w="3261"/>
        <w:gridCol w:w="5811"/>
      </w:tblGrid>
      <w:tr w:rsidR="009726A7" w:rsidRPr="00334D6F" w14:paraId="776F1F37" w14:textId="77777777" w:rsidTr="007E1D3F">
        <w:trPr>
          <w:trHeight w:val="1188"/>
        </w:trPr>
        <w:tc>
          <w:tcPr>
            <w:tcW w:w="3261" w:type="dxa"/>
            <w:vAlign w:val="center"/>
          </w:tcPr>
          <w:p w14:paraId="347D8CCE" w14:textId="77777777" w:rsidR="009726A7" w:rsidRPr="00334D6F" w:rsidRDefault="009726A7" w:rsidP="007E1D3F">
            <w:pPr>
              <w:rPr>
                <w:rFonts w:ascii="Arial" w:hAnsi="Arial" w:cs="Arial"/>
                <w:sz w:val="24"/>
                <w:szCs w:val="24"/>
              </w:rPr>
            </w:pPr>
            <w:r w:rsidRPr="00334D6F">
              <w:rPr>
                <w:rFonts w:ascii="Arial" w:hAnsi="Arial" w:cs="Arial"/>
                <w:sz w:val="24"/>
                <w:szCs w:val="24"/>
              </w:rPr>
              <w:t>How long has the child been exposed to English?</w:t>
            </w:r>
          </w:p>
        </w:tc>
        <w:tc>
          <w:tcPr>
            <w:tcW w:w="5811" w:type="dxa"/>
            <w:vAlign w:val="center"/>
          </w:tcPr>
          <w:p w14:paraId="4F8F9054" w14:textId="77777777" w:rsidR="009726A7" w:rsidRPr="00334D6F" w:rsidRDefault="009726A7" w:rsidP="007E1D3F">
            <w:pPr>
              <w:rPr>
                <w:rFonts w:ascii="Arial" w:hAnsi="Arial" w:cs="Arial"/>
                <w:sz w:val="24"/>
                <w:szCs w:val="24"/>
              </w:rPr>
            </w:pPr>
          </w:p>
          <w:p w14:paraId="51A0CA05" w14:textId="77777777" w:rsidR="009726A7" w:rsidRPr="00334D6F" w:rsidRDefault="009726A7" w:rsidP="007E1D3F">
            <w:pPr>
              <w:rPr>
                <w:rFonts w:ascii="Arial" w:hAnsi="Arial" w:cs="Arial"/>
                <w:sz w:val="24"/>
                <w:szCs w:val="24"/>
              </w:rPr>
            </w:pPr>
          </w:p>
          <w:p w14:paraId="2073040D" w14:textId="77777777" w:rsidR="009726A7" w:rsidRPr="00334D6F" w:rsidRDefault="009726A7" w:rsidP="007E1D3F">
            <w:pPr>
              <w:rPr>
                <w:rFonts w:ascii="Arial" w:hAnsi="Arial" w:cs="Arial"/>
                <w:sz w:val="24"/>
                <w:szCs w:val="24"/>
              </w:rPr>
            </w:pPr>
          </w:p>
        </w:tc>
      </w:tr>
      <w:tr w:rsidR="009726A7" w:rsidRPr="00334D6F" w14:paraId="2C74E70C" w14:textId="77777777" w:rsidTr="007E1D3F">
        <w:trPr>
          <w:trHeight w:val="2050"/>
        </w:trPr>
        <w:tc>
          <w:tcPr>
            <w:tcW w:w="3261" w:type="dxa"/>
            <w:vAlign w:val="center"/>
          </w:tcPr>
          <w:p w14:paraId="7D0D7F88" w14:textId="77777777" w:rsidR="009726A7" w:rsidRPr="00334D6F" w:rsidRDefault="009726A7" w:rsidP="007E1D3F">
            <w:pPr>
              <w:rPr>
                <w:rFonts w:ascii="Arial" w:hAnsi="Arial" w:cs="Arial"/>
                <w:sz w:val="24"/>
                <w:szCs w:val="24"/>
              </w:rPr>
            </w:pPr>
            <w:r w:rsidRPr="00334D6F">
              <w:rPr>
                <w:rFonts w:ascii="Arial" w:hAnsi="Arial" w:cs="Arial"/>
                <w:sz w:val="24"/>
                <w:szCs w:val="24"/>
              </w:rPr>
              <w:t>Are there concerns in the home language/s?</w:t>
            </w:r>
          </w:p>
          <w:p w14:paraId="50D57420" w14:textId="00279E02" w:rsidR="009726A7" w:rsidRPr="00334D6F" w:rsidRDefault="009726A7" w:rsidP="007E1D3F">
            <w:pPr>
              <w:rPr>
                <w:rFonts w:ascii="Arial" w:hAnsi="Arial" w:cs="Arial"/>
                <w:sz w:val="24"/>
                <w:szCs w:val="24"/>
              </w:rPr>
            </w:pPr>
            <w:r w:rsidRPr="00334D6F">
              <w:rPr>
                <w:rFonts w:ascii="Arial" w:hAnsi="Arial" w:cs="Arial"/>
                <w:sz w:val="24"/>
                <w:szCs w:val="24"/>
              </w:rPr>
              <w:t>Please give details.</w:t>
            </w:r>
          </w:p>
        </w:tc>
        <w:tc>
          <w:tcPr>
            <w:tcW w:w="5811" w:type="dxa"/>
            <w:vAlign w:val="center"/>
          </w:tcPr>
          <w:p w14:paraId="27D4DED2" w14:textId="77777777" w:rsidR="009726A7" w:rsidRPr="00334D6F" w:rsidRDefault="009726A7" w:rsidP="007E1D3F">
            <w:pPr>
              <w:rPr>
                <w:rFonts w:ascii="Arial" w:hAnsi="Arial" w:cs="Arial"/>
                <w:sz w:val="24"/>
                <w:szCs w:val="24"/>
              </w:rPr>
            </w:pPr>
          </w:p>
        </w:tc>
      </w:tr>
      <w:tr w:rsidR="009726A7" w:rsidRPr="00334D6F" w14:paraId="27C46CB7" w14:textId="77777777" w:rsidTr="009726A7">
        <w:trPr>
          <w:trHeight w:val="464"/>
        </w:trPr>
        <w:tc>
          <w:tcPr>
            <w:tcW w:w="9072" w:type="dxa"/>
            <w:gridSpan w:val="2"/>
            <w:shd w:val="clear" w:color="auto" w:fill="C5E0B3" w:themeFill="accent6" w:themeFillTint="66"/>
          </w:tcPr>
          <w:p w14:paraId="1BD07926" w14:textId="77777777" w:rsidR="009726A7" w:rsidRPr="00334D6F" w:rsidRDefault="009726A7" w:rsidP="00B873A8">
            <w:pPr>
              <w:spacing w:after="120"/>
              <w:rPr>
                <w:rFonts w:ascii="Arial" w:hAnsi="Arial" w:cs="Arial"/>
                <w:sz w:val="24"/>
                <w:szCs w:val="24"/>
              </w:rPr>
            </w:pPr>
            <w:r w:rsidRPr="00334D6F">
              <w:rPr>
                <w:rFonts w:ascii="Arial" w:hAnsi="Arial" w:cs="Arial"/>
                <w:b/>
                <w:bCs/>
                <w:sz w:val="24"/>
                <w:szCs w:val="24"/>
              </w:rPr>
              <w:t>Note:</w:t>
            </w:r>
            <w:r w:rsidRPr="00334D6F">
              <w:rPr>
                <w:rFonts w:ascii="Arial" w:hAnsi="Arial" w:cs="Arial"/>
                <w:sz w:val="24"/>
                <w:szCs w:val="24"/>
              </w:rPr>
              <w:t xml:space="preserve"> The speech and language therapy service </w:t>
            </w:r>
            <w:r w:rsidRPr="00334D6F">
              <w:rPr>
                <w:rFonts w:ascii="Arial" w:hAnsi="Arial" w:cs="Arial"/>
                <w:i/>
                <w:iCs/>
                <w:sz w:val="24"/>
                <w:szCs w:val="24"/>
              </w:rPr>
              <w:t>do not</w:t>
            </w:r>
            <w:r w:rsidRPr="00334D6F">
              <w:rPr>
                <w:rFonts w:ascii="Arial" w:hAnsi="Arial" w:cs="Arial"/>
                <w:sz w:val="24"/>
                <w:szCs w:val="24"/>
              </w:rPr>
              <w:t xml:space="preserve"> support children whose needs are </w:t>
            </w:r>
            <w:r w:rsidRPr="00334D6F">
              <w:rPr>
                <w:rFonts w:ascii="Arial" w:hAnsi="Arial" w:cs="Arial"/>
                <w:i/>
                <w:iCs/>
                <w:sz w:val="24"/>
                <w:szCs w:val="24"/>
              </w:rPr>
              <w:t>only</w:t>
            </w:r>
            <w:r w:rsidRPr="00334D6F">
              <w:rPr>
                <w:rFonts w:ascii="Arial" w:hAnsi="Arial" w:cs="Arial"/>
                <w:sz w:val="24"/>
                <w:szCs w:val="24"/>
              </w:rPr>
              <w:t xml:space="preserve"> associated with having English as an additional language.</w:t>
            </w:r>
          </w:p>
        </w:tc>
      </w:tr>
    </w:tbl>
    <w:p w14:paraId="358B6E04" w14:textId="77777777" w:rsidR="009726A7" w:rsidRPr="00334D6F" w:rsidRDefault="009726A7" w:rsidP="009726A7">
      <w:pPr>
        <w:pStyle w:val="NoSpacing"/>
        <w:rPr>
          <w:rFonts w:ascii="Arial" w:hAnsi="Arial" w:cs="Arial"/>
          <w:sz w:val="24"/>
          <w:szCs w:val="24"/>
        </w:rPr>
      </w:pPr>
    </w:p>
    <w:p w14:paraId="3FB46EFB" w14:textId="074DC0ED" w:rsidR="006F3E94" w:rsidRDefault="006F3E94" w:rsidP="000C0649">
      <w:pPr>
        <w:rPr>
          <w:rFonts w:ascii="Arial" w:eastAsia="Times New Roman" w:hAnsi="Arial" w:cs="Arial"/>
          <w:b/>
          <w:bCs/>
          <w:color w:val="000000"/>
          <w:sz w:val="24"/>
          <w:szCs w:val="24"/>
          <w:lang w:eastAsia="en-GB"/>
        </w:rPr>
      </w:pPr>
    </w:p>
    <w:p w14:paraId="65682524" w14:textId="77777777" w:rsidR="00F839A1" w:rsidRDefault="00F839A1" w:rsidP="000C0649">
      <w:pPr>
        <w:rPr>
          <w:rFonts w:ascii="Arial" w:eastAsia="Times New Roman" w:hAnsi="Arial" w:cs="Arial"/>
          <w:b/>
          <w:bCs/>
          <w:color w:val="000000"/>
          <w:sz w:val="24"/>
          <w:szCs w:val="24"/>
          <w:lang w:eastAsia="en-GB"/>
        </w:rPr>
      </w:pPr>
    </w:p>
    <w:p w14:paraId="45E2219E" w14:textId="37B0E734" w:rsidR="00F839A1" w:rsidRPr="007E1D3F" w:rsidRDefault="007E1D3F" w:rsidP="007E1D3F">
      <w:pPr>
        <w:pStyle w:val="Heading1"/>
      </w:pPr>
      <w:bookmarkStart w:id="14" w:name="_Toc180996728"/>
      <w:r w:rsidRPr="007E1D3F">
        <w:br/>
      </w:r>
      <w:r w:rsidR="00F839A1" w:rsidRPr="007E1D3F">
        <w:t xml:space="preserve">Appendix </w:t>
      </w:r>
      <w:r w:rsidR="00B873A8">
        <w:t>3</w:t>
      </w:r>
      <w:r w:rsidRPr="007E1D3F">
        <w:t>:</w:t>
      </w:r>
      <w:r w:rsidR="00F839A1" w:rsidRPr="007E1D3F">
        <w:t xml:space="preserve"> </w:t>
      </w:r>
      <w:r w:rsidR="009726A7" w:rsidRPr="007E1D3F">
        <w:t>Understanding Language</w:t>
      </w:r>
      <w:bookmarkEnd w:id="14"/>
      <w:r w:rsidR="00F839A1" w:rsidRPr="007E1D3F">
        <w:t xml:space="preserve"> </w:t>
      </w:r>
    </w:p>
    <w:tbl>
      <w:tblPr>
        <w:tblStyle w:val="TableGrid"/>
        <w:tblW w:w="0" w:type="auto"/>
        <w:tblLook w:val="04A0" w:firstRow="1" w:lastRow="0" w:firstColumn="1" w:lastColumn="0" w:noHBand="0" w:noVBand="1"/>
      </w:tblPr>
      <w:tblGrid>
        <w:gridCol w:w="9016"/>
      </w:tblGrid>
      <w:tr w:rsidR="009726A7" w:rsidRPr="00334D6F" w14:paraId="250EFEAB" w14:textId="77777777" w:rsidTr="009726A7">
        <w:tc>
          <w:tcPr>
            <w:tcW w:w="9016" w:type="dxa"/>
            <w:shd w:val="clear" w:color="auto" w:fill="E2EFD9" w:themeFill="accent6" w:themeFillTint="33"/>
          </w:tcPr>
          <w:p w14:paraId="60A2ED9D"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65827D18" w14:textId="77777777" w:rsidR="009726A7" w:rsidRPr="00334D6F" w:rsidRDefault="00B04D32" w:rsidP="00B22CD3">
            <w:pPr>
              <w:pStyle w:val="ListParagraph"/>
              <w:numPr>
                <w:ilvl w:val="0"/>
                <w:numId w:val="14"/>
              </w:numPr>
              <w:rPr>
                <w:rFonts w:ascii="Arial" w:eastAsia="Times New Roman" w:hAnsi="Arial" w:cs="Arial"/>
                <w:sz w:val="24"/>
                <w:szCs w:val="24"/>
              </w:rPr>
            </w:pPr>
            <w:hyperlink r:id="rId21" w:history="1">
              <w:r w:rsidR="009726A7" w:rsidRPr="00334D6F">
                <w:rPr>
                  <w:rStyle w:val="cf01"/>
                  <w:rFonts w:ascii="Arial" w:hAnsi="Arial" w:cs="Arial"/>
                  <w:color w:val="0000FF"/>
                  <w:sz w:val="24"/>
                  <w:szCs w:val="24"/>
                  <w:u w:val="single"/>
                </w:rPr>
                <w:t>How-to-support-your-child-to-understand-language</w:t>
              </w:r>
            </w:hyperlink>
          </w:p>
          <w:p w14:paraId="5A05F27C" w14:textId="77777777" w:rsidR="009726A7" w:rsidRPr="00334D6F" w:rsidRDefault="00B04D32" w:rsidP="00B22CD3">
            <w:pPr>
              <w:pStyle w:val="ListParagraph"/>
              <w:numPr>
                <w:ilvl w:val="0"/>
                <w:numId w:val="14"/>
              </w:numPr>
              <w:rPr>
                <w:rFonts w:ascii="Arial" w:eastAsia="Times New Roman" w:hAnsi="Arial" w:cs="Arial"/>
                <w:sz w:val="24"/>
                <w:szCs w:val="24"/>
              </w:rPr>
            </w:pPr>
            <w:hyperlink r:id="rId22" w:history="1">
              <w:r w:rsidR="009726A7" w:rsidRPr="00334D6F">
                <w:rPr>
                  <w:rStyle w:val="Hyperlink"/>
                  <w:rFonts w:ascii="Arial" w:eastAsia="Times New Roman" w:hAnsi="Arial" w:cs="Arial"/>
                  <w:sz w:val="24"/>
                  <w:szCs w:val="24"/>
                </w:rPr>
                <w:t>Supporting Listening and Attention</w:t>
              </w:r>
            </w:hyperlink>
          </w:p>
          <w:p w14:paraId="3134670C" w14:textId="77777777" w:rsidR="009726A7" w:rsidRPr="00334D6F" w:rsidRDefault="009726A7" w:rsidP="0043326B">
            <w:pPr>
              <w:pStyle w:val="ListParagraph"/>
              <w:rPr>
                <w:rFonts w:ascii="Arial" w:eastAsia="Times New Roman" w:hAnsi="Arial" w:cs="Arial"/>
                <w:b/>
                <w:bCs/>
                <w:sz w:val="24"/>
                <w:szCs w:val="24"/>
              </w:rPr>
            </w:pPr>
          </w:p>
          <w:p w14:paraId="426215B2"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47E71B71"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Access information using visuals to support understanding from </w:t>
            </w:r>
            <w:hyperlink r:id="rId23" w:history="1">
              <w:r w:rsidRPr="00334D6F">
                <w:rPr>
                  <w:rStyle w:val="Hyperlink"/>
                  <w:rFonts w:ascii="Arial" w:hAnsi="Arial" w:cs="Arial"/>
                  <w:sz w:val="24"/>
                  <w:szCs w:val="24"/>
                </w:rPr>
                <w:t>Home - Leicestershire Partnership NHS Trust (leicspart.nhs.uk)</w:t>
              </w:r>
            </w:hyperlink>
          </w:p>
          <w:p w14:paraId="0814865C" w14:textId="77777777" w:rsidR="009726A7" w:rsidRPr="00334D6F" w:rsidRDefault="009726A7" w:rsidP="0043326B">
            <w:pPr>
              <w:pStyle w:val="NoSpacing"/>
              <w:ind w:left="720"/>
              <w:rPr>
                <w:rFonts w:ascii="Arial" w:hAnsi="Arial" w:cs="Arial"/>
                <w:sz w:val="24"/>
                <w:szCs w:val="24"/>
              </w:rPr>
            </w:pPr>
            <w:r w:rsidRPr="00334D6F">
              <w:rPr>
                <w:rFonts w:ascii="Arial" w:hAnsi="Arial" w:cs="Arial"/>
                <w:sz w:val="24"/>
                <w:szCs w:val="24"/>
              </w:rPr>
              <w:t>- Click ‘help support and resources’</w:t>
            </w:r>
          </w:p>
          <w:p w14:paraId="167335C4" w14:textId="77777777" w:rsidR="009726A7" w:rsidRPr="00334D6F" w:rsidRDefault="009726A7" w:rsidP="0043326B">
            <w:pPr>
              <w:pStyle w:val="NoSpacing"/>
              <w:ind w:left="720"/>
              <w:rPr>
                <w:rFonts w:ascii="Arial" w:hAnsi="Arial" w:cs="Arial"/>
                <w:sz w:val="24"/>
                <w:szCs w:val="24"/>
              </w:rPr>
            </w:pPr>
            <w:r w:rsidRPr="00334D6F">
              <w:rPr>
                <w:rFonts w:ascii="Arial" w:hAnsi="Arial" w:cs="Arial"/>
                <w:sz w:val="24"/>
                <w:szCs w:val="24"/>
              </w:rPr>
              <w:t xml:space="preserve">- Click ‘visual supports’ </w:t>
            </w:r>
          </w:p>
          <w:p w14:paraId="5CE25879" w14:textId="77777777" w:rsidR="009726A7" w:rsidRPr="00334D6F" w:rsidRDefault="00B04D32" w:rsidP="00B22CD3">
            <w:pPr>
              <w:pStyle w:val="NoSpacing"/>
              <w:numPr>
                <w:ilvl w:val="0"/>
                <w:numId w:val="14"/>
              </w:numPr>
              <w:rPr>
                <w:rFonts w:ascii="Arial" w:hAnsi="Arial" w:cs="Arial"/>
                <w:sz w:val="24"/>
                <w:szCs w:val="24"/>
              </w:rPr>
            </w:pPr>
            <w:hyperlink r:id="rId24" w:history="1">
              <w:r w:rsidR="009726A7" w:rsidRPr="00334D6F">
                <w:rPr>
                  <w:rStyle w:val="Hyperlink"/>
                  <w:rFonts w:ascii="Arial" w:hAnsi="Arial" w:cs="Arial"/>
                  <w:sz w:val="24"/>
                  <w:szCs w:val="24"/>
                </w:rPr>
                <w:t>Video example of using communication boards</w:t>
              </w:r>
            </w:hyperlink>
          </w:p>
          <w:p w14:paraId="7269039A" w14:textId="77777777" w:rsidR="009726A7" w:rsidRPr="00334D6F" w:rsidRDefault="00B04D32" w:rsidP="00B22CD3">
            <w:pPr>
              <w:pStyle w:val="NoSpacing"/>
              <w:numPr>
                <w:ilvl w:val="0"/>
                <w:numId w:val="14"/>
              </w:numPr>
              <w:rPr>
                <w:rFonts w:ascii="Arial" w:hAnsi="Arial" w:cs="Arial"/>
                <w:sz w:val="24"/>
                <w:szCs w:val="24"/>
              </w:rPr>
            </w:pPr>
            <w:hyperlink r:id="rId25" w:tgtFrame="_blank" w:tooltip="https://www.healthforkids.co.uk/grownups/health-issues/how-use-choice-boards-support-speech-language-development/" w:history="1">
              <w:r w:rsidR="009726A7" w:rsidRPr="00334D6F">
                <w:rPr>
                  <w:rStyle w:val="Hyperlink"/>
                  <w:rFonts w:ascii="Arial" w:hAnsi="Arial" w:cs="Arial"/>
                  <w:sz w:val="24"/>
                  <w:szCs w:val="24"/>
                </w:rPr>
                <w:t>Video example of using choice boards</w:t>
              </w:r>
            </w:hyperlink>
            <w:r w:rsidR="009726A7" w:rsidRPr="00334D6F">
              <w:rPr>
                <w:rFonts w:ascii="Arial" w:hAnsi="Arial" w:cs="Arial"/>
                <w:sz w:val="24"/>
                <w:szCs w:val="24"/>
              </w:rPr>
              <w:t xml:space="preserve"> </w:t>
            </w:r>
          </w:p>
          <w:p w14:paraId="41BC2F7E" w14:textId="77777777" w:rsidR="009726A7" w:rsidRPr="00334D6F" w:rsidRDefault="00B04D32" w:rsidP="00B22CD3">
            <w:pPr>
              <w:pStyle w:val="NoSpacing"/>
              <w:numPr>
                <w:ilvl w:val="0"/>
                <w:numId w:val="14"/>
              </w:numPr>
              <w:rPr>
                <w:rFonts w:ascii="Arial" w:hAnsi="Arial" w:cs="Arial"/>
                <w:sz w:val="24"/>
                <w:szCs w:val="24"/>
              </w:rPr>
            </w:pPr>
            <w:hyperlink r:id="rId26" w:history="1">
              <w:r w:rsidR="009726A7" w:rsidRPr="00334D6F">
                <w:rPr>
                  <w:rStyle w:val="cf01"/>
                  <w:rFonts w:ascii="Arial" w:hAnsi="Arial" w:cs="Arial"/>
                  <w:color w:val="0000FF"/>
                  <w:sz w:val="24"/>
                  <w:szCs w:val="24"/>
                  <w:u w:val="single"/>
                </w:rPr>
                <w:t>Use-signing-to-support-communication</w:t>
              </w:r>
            </w:hyperlink>
          </w:p>
          <w:p w14:paraId="6B76DB0C"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The “Talk Boost” programme </w:t>
            </w:r>
            <w:hyperlink r:id="rId27" w:history="1">
              <w:r w:rsidRPr="00334D6F">
                <w:rPr>
                  <w:rStyle w:val="Hyperlink"/>
                  <w:rFonts w:ascii="Arial" w:hAnsi="Arial" w:cs="Arial"/>
                  <w:sz w:val="24"/>
                  <w:szCs w:val="24"/>
                </w:rPr>
                <w:t>talk-boost</w:t>
              </w:r>
            </w:hyperlink>
          </w:p>
          <w:p w14:paraId="49BE593D"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The Nuffield Early Language Intervention </w:t>
            </w:r>
            <w:hyperlink r:id="rId28" w:history="1">
              <w:r w:rsidRPr="00334D6F">
                <w:rPr>
                  <w:rStyle w:val="Hyperlink"/>
                  <w:rFonts w:ascii="Arial" w:hAnsi="Arial" w:cs="Arial"/>
                  <w:sz w:val="24"/>
                  <w:szCs w:val="24"/>
                </w:rPr>
                <w:t>N</w:t>
              </w:r>
              <w:r w:rsidRPr="00334D6F">
                <w:rPr>
                  <w:rStyle w:val="Hyperlink"/>
                  <w:rFonts w:ascii="Arial" w:hAnsi="Arial" w:cs="Arial"/>
                </w:rPr>
                <w:t>ELI</w:t>
              </w:r>
            </w:hyperlink>
          </w:p>
          <w:p w14:paraId="267258FF"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 Recommended resource: </w:t>
            </w:r>
            <w:proofErr w:type="spellStart"/>
            <w:r w:rsidRPr="00334D6F">
              <w:rPr>
                <w:rFonts w:ascii="Arial" w:hAnsi="Arial" w:cs="Arial"/>
                <w:sz w:val="24"/>
                <w:szCs w:val="24"/>
              </w:rPr>
              <w:t>Wellcomm</w:t>
            </w:r>
            <w:proofErr w:type="spellEnd"/>
            <w:r w:rsidRPr="00334D6F">
              <w:rPr>
                <w:rFonts w:ascii="Arial" w:hAnsi="Arial" w:cs="Arial"/>
                <w:sz w:val="24"/>
                <w:szCs w:val="24"/>
              </w:rPr>
              <w:t xml:space="preserve"> primary-aged toolkit. </w:t>
            </w:r>
          </w:p>
          <w:p w14:paraId="0BCCEE54" w14:textId="77777777" w:rsidR="009726A7" w:rsidRPr="00334D6F" w:rsidRDefault="009726A7" w:rsidP="0043326B">
            <w:pPr>
              <w:pStyle w:val="NoSpacing"/>
              <w:ind w:left="720"/>
              <w:rPr>
                <w:rFonts w:ascii="Arial" w:hAnsi="Arial" w:cs="Arial"/>
                <w:b/>
                <w:bCs/>
                <w:sz w:val="24"/>
                <w:szCs w:val="24"/>
              </w:rPr>
            </w:pPr>
          </w:p>
          <w:p w14:paraId="4FDFCF20"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More Information:</w:t>
            </w:r>
          </w:p>
          <w:p w14:paraId="5819EAD2" w14:textId="77777777" w:rsidR="009726A7" w:rsidRPr="00334D6F" w:rsidRDefault="009726A7" w:rsidP="00B22CD3">
            <w:pPr>
              <w:pStyle w:val="NoSpacing"/>
              <w:numPr>
                <w:ilvl w:val="0"/>
                <w:numId w:val="14"/>
              </w:numPr>
              <w:rPr>
                <w:rFonts w:ascii="Arial" w:hAnsi="Arial" w:cs="Arial"/>
                <w:b/>
                <w:bCs/>
                <w:sz w:val="24"/>
                <w:szCs w:val="24"/>
              </w:rPr>
            </w:pPr>
            <w:r w:rsidRPr="00334D6F">
              <w:rPr>
                <w:rFonts w:ascii="Arial" w:hAnsi="Arial" w:cs="Arial"/>
                <w:sz w:val="24"/>
                <w:szCs w:val="24"/>
              </w:rPr>
              <w:t>Best Endeavours, reasonable adjustments</w:t>
            </w:r>
          </w:p>
          <w:p w14:paraId="75525F37" w14:textId="77777777" w:rsidR="009726A7" w:rsidRPr="00334D6F" w:rsidRDefault="009726A7" w:rsidP="0043326B">
            <w:pPr>
              <w:pStyle w:val="ListParagraph"/>
              <w:ind w:left="757"/>
              <w:rPr>
                <w:rStyle w:val="Hyperlink"/>
                <w:rFonts w:ascii="Arial" w:hAnsi="Arial" w:cs="Arial"/>
                <w:sz w:val="24"/>
                <w:szCs w:val="24"/>
              </w:rPr>
            </w:pPr>
            <w:r w:rsidRPr="00334D6F">
              <w:rPr>
                <w:rFonts w:ascii="Arial" w:eastAsia="Times New Roman" w:hAnsi="Arial" w:cs="Arial"/>
                <w:b/>
                <w:bCs/>
                <w:sz w:val="24"/>
                <w:szCs w:val="24"/>
              </w:rPr>
              <w:t>Leicester City</w:t>
            </w:r>
            <w:r w:rsidRPr="00334D6F">
              <w:rPr>
                <w:rFonts w:ascii="Arial" w:hAnsi="Arial" w:cs="Arial"/>
                <w:sz w:val="24"/>
                <w:szCs w:val="24"/>
              </w:rPr>
              <w:t xml:space="preserve">: BERA framework – </w:t>
            </w:r>
            <w:hyperlink r:id="rId29" w:history="1">
              <w:r w:rsidRPr="00334D6F">
                <w:rPr>
                  <w:rStyle w:val="Hyperlink"/>
                  <w:rFonts w:ascii="Arial" w:eastAsia="Times New Roman" w:hAnsi="Arial" w:cs="Arial"/>
                  <w:sz w:val="24"/>
                  <w:szCs w:val="24"/>
                </w:rPr>
                <w:t>inclusive-provision-in-early-years</w:t>
              </w:r>
            </w:hyperlink>
          </w:p>
          <w:p w14:paraId="741BB484" w14:textId="77777777" w:rsidR="009726A7" w:rsidRPr="00334D6F" w:rsidRDefault="009726A7" w:rsidP="0043326B">
            <w:pPr>
              <w:pStyle w:val="ListParagraph"/>
              <w:ind w:left="757"/>
              <w:rPr>
                <w:rStyle w:val="Hyperlink"/>
                <w:rFonts w:ascii="Arial" w:hAnsi="Arial" w:cs="Arial"/>
                <w:sz w:val="24"/>
                <w:szCs w:val="24"/>
              </w:rPr>
            </w:pPr>
            <w:r w:rsidRPr="00334D6F">
              <w:rPr>
                <w:rFonts w:ascii="Arial" w:hAnsi="Arial" w:cs="Arial"/>
                <w:b/>
                <w:bCs/>
                <w:sz w:val="24"/>
                <w:szCs w:val="24"/>
              </w:rPr>
              <w:t>Leicestershire</w:t>
            </w:r>
            <w:r w:rsidRPr="00334D6F">
              <w:rPr>
                <w:rStyle w:val="Hyperlink"/>
                <w:rFonts w:ascii="Arial" w:hAnsi="Arial" w:cs="Arial"/>
                <w:sz w:val="24"/>
                <w:szCs w:val="24"/>
              </w:rPr>
              <w:t xml:space="preserve">: SEND handbook – </w:t>
            </w:r>
            <w:hyperlink r:id="rId30" w:history="1">
              <w:r w:rsidRPr="00334D6F">
                <w:rPr>
                  <w:rStyle w:val="Hyperlink"/>
                  <w:rFonts w:ascii="Arial" w:hAnsi="Arial" w:cs="Arial"/>
                  <w:sz w:val="24"/>
                  <w:szCs w:val="24"/>
                </w:rPr>
                <w:t>SEN-Support-handbook.pdf</w:t>
              </w:r>
            </w:hyperlink>
          </w:p>
          <w:p w14:paraId="65E92FC0" w14:textId="77777777" w:rsidR="009726A7" w:rsidRPr="00334D6F" w:rsidRDefault="009726A7" w:rsidP="0043326B">
            <w:pPr>
              <w:pStyle w:val="ListParagraph"/>
              <w:ind w:left="757"/>
              <w:rPr>
                <w:rStyle w:val="Hyperlink"/>
                <w:rFonts w:ascii="Arial" w:hAnsi="Arial" w:cs="Arial"/>
                <w:sz w:val="24"/>
                <w:szCs w:val="24"/>
              </w:rPr>
            </w:pPr>
            <w:r w:rsidRPr="00334D6F">
              <w:rPr>
                <w:rFonts w:ascii="Arial" w:hAnsi="Arial" w:cs="Arial"/>
                <w:b/>
                <w:bCs/>
                <w:sz w:val="24"/>
                <w:szCs w:val="24"/>
              </w:rPr>
              <w:t>Leicestershire</w:t>
            </w:r>
            <w:r w:rsidRPr="00334D6F">
              <w:rPr>
                <w:rStyle w:val="Hyperlink"/>
                <w:rFonts w:ascii="Arial" w:hAnsi="Arial" w:cs="Arial"/>
                <w:sz w:val="24"/>
                <w:szCs w:val="24"/>
              </w:rPr>
              <w:t xml:space="preserve">: Professionals Information – </w:t>
            </w:r>
            <w:hyperlink r:id="rId31" w:history="1">
              <w:r w:rsidRPr="00334D6F">
                <w:rPr>
                  <w:rStyle w:val="Hyperlink"/>
                  <w:rFonts w:ascii="Arial" w:hAnsi="Arial" w:cs="Arial"/>
                  <w:sz w:val="24"/>
                  <w:szCs w:val="24"/>
                </w:rPr>
                <w:t>send-support-in-schools</w:t>
              </w:r>
            </w:hyperlink>
          </w:p>
          <w:p w14:paraId="3DD9C612" w14:textId="77777777" w:rsidR="009726A7" w:rsidRPr="00334D6F" w:rsidRDefault="009726A7" w:rsidP="00B22CD3">
            <w:pPr>
              <w:pStyle w:val="NoSpacing"/>
              <w:numPr>
                <w:ilvl w:val="0"/>
                <w:numId w:val="14"/>
              </w:numPr>
              <w:rPr>
                <w:rStyle w:val="Hyperlink"/>
                <w:rFonts w:ascii="Arial" w:hAnsi="Arial" w:cs="Arial"/>
                <w:b/>
                <w:bCs/>
                <w:sz w:val="24"/>
                <w:szCs w:val="24"/>
              </w:rPr>
            </w:pPr>
            <w:r w:rsidRPr="00334D6F">
              <w:rPr>
                <w:rFonts w:ascii="Arial" w:hAnsi="Arial" w:cs="Arial"/>
                <w:sz w:val="24"/>
                <w:szCs w:val="24"/>
              </w:rPr>
              <w:t xml:space="preserve">Speech and Language UK – </w:t>
            </w:r>
            <w:hyperlink r:id="rId32" w:history="1">
              <w:r w:rsidRPr="00334D6F">
                <w:rPr>
                  <w:rStyle w:val="Hyperlink"/>
                  <w:rFonts w:ascii="Arial" w:eastAsia="Times New Roman" w:hAnsi="Arial" w:cs="Arial"/>
                  <w:sz w:val="24"/>
                  <w:szCs w:val="24"/>
                </w:rPr>
                <w:t>https://speechandlanguage.org.uk/</w:t>
              </w:r>
            </w:hyperlink>
          </w:p>
          <w:p w14:paraId="66907AE7"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Information about Development Language Disorder: </w:t>
            </w:r>
            <w:hyperlink r:id="rId33" w:history="1">
              <w:r w:rsidRPr="00334D6F">
                <w:rPr>
                  <w:rStyle w:val="Hyperlink"/>
                  <w:rFonts w:ascii="Arial" w:hAnsi="Arial" w:cs="Arial"/>
                  <w:sz w:val="24"/>
                  <w:szCs w:val="24"/>
                </w:rPr>
                <w:t xml:space="preserve"> (DLD) educational support </w:t>
              </w:r>
            </w:hyperlink>
          </w:p>
          <w:p w14:paraId="4FC7CC01" w14:textId="77777777" w:rsidR="009726A7" w:rsidRPr="00334D6F" w:rsidRDefault="009726A7" w:rsidP="00B22CD3">
            <w:pPr>
              <w:pStyle w:val="NoSpacing"/>
              <w:numPr>
                <w:ilvl w:val="0"/>
                <w:numId w:val="14"/>
              </w:numPr>
              <w:rPr>
                <w:rStyle w:val="Hyperlink"/>
                <w:rFonts w:ascii="Arial" w:hAnsi="Arial" w:cs="Arial"/>
                <w:b/>
                <w:bCs/>
                <w:color w:val="125285"/>
                <w:sz w:val="24"/>
                <w:szCs w:val="24"/>
                <w:shd w:val="clear" w:color="auto" w:fill="EFEFEF"/>
              </w:rPr>
            </w:pPr>
            <w:r w:rsidRPr="00334D6F">
              <w:rPr>
                <w:rFonts w:ascii="Arial" w:hAnsi="Arial" w:cs="Arial"/>
                <w:sz w:val="24"/>
                <w:szCs w:val="24"/>
              </w:rPr>
              <w:t xml:space="preserve">Support with understanding of different question types from less to more abstract: </w:t>
            </w:r>
            <w:hyperlink r:id="rId34" w:history="1">
              <w:r w:rsidRPr="00334D6F">
                <w:rPr>
                  <w:rStyle w:val="Hyperlink"/>
                  <w:rFonts w:ascii="Arial" w:hAnsi="Arial" w:cs="Arial"/>
                  <w:sz w:val="24"/>
                  <w:szCs w:val="24"/>
                </w:rPr>
                <w:t>Understanding-Questions-2.pdf (leicspart.nhs.uk)</w:t>
              </w:r>
            </w:hyperlink>
          </w:p>
          <w:p w14:paraId="3EEA2545"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Recommended Resource: ‘Language for Thinking, a structured approach for young children’- Stephen Parsons &amp; Anna </w:t>
            </w:r>
            <w:proofErr w:type="spellStart"/>
            <w:r w:rsidRPr="00334D6F">
              <w:rPr>
                <w:rFonts w:ascii="Arial" w:hAnsi="Arial" w:cs="Arial"/>
                <w:sz w:val="24"/>
                <w:szCs w:val="24"/>
              </w:rPr>
              <w:t>Branagan</w:t>
            </w:r>
            <w:proofErr w:type="spellEnd"/>
            <w:r w:rsidRPr="00334D6F">
              <w:rPr>
                <w:rFonts w:ascii="Arial" w:hAnsi="Arial" w:cs="Arial"/>
                <w:sz w:val="24"/>
                <w:szCs w:val="24"/>
              </w:rPr>
              <w:t xml:space="preserve"> (Consider </w:t>
            </w:r>
            <w:proofErr w:type="gramStart"/>
            <w:r w:rsidRPr="00334D6F">
              <w:rPr>
                <w:rFonts w:ascii="Arial" w:hAnsi="Arial" w:cs="Arial"/>
                <w:sz w:val="24"/>
                <w:szCs w:val="24"/>
              </w:rPr>
              <w:t>buying online,</w:t>
            </w:r>
            <w:proofErr w:type="gramEnd"/>
            <w:r w:rsidRPr="00334D6F">
              <w:rPr>
                <w:rFonts w:ascii="Arial" w:hAnsi="Arial" w:cs="Arial"/>
                <w:sz w:val="24"/>
                <w:szCs w:val="24"/>
              </w:rPr>
              <w:t xml:space="preserve"> from a bookshop or borrowing from a library).</w:t>
            </w:r>
          </w:p>
          <w:p w14:paraId="37A498EA" w14:textId="77777777" w:rsidR="009726A7" w:rsidRPr="00334D6F" w:rsidRDefault="009726A7" w:rsidP="0043326B">
            <w:pPr>
              <w:pStyle w:val="NoSpacing"/>
              <w:rPr>
                <w:rFonts w:ascii="Arial" w:hAnsi="Arial" w:cs="Arial"/>
                <w:b/>
                <w:bCs/>
                <w:color w:val="125285"/>
                <w:sz w:val="24"/>
                <w:szCs w:val="24"/>
                <w:u w:val="single"/>
                <w:shd w:val="clear" w:color="auto" w:fill="EFEFEF"/>
              </w:rPr>
            </w:pPr>
          </w:p>
          <w:p w14:paraId="408B2279"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Training to Access:</w:t>
            </w:r>
          </w:p>
          <w:p w14:paraId="34B65127" w14:textId="18A29401"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Fun</w:t>
            </w:r>
            <w:r w:rsidR="00B873A8">
              <w:rPr>
                <w:rFonts w:ascii="Arial" w:hAnsi="Arial" w:cs="Arial"/>
                <w:sz w:val="24"/>
                <w:szCs w:val="24"/>
              </w:rPr>
              <w:t xml:space="preserve"> </w:t>
            </w:r>
            <w:r w:rsidRPr="00334D6F">
              <w:rPr>
                <w:rFonts w:ascii="Arial" w:hAnsi="Arial" w:cs="Arial"/>
                <w:sz w:val="24"/>
                <w:szCs w:val="24"/>
              </w:rPr>
              <w:t xml:space="preserve">time, bags are available to buy online or from the Early Years Support Team email – </w:t>
            </w:r>
            <w:hyperlink r:id="rId35" w:history="1">
              <w:r w:rsidRPr="00334D6F">
                <w:rPr>
                  <w:rStyle w:val="Hyperlink"/>
                  <w:rFonts w:ascii="Arial" w:hAnsi="Arial" w:cs="Arial"/>
                  <w:sz w:val="24"/>
                  <w:szCs w:val="24"/>
                </w:rPr>
                <w:t>early.years.sen@leicester.gov.uk</w:t>
              </w:r>
            </w:hyperlink>
            <w:r w:rsidRPr="00334D6F">
              <w:rPr>
                <w:rFonts w:ascii="Arial" w:hAnsi="Arial" w:cs="Arial"/>
                <w:sz w:val="24"/>
                <w:szCs w:val="24"/>
              </w:rPr>
              <w:t xml:space="preserve"> </w:t>
            </w:r>
          </w:p>
          <w:p w14:paraId="51540CCC"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LEICESTER: Contact the Learning, </w:t>
            </w:r>
            <w:proofErr w:type="gramStart"/>
            <w:r w:rsidRPr="00334D6F">
              <w:rPr>
                <w:rFonts w:ascii="Arial" w:hAnsi="Arial" w:cs="Arial"/>
                <w:sz w:val="24"/>
                <w:szCs w:val="24"/>
              </w:rPr>
              <w:t>communication</w:t>
            </w:r>
            <w:proofErr w:type="gramEnd"/>
            <w:r w:rsidRPr="00334D6F">
              <w:rPr>
                <w:rFonts w:ascii="Arial" w:hAnsi="Arial" w:cs="Arial"/>
                <w:sz w:val="24"/>
                <w:szCs w:val="24"/>
              </w:rPr>
              <w:t xml:space="preserve"> and interaction team (SEND support service) Telephone 0116 454 4650 to enquire about relevant training</w:t>
            </w:r>
          </w:p>
          <w:p w14:paraId="207BE0D4"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LEICESTERSHIRE: COUNTY: Contact </w:t>
            </w:r>
            <w:hyperlink r:id="rId36" w:history="1">
              <w:r w:rsidRPr="00334D6F">
                <w:rPr>
                  <w:rStyle w:val="Hyperlink"/>
                  <w:rFonts w:ascii="Arial" w:hAnsi="Arial" w:cs="Arial"/>
                  <w:sz w:val="24"/>
                  <w:szCs w:val="24"/>
                </w:rPr>
                <w:t>childcare@leics.gov.uk</w:t>
              </w:r>
            </w:hyperlink>
            <w:r w:rsidRPr="00334D6F">
              <w:rPr>
                <w:rFonts w:ascii="Arial" w:hAnsi="Arial" w:cs="Arial"/>
                <w:sz w:val="24"/>
                <w:szCs w:val="24"/>
              </w:rPr>
              <w:t xml:space="preserve">, Telephone 0116 </w:t>
            </w:r>
            <w:proofErr w:type="gramStart"/>
            <w:r w:rsidRPr="00334D6F">
              <w:rPr>
                <w:rFonts w:ascii="Arial" w:hAnsi="Arial" w:cs="Arial"/>
                <w:sz w:val="24"/>
                <w:szCs w:val="24"/>
              </w:rPr>
              <w:t>3057136  to</w:t>
            </w:r>
            <w:proofErr w:type="gramEnd"/>
            <w:r w:rsidRPr="00334D6F">
              <w:rPr>
                <w:rFonts w:ascii="Arial" w:hAnsi="Arial" w:cs="Arial"/>
                <w:sz w:val="24"/>
                <w:szCs w:val="24"/>
              </w:rPr>
              <w:t xml:space="preserve"> enquire about relevant training</w:t>
            </w:r>
          </w:p>
          <w:p w14:paraId="2A41455E" w14:textId="1F611D00" w:rsidR="009726A7" w:rsidRPr="00207071" w:rsidRDefault="009726A7" w:rsidP="0043326B">
            <w:pPr>
              <w:pStyle w:val="NoSpacing"/>
              <w:numPr>
                <w:ilvl w:val="0"/>
                <w:numId w:val="14"/>
              </w:numPr>
              <w:rPr>
                <w:rFonts w:ascii="Arial" w:hAnsi="Arial" w:cs="Arial"/>
                <w:sz w:val="24"/>
                <w:szCs w:val="24"/>
              </w:rPr>
            </w:pPr>
            <w:r w:rsidRPr="00334D6F">
              <w:rPr>
                <w:rFonts w:ascii="Arial" w:hAnsi="Arial" w:cs="Arial"/>
                <w:sz w:val="24"/>
                <w:szCs w:val="24"/>
              </w:rPr>
              <w:t xml:space="preserve">RUTLAND: Email: </w:t>
            </w:r>
            <w:hyperlink r:id="rId37" w:history="1">
              <w:r w:rsidRPr="00334D6F">
                <w:rPr>
                  <w:rStyle w:val="Hyperlink"/>
                  <w:rFonts w:ascii="Arial" w:hAnsi="Arial" w:cs="Arial"/>
                  <w:sz w:val="24"/>
                  <w:szCs w:val="24"/>
                </w:rPr>
                <w:t>send@rutland.gov.uk</w:t>
              </w:r>
            </w:hyperlink>
            <w:r w:rsidRPr="00334D6F">
              <w:rPr>
                <w:rFonts w:ascii="Arial" w:hAnsi="Arial" w:cs="Arial"/>
                <w:sz w:val="24"/>
                <w:szCs w:val="24"/>
              </w:rPr>
              <w:t xml:space="preserve"> or</w:t>
            </w:r>
            <w:r w:rsidRPr="00334D6F">
              <w:rPr>
                <w:rFonts w:ascii="Arial" w:hAnsi="Arial" w:cs="Arial"/>
                <w:b/>
                <w:bCs/>
                <w:sz w:val="24"/>
                <w:szCs w:val="24"/>
              </w:rPr>
              <w:t xml:space="preserve"> </w:t>
            </w:r>
            <w:r w:rsidRPr="00334D6F">
              <w:rPr>
                <w:rFonts w:ascii="Arial" w:hAnsi="Arial" w:cs="Arial"/>
                <w:sz w:val="24"/>
                <w:szCs w:val="24"/>
              </w:rPr>
              <w:t xml:space="preserve">Telephone </w:t>
            </w:r>
            <w:r w:rsidRPr="00334D6F">
              <w:rPr>
                <w:rStyle w:val="ui-provider"/>
                <w:rFonts w:ascii="Arial" w:hAnsi="Arial" w:cs="Arial"/>
                <w:sz w:val="24"/>
                <w:szCs w:val="24"/>
              </w:rPr>
              <w:t>01572758280</w:t>
            </w:r>
            <w:r w:rsidRPr="00334D6F">
              <w:rPr>
                <w:rFonts w:ascii="Arial" w:hAnsi="Arial" w:cs="Arial"/>
                <w:sz w:val="24"/>
                <w:szCs w:val="24"/>
              </w:rPr>
              <w:t xml:space="preserve"> to enquire about relevant training</w:t>
            </w:r>
          </w:p>
        </w:tc>
      </w:tr>
    </w:tbl>
    <w:p w14:paraId="4B4C9F97" w14:textId="77777777" w:rsidR="009726A7" w:rsidRPr="00207071" w:rsidRDefault="009726A7" w:rsidP="009726A7">
      <w:pPr>
        <w:pStyle w:val="NoSpacing"/>
        <w:rPr>
          <w:rFonts w:ascii="Arial" w:hAnsi="Arial" w:cs="Arial"/>
          <w:b/>
          <w:bCs/>
          <w:sz w:val="24"/>
          <w:szCs w:val="24"/>
        </w:rPr>
      </w:pPr>
      <w:r w:rsidRPr="00207071">
        <w:rPr>
          <w:rFonts w:ascii="Arial" w:hAnsi="Arial" w:cs="Arial"/>
          <w:sz w:val="24"/>
          <w:szCs w:val="24"/>
        </w:rPr>
        <w:t>Please note: Websites are provided for information and convenience only. We cannot accept responsibility for the sites, or the information found there. Providing the addresses does not imply an endorsement of the site.</w:t>
      </w:r>
    </w:p>
    <w:p w14:paraId="359BC1AA" w14:textId="203FD5D6" w:rsidR="009726A7" w:rsidRDefault="009726A7" w:rsidP="009726A7">
      <w:pPr>
        <w:rPr>
          <w:rFonts w:ascii="Arial" w:hAnsi="Arial" w:cs="Arial"/>
          <w:b/>
          <w:bCs/>
          <w:sz w:val="28"/>
          <w:szCs w:val="28"/>
        </w:rPr>
      </w:pPr>
    </w:p>
    <w:p w14:paraId="39664F12" w14:textId="77777777" w:rsidR="009726A7" w:rsidRDefault="009726A7" w:rsidP="009726A7">
      <w:pPr>
        <w:rPr>
          <w:rFonts w:ascii="Arial" w:hAnsi="Arial" w:cs="Arial"/>
          <w:b/>
          <w:bCs/>
          <w:sz w:val="28"/>
          <w:szCs w:val="28"/>
        </w:rPr>
      </w:pPr>
    </w:p>
    <w:p w14:paraId="0E873242" w14:textId="0D858566" w:rsidR="009726A7" w:rsidRPr="00207071" w:rsidRDefault="009726A7" w:rsidP="00207071">
      <w:pPr>
        <w:pStyle w:val="Heading1"/>
      </w:pPr>
      <w:bookmarkStart w:id="15" w:name="_Toc180996729"/>
      <w:r w:rsidRPr="00207071">
        <w:t xml:space="preserve">Appendix </w:t>
      </w:r>
      <w:r w:rsidR="00B873A8">
        <w:t>4</w:t>
      </w:r>
      <w:r w:rsidR="00207071" w:rsidRPr="00207071">
        <w:t xml:space="preserve">: </w:t>
      </w:r>
      <w:r w:rsidR="00B873A8">
        <w:t>U</w:t>
      </w:r>
      <w:r w:rsidR="00207071">
        <w:t>nderstanding l</w:t>
      </w:r>
      <w:r w:rsidRPr="00207071">
        <w:t xml:space="preserve">anguage for older children / </w:t>
      </w:r>
      <w:proofErr w:type="spellStart"/>
      <w:r w:rsidRPr="00207071">
        <w:t xml:space="preserve">pre </w:t>
      </w:r>
      <w:proofErr w:type="gramStart"/>
      <w:r w:rsidRPr="00207071">
        <w:t>teens</w:t>
      </w:r>
      <w:bookmarkEnd w:id="15"/>
      <w:proofErr w:type="spellEnd"/>
      <w:proofErr w:type="gramEnd"/>
    </w:p>
    <w:tbl>
      <w:tblPr>
        <w:tblStyle w:val="TableGrid"/>
        <w:tblW w:w="9634" w:type="dxa"/>
        <w:tblLook w:val="04A0" w:firstRow="1" w:lastRow="0" w:firstColumn="1" w:lastColumn="0" w:noHBand="0" w:noVBand="1"/>
      </w:tblPr>
      <w:tblGrid>
        <w:gridCol w:w="9634"/>
      </w:tblGrid>
      <w:tr w:rsidR="009726A7" w:rsidRPr="00334D6F" w14:paraId="79C67456" w14:textId="77777777" w:rsidTr="009726A7">
        <w:tc>
          <w:tcPr>
            <w:tcW w:w="9634" w:type="dxa"/>
            <w:shd w:val="clear" w:color="auto" w:fill="E2EFD9" w:themeFill="accent6" w:themeFillTint="33"/>
          </w:tcPr>
          <w:p w14:paraId="558D9120"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33056C3E" w14:textId="77777777" w:rsidR="009726A7" w:rsidRPr="00334D6F" w:rsidRDefault="00B04D32" w:rsidP="00B22CD3">
            <w:pPr>
              <w:pStyle w:val="NoSpacing"/>
              <w:numPr>
                <w:ilvl w:val="0"/>
                <w:numId w:val="15"/>
              </w:numPr>
              <w:rPr>
                <w:rFonts w:ascii="Arial" w:hAnsi="Arial" w:cs="Arial"/>
                <w:b/>
                <w:bCs/>
                <w:sz w:val="24"/>
                <w:szCs w:val="24"/>
              </w:rPr>
            </w:pPr>
            <w:hyperlink r:id="rId38" w:history="1">
              <w:r w:rsidR="009726A7" w:rsidRPr="00334D6F">
                <w:rPr>
                  <w:rStyle w:val="cf01"/>
                  <w:rFonts w:ascii="Arial" w:hAnsi="Arial" w:cs="Arial"/>
                  <w:color w:val="0000FF"/>
                  <w:sz w:val="24"/>
                  <w:szCs w:val="24"/>
                  <w:u w:val="single"/>
                </w:rPr>
                <w:t>6-ways-to-remember-and-understand-information-in-class</w:t>
              </w:r>
            </w:hyperlink>
          </w:p>
          <w:p w14:paraId="72164469"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 xml:space="preserve">Ensure you highlight new vocabulary, explain the </w:t>
            </w:r>
            <w:proofErr w:type="gramStart"/>
            <w:r w:rsidRPr="00334D6F">
              <w:rPr>
                <w:rFonts w:ascii="Arial" w:hAnsi="Arial" w:cs="Arial"/>
                <w:sz w:val="24"/>
                <w:szCs w:val="24"/>
              </w:rPr>
              <w:t>meaning</w:t>
            </w:r>
            <w:proofErr w:type="gramEnd"/>
            <w:r w:rsidRPr="00334D6F">
              <w:rPr>
                <w:rFonts w:ascii="Arial" w:hAnsi="Arial" w:cs="Arial"/>
                <w:sz w:val="24"/>
                <w:szCs w:val="24"/>
              </w:rPr>
              <w:t xml:space="preserve"> and repeat new vocabulary whenever possible.</w:t>
            </w:r>
          </w:p>
          <w:p w14:paraId="5B4B71B2"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 xml:space="preserve">Be aware of the level of vocabulary you are using. Naming words, </w:t>
            </w:r>
            <w:proofErr w:type="gramStart"/>
            <w:r w:rsidRPr="00334D6F">
              <w:rPr>
                <w:rFonts w:ascii="Arial" w:hAnsi="Arial" w:cs="Arial"/>
                <w:sz w:val="24"/>
                <w:szCs w:val="24"/>
              </w:rPr>
              <w:t>e.g.</w:t>
            </w:r>
            <w:proofErr w:type="gramEnd"/>
            <w:r w:rsidRPr="00334D6F">
              <w:rPr>
                <w:rFonts w:ascii="Arial" w:hAnsi="Arial" w:cs="Arial"/>
                <w:sz w:val="24"/>
                <w:szCs w:val="24"/>
              </w:rPr>
              <w:t xml:space="preserve"> ‘trachea’ are easier to learn than concepts or processes, e.g. ‘osmosis’</w:t>
            </w:r>
          </w:p>
          <w:p w14:paraId="785595BF"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Draw the student’s attention to any visual support in class: wall display, vocabulary charts.</w:t>
            </w:r>
          </w:p>
          <w:p w14:paraId="065EC9A9" w14:textId="77777777" w:rsidR="009726A7" w:rsidRPr="00334D6F" w:rsidRDefault="009726A7" w:rsidP="00B22CD3">
            <w:pPr>
              <w:pStyle w:val="ListParagraph"/>
              <w:numPr>
                <w:ilvl w:val="0"/>
                <w:numId w:val="15"/>
              </w:numPr>
              <w:rPr>
                <w:rFonts w:ascii="Arial" w:hAnsi="Arial" w:cs="Arial"/>
                <w:sz w:val="24"/>
                <w:szCs w:val="24"/>
              </w:rPr>
            </w:pPr>
            <w:r w:rsidRPr="00334D6F">
              <w:rPr>
                <w:rFonts w:ascii="Arial" w:hAnsi="Arial" w:cs="Arial"/>
                <w:sz w:val="24"/>
                <w:szCs w:val="24"/>
              </w:rPr>
              <w:t>For some, it may be that understanding the instructions/information is not difficult but rather remembering it all. Use task planners to identify the steps to follow providing a visual element.</w:t>
            </w:r>
          </w:p>
          <w:p w14:paraId="7D6B02E0" w14:textId="77777777" w:rsidR="009726A7" w:rsidRPr="00334D6F" w:rsidRDefault="009726A7" w:rsidP="00B22CD3">
            <w:pPr>
              <w:pStyle w:val="ListParagraph"/>
              <w:numPr>
                <w:ilvl w:val="0"/>
                <w:numId w:val="15"/>
              </w:numPr>
              <w:rPr>
                <w:rFonts w:ascii="Arial" w:hAnsi="Arial" w:cs="Arial"/>
                <w:sz w:val="24"/>
                <w:szCs w:val="24"/>
              </w:rPr>
            </w:pPr>
            <w:r w:rsidRPr="00334D6F">
              <w:rPr>
                <w:rFonts w:ascii="Arial" w:hAnsi="Arial" w:cs="Arial"/>
                <w:sz w:val="24"/>
                <w:szCs w:val="24"/>
              </w:rPr>
              <w:t>Write down key words on a whiteboard to support those that have difficulty remembering information.</w:t>
            </w:r>
          </w:p>
          <w:p w14:paraId="0D5A4B35"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Encourage the student to draw or write new key words to help support retention during the lesson.</w:t>
            </w:r>
          </w:p>
          <w:p w14:paraId="5C03DF3C"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Be aware that vocabulary used in class may have a double meaning. Explain both meanings and make it clear which is being used in class.</w:t>
            </w:r>
          </w:p>
          <w:p w14:paraId="1B97D65E"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Do not assume that understanding of vocabulary will be transferred from one curriculum area to another.</w:t>
            </w:r>
          </w:p>
          <w:p w14:paraId="2B079843"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 xml:space="preserve">Remember that words can sound the same but have more than one meaning, </w:t>
            </w:r>
            <w:proofErr w:type="gramStart"/>
            <w:r w:rsidRPr="00334D6F">
              <w:rPr>
                <w:rFonts w:ascii="Arial" w:hAnsi="Arial" w:cs="Arial"/>
                <w:sz w:val="24"/>
                <w:szCs w:val="24"/>
              </w:rPr>
              <w:t>e.g.</w:t>
            </w:r>
            <w:proofErr w:type="gramEnd"/>
            <w:r w:rsidRPr="00334D6F">
              <w:rPr>
                <w:rFonts w:ascii="Arial" w:hAnsi="Arial" w:cs="Arial"/>
                <w:sz w:val="24"/>
                <w:szCs w:val="24"/>
              </w:rPr>
              <w:t xml:space="preserve"> peace/piece or prison/prism.  Where possible write these down and use visual support.</w:t>
            </w:r>
          </w:p>
          <w:p w14:paraId="5D68FA16"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Be aware of using non-literal language, as the student may interpret a statement literally or become confused.</w:t>
            </w:r>
          </w:p>
          <w:p w14:paraId="1F4EFD3A" w14:textId="77777777" w:rsidR="009726A7" w:rsidRPr="00334D6F" w:rsidRDefault="009726A7" w:rsidP="0043326B">
            <w:pPr>
              <w:pStyle w:val="ListParagraph"/>
              <w:rPr>
                <w:rFonts w:ascii="Arial" w:eastAsia="Times New Roman" w:hAnsi="Arial" w:cs="Arial"/>
                <w:b/>
                <w:bCs/>
                <w:sz w:val="24"/>
                <w:szCs w:val="24"/>
              </w:rPr>
            </w:pPr>
          </w:p>
          <w:p w14:paraId="34556EBE"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4C862C3D"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 xml:space="preserve">Use a vocabulary word web or a mind map to support retention of new vocabulary and to help to link it to previous knowledge. Recommended resource: </w:t>
            </w:r>
          </w:p>
          <w:p w14:paraId="525C095C"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 xml:space="preserve">Teach the student how to identify when they have not understood what has been asked of them </w:t>
            </w:r>
            <w:proofErr w:type="gramStart"/>
            <w:r w:rsidRPr="00334D6F">
              <w:rPr>
                <w:rFonts w:ascii="Arial" w:hAnsi="Arial" w:cs="Arial"/>
                <w:sz w:val="24"/>
                <w:szCs w:val="24"/>
              </w:rPr>
              <w:t>e.g.</w:t>
            </w:r>
            <w:proofErr w:type="gramEnd"/>
            <w:r w:rsidRPr="00334D6F">
              <w:rPr>
                <w:rFonts w:ascii="Arial" w:hAnsi="Arial" w:cs="Arial"/>
                <w:sz w:val="24"/>
                <w:szCs w:val="24"/>
              </w:rPr>
              <w:t xml:space="preserve"> if information was given too quickly, or, without enough detail.</w:t>
            </w:r>
          </w:p>
          <w:p w14:paraId="2FDFE929"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Teach the student how to ask for help when they have identified that help is needed. Practise what they should say and/or create ‘help’ visuals.</w:t>
            </w:r>
          </w:p>
          <w:p w14:paraId="3C00A276"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 xml:space="preserve">Recommended Resource: ‘Enriching Vocabulary in Secondary Schools: A Practical Resource for Teachers and Speech and Language Therapists’ V. Joffe and H. Lowe (Consider </w:t>
            </w:r>
            <w:proofErr w:type="gramStart"/>
            <w:r w:rsidRPr="00334D6F">
              <w:rPr>
                <w:rFonts w:ascii="Arial" w:hAnsi="Arial" w:cs="Arial"/>
                <w:sz w:val="24"/>
                <w:szCs w:val="24"/>
              </w:rPr>
              <w:t>buying online,</w:t>
            </w:r>
            <w:proofErr w:type="gramEnd"/>
            <w:r w:rsidRPr="00334D6F">
              <w:rPr>
                <w:rFonts w:ascii="Arial" w:hAnsi="Arial" w:cs="Arial"/>
                <w:sz w:val="24"/>
                <w:szCs w:val="24"/>
              </w:rPr>
              <w:t xml:space="preserve"> from a bookshop or borrowing from a library).</w:t>
            </w:r>
          </w:p>
          <w:p w14:paraId="7F65572A"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 xml:space="preserve">Recommended Resource: ‘Language for Behaviour and Emotions’ </w:t>
            </w:r>
            <w:proofErr w:type="gramStart"/>
            <w:r w:rsidRPr="00334D6F">
              <w:rPr>
                <w:rFonts w:ascii="Arial" w:hAnsi="Arial" w:cs="Arial"/>
                <w:sz w:val="24"/>
                <w:szCs w:val="24"/>
              </w:rPr>
              <w:t>By</w:t>
            </w:r>
            <w:proofErr w:type="gramEnd"/>
            <w:r w:rsidRPr="00334D6F">
              <w:rPr>
                <w:rFonts w:ascii="Arial" w:hAnsi="Arial" w:cs="Arial"/>
                <w:sz w:val="24"/>
                <w:szCs w:val="24"/>
              </w:rPr>
              <w:t xml:space="preserve"> Anna </w:t>
            </w:r>
            <w:proofErr w:type="spellStart"/>
            <w:r w:rsidRPr="00334D6F">
              <w:rPr>
                <w:rFonts w:ascii="Arial" w:hAnsi="Arial" w:cs="Arial"/>
                <w:sz w:val="24"/>
                <w:szCs w:val="24"/>
              </w:rPr>
              <w:t>Branagan</w:t>
            </w:r>
            <w:proofErr w:type="spellEnd"/>
            <w:r w:rsidRPr="00334D6F">
              <w:rPr>
                <w:rFonts w:ascii="Arial" w:hAnsi="Arial" w:cs="Arial"/>
                <w:sz w:val="24"/>
                <w:szCs w:val="24"/>
              </w:rPr>
              <w:t>, Melanie Cross and Stephen Parsons (Consider buying online, from a bookshop or borrowing from a library).</w:t>
            </w:r>
          </w:p>
          <w:p w14:paraId="6DCDDF57"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 xml:space="preserve">Speech Language UK website – DLD Teacher Support Guide and webinars </w:t>
            </w:r>
          </w:p>
          <w:p w14:paraId="0DFDFAD4" w14:textId="77777777" w:rsidR="009726A7" w:rsidRPr="00334D6F" w:rsidRDefault="00B04D32" w:rsidP="0043326B">
            <w:pPr>
              <w:pStyle w:val="NoSpacing"/>
              <w:ind w:left="754"/>
              <w:rPr>
                <w:rFonts w:ascii="Arial" w:hAnsi="Arial" w:cs="Arial"/>
                <w:b/>
                <w:bCs/>
                <w:sz w:val="24"/>
                <w:szCs w:val="24"/>
              </w:rPr>
            </w:pPr>
            <w:hyperlink r:id="rId39" w:history="1">
              <w:r w:rsidR="009726A7" w:rsidRPr="00334D6F">
                <w:rPr>
                  <w:rStyle w:val="Hyperlink"/>
                  <w:rFonts w:ascii="Arial" w:hAnsi="Arial" w:cs="Arial"/>
                  <w:sz w:val="24"/>
                  <w:szCs w:val="24"/>
                </w:rPr>
                <w:t>DLD-educational-support</w:t>
              </w:r>
            </w:hyperlink>
          </w:p>
          <w:p w14:paraId="2F7D6CDF" w14:textId="77777777" w:rsidR="009726A7" w:rsidRPr="00334D6F" w:rsidRDefault="009726A7" w:rsidP="0043326B">
            <w:pPr>
              <w:pStyle w:val="NoSpacing"/>
              <w:ind w:left="360"/>
              <w:rPr>
                <w:rFonts w:ascii="Arial" w:hAnsi="Arial" w:cs="Arial"/>
                <w:b/>
                <w:bCs/>
                <w:sz w:val="28"/>
                <w:szCs w:val="28"/>
              </w:rPr>
            </w:pPr>
          </w:p>
        </w:tc>
      </w:tr>
    </w:tbl>
    <w:p w14:paraId="4D69F277" w14:textId="77777777" w:rsidR="009726A7" w:rsidRPr="00334D6F" w:rsidRDefault="009726A7" w:rsidP="009726A7">
      <w:pPr>
        <w:pStyle w:val="NoSpacing"/>
        <w:rPr>
          <w:rFonts w:ascii="Arial" w:hAnsi="Arial" w:cs="Arial"/>
          <w:b/>
          <w:bCs/>
          <w:sz w:val="24"/>
          <w:szCs w:val="24"/>
        </w:rPr>
      </w:pPr>
    </w:p>
    <w:p w14:paraId="7487965F" w14:textId="77777777" w:rsidR="009726A7" w:rsidRPr="00334D6F" w:rsidRDefault="009726A7" w:rsidP="009726A7">
      <w:pPr>
        <w:pStyle w:val="NoSpacing"/>
        <w:rPr>
          <w:rFonts w:ascii="Arial" w:hAnsi="Arial" w:cs="Arial"/>
          <w:b/>
          <w:bCs/>
          <w:sz w:val="24"/>
          <w:szCs w:val="24"/>
        </w:rPr>
      </w:pPr>
    </w:p>
    <w:p w14:paraId="10A09DDF" w14:textId="77777777" w:rsidR="009726A7" w:rsidRPr="00334D6F" w:rsidRDefault="009726A7" w:rsidP="009726A7">
      <w:pPr>
        <w:pStyle w:val="NoSpacing"/>
        <w:rPr>
          <w:rFonts w:ascii="Arial" w:hAnsi="Arial" w:cs="Arial"/>
          <w:b/>
          <w:bCs/>
          <w:sz w:val="24"/>
          <w:szCs w:val="24"/>
        </w:rPr>
      </w:pPr>
    </w:p>
    <w:p w14:paraId="1ACD0F0B" w14:textId="0E79C645" w:rsidR="009726A7" w:rsidRPr="00334D6F" w:rsidRDefault="009726A7" w:rsidP="00207071">
      <w:pPr>
        <w:pStyle w:val="Heading1"/>
        <w:rPr>
          <w:rFonts w:ascii="Arial" w:hAnsi="Arial" w:cs="Arial"/>
          <w:b/>
          <w:bCs/>
          <w:sz w:val="24"/>
          <w:szCs w:val="24"/>
        </w:rPr>
      </w:pPr>
      <w:bookmarkStart w:id="16" w:name="_Toc180996730"/>
      <w:r w:rsidRPr="00207071">
        <w:t>Appendix 5</w:t>
      </w:r>
      <w:r w:rsidR="00207071">
        <w:t>:</w:t>
      </w:r>
      <w:r w:rsidRPr="00207071">
        <w:t xml:space="preserve"> Vocabulary</w:t>
      </w:r>
      <w:bookmarkEnd w:id="16"/>
    </w:p>
    <w:tbl>
      <w:tblPr>
        <w:tblStyle w:val="TableGrid"/>
        <w:tblW w:w="0" w:type="auto"/>
        <w:tblLook w:val="04A0" w:firstRow="1" w:lastRow="0" w:firstColumn="1" w:lastColumn="0" w:noHBand="0" w:noVBand="1"/>
      </w:tblPr>
      <w:tblGrid>
        <w:gridCol w:w="9016"/>
      </w:tblGrid>
      <w:tr w:rsidR="009726A7" w:rsidRPr="00334D6F" w14:paraId="5DDB7F0C" w14:textId="77777777" w:rsidTr="0043326B">
        <w:tc>
          <w:tcPr>
            <w:tcW w:w="9016" w:type="dxa"/>
            <w:shd w:val="clear" w:color="auto" w:fill="E2EFD9" w:themeFill="accent6" w:themeFillTint="33"/>
          </w:tcPr>
          <w:p w14:paraId="47C6DA2F"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32AD17F7" w14:textId="77777777" w:rsidR="009726A7" w:rsidRPr="00334D6F" w:rsidRDefault="00B04D32" w:rsidP="00B22CD3">
            <w:pPr>
              <w:pStyle w:val="NoSpacing"/>
              <w:numPr>
                <w:ilvl w:val="0"/>
                <w:numId w:val="16"/>
              </w:numPr>
              <w:rPr>
                <w:rFonts w:ascii="Arial" w:hAnsi="Arial" w:cs="Arial"/>
                <w:sz w:val="24"/>
                <w:szCs w:val="24"/>
              </w:rPr>
            </w:pPr>
            <w:hyperlink r:id="rId40" w:history="1">
              <w:r w:rsidR="009726A7" w:rsidRPr="00334D6F">
                <w:rPr>
                  <w:rStyle w:val="Hyperlink"/>
                  <w:rFonts w:ascii="Arial" w:hAnsi="Arial" w:cs="Arial"/>
                  <w:sz w:val="24"/>
                  <w:szCs w:val="24"/>
                </w:rPr>
                <w:t>Supporting a Childs Vocabulary Development</w:t>
              </w:r>
            </w:hyperlink>
          </w:p>
          <w:p w14:paraId="1C161712" w14:textId="24A4CAAE" w:rsidR="009726A7" w:rsidRPr="00207071" w:rsidRDefault="00B04D32" w:rsidP="0043326B">
            <w:pPr>
              <w:pStyle w:val="NoSpacing"/>
              <w:numPr>
                <w:ilvl w:val="0"/>
                <w:numId w:val="16"/>
              </w:numPr>
              <w:rPr>
                <w:rFonts w:ascii="Arial" w:hAnsi="Arial" w:cs="Arial"/>
                <w:sz w:val="24"/>
                <w:szCs w:val="24"/>
              </w:rPr>
            </w:pPr>
            <w:hyperlink r:id="rId41" w:history="1">
              <w:r w:rsidR="009726A7" w:rsidRPr="00334D6F">
                <w:rPr>
                  <w:rStyle w:val="Hyperlink"/>
                  <w:rFonts w:ascii="Arial" w:hAnsi="Arial" w:cs="Arial"/>
                  <w:sz w:val="24"/>
                  <w:szCs w:val="24"/>
                </w:rPr>
                <w:t>Word Games to Support Language Development</w:t>
              </w:r>
            </w:hyperlink>
          </w:p>
          <w:p w14:paraId="167FE103" w14:textId="77777777" w:rsidR="009726A7" w:rsidRPr="00334D6F" w:rsidRDefault="009726A7" w:rsidP="0043326B">
            <w:pPr>
              <w:pStyle w:val="NoSpacing"/>
              <w:rPr>
                <w:rFonts w:ascii="Arial" w:hAnsi="Arial" w:cs="Arial"/>
                <w:b/>
                <w:bCs/>
                <w:sz w:val="24"/>
                <w:szCs w:val="24"/>
              </w:rPr>
            </w:pPr>
          </w:p>
          <w:p w14:paraId="42E7F0E7"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5711AC54" w14:textId="77777777" w:rsidR="009726A7" w:rsidRPr="00334D6F" w:rsidRDefault="009726A7" w:rsidP="00B22CD3">
            <w:pPr>
              <w:pStyle w:val="NoSpacing"/>
              <w:numPr>
                <w:ilvl w:val="0"/>
                <w:numId w:val="16"/>
              </w:numPr>
              <w:rPr>
                <w:rFonts w:ascii="Arial" w:hAnsi="Arial" w:cs="Arial"/>
                <w:sz w:val="24"/>
                <w:szCs w:val="24"/>
              </w:rPr>
            </w:pPr>
            <w:r w:rsidRPr="00334D6F">
              <w:rPr>
                <w:rFonts w:ascii="Arial" w:hAnsi="Arial" w:cs="Arial"/>
                <w:sz w:val="24"/>
                <w:szCs w:val="24"/>
              </w:rPr>
              <w:t xml:space="preserve">Word webs- see our </w:t>
            </w:r>
            <w:proofErr w:type="gramStart"/>
            <w:r w:rsidRPr="00334D6F">
              <w:rPr>
                <w:rFonts w:ascii="Arial" w:hAnsi="Arial" w:cs="Arial"/>
                <w:sz w:val="24"/>
                <w:szCs w:val="24"/>
              </w:rPr>
              <w:t>website</w:t>
            </w:r>
            <w:proofErr w:type="gramEnd"/>
          </w:p>
          <w:p w14:paraId="5C0CE742" w14:textId="77777777" w:rsidR="009726A7" w:rsidRPr="00334D6F" w:rsidRDefault="009726A7" w:rsidP="00B22CD3">
            <w:pPr>
              <w:pStyle w:val="NoSpacing"/>
              <w:numPr>
                <w:ilvl w:val="0"/>
                <w:numId w:val="16"/>
              </w:numPr>
              <w:rPr>
                <w:rFonts w:ascii="Arial" w:hAnsi="Arial" w:cs="Arial"/>
                <w:b/>
                <w:bCs/>
                <w:sz w:val="24"/>
                <w:szCs w:val="24"/>
              </w:rPr>
            </w:pPr>
            <w:r w:rsidRPr="00334D6F">
              <w:rPr>
                <w:rFonts w:ascii="Arial" w:hAnsi="Arial" w:cs="Arial"/>
                <w:sz w:val="24"/>
                <w:szCs w:val="24"/>
              </w:rPr>
              <w:t xml:space="preserve">Use small group times to pre-teach, over learn and review key </w:t>
            </w:r>
            <w:proofErr w:type="gramStart"/>
            <w:r w:rsidRPr="00334D6F">
              <w:rPr>
                <w:rFonts w:ascii="Arial" w:hAnsi="Arial" w:cs="Arial"/>
                <w:sz w:val="24"/>
                <w:szCs w:val="24"/>
              </w:rPr>
              <w:t>vocabulary</w:t>
            </w:r>
            <w:proofErr w:type="gramEnd"/>
          </w:p>
          <w:p w14:paraId="7610B986" w14:textId="77777777" w:rsidR="009726A7" w:rsidRPr="00334D6F" w:rsidRDefault="009726A7" w:rsidP="00B22CD3">
            <w:pPr>
              <w:pStyle w:val="NoSpacing"/>
              <w:numPr>
                <w:ilvl w:val="0"/>
                <w:numId w:val="16"/>
              </w:numPr>
              <w:rPr>
                <w:rFonts w:ascii="Arial" w:hAnsi="Arial" w:cs="Arial"/>
                <w:b/>
                <w:bCs/>
                <w:sz w:val="24"/>
                <w:szCs w:val="24"/>
              </w:rPr>
            </w:pPr>
            <w:r w:rsidRPr="00334D6F">
              <w:rPr>
                <w:rFonts w:ascii="Arial" w:hAnsi="Arial" w:cs="Arial"/>
                <w:sz w:val="24"/>
                <w:szCs w:val="24"/>
              </w:rPr>
              <w:t>Build on language the child already has. Link new words into child’s existing vocabulary (classification, sorting, word definitions, word webs and mind maps)</w:t>
            </w:r>
          </w:p>
          <w:p w14:paraId="7AAA2EC1" w14:textId="77777777" w:rsidR="009726A7" w:rsidRPr="00334D6F" w:rsidRDefault="009726A7" w:rsidP="00B22CD3">
            <w:pPr>
              <w:pStyle w:val="NoSpacing"/>
              <w:numPr>
                <w:ilvl w:val="0"/>
                <w:numId w:val="16"/>
              </w:numPr>
              <w:rPr>
                <w:rFonts w:ascii="Arial" w:hAnsi="Arial" w:cs="Arial"/>
                <w:b/>
                <w:bCs/>
                <w:sz w:val="24"/>
                <w:szCs w:val="24"/>
              </w:rPr>
            </w:pPr>
            <w:r w:rsidRPr="00334D6F">
              <w:rPr>
                <w:rFonts w:ascii="Arial" w:hAnsi="Arial" w:cs="Arial"/>
                <w:sz w:val="24"/>
                <w:szCs w:val="24"/>
              </w:rPr>
              <w:t xml:space="preserve">Supporting Children with Word Finding Difficulties – </w:t>
            </w:r>
            <w:hyperlink r:id="rId42" w:history="1">
              <w:r w:rsidRPr="00334D6F">
                <w:rPr>
                  <w:rStyle w:val="Hyperlink"/>
                  <w:rFonts w:ascii="Arial" w:hAnsi="Arial" w:cs="Arial"/>
                  <w:sz w:val="24"/>
                  <w:szCs w:val="24"/>
                </w:rPr>
                <w:t>Supporting-Children-with-Word-Finding-Difficulties-1.pdf (leicspart.nhs.uk)</w:t>
              </w:r>
            </w:hyperlink>
          </w:p>
          <w:p w14:paraId="6DD0A3A9" w14:textId="77777777" w:rsidR="009726A7" w:rsidRPr="00334D6F" w:rsidRDefault="009726A7" w:rsidP="00B22CD3">
            <w:pPr>
              <w:pStyle w:val="NoSpacing"/>
              <w:numPr>
                <w:ilvl w:val="0"/>
                <w:numId w:val="16"/>
              </w:numPr>
              <w:rPr>
                <w:rStyle w:val="Hyperlink"/>
                <w:rFonts w:ascii="Arial" w:hAnsi="Arial" w:cs="Arial"/>
                <w:b/>
                <w:bCs/>
                <w:sz w:val="24"/>
                <w:szCs w:val="24"/>
              </w:rPr>
            </w:pPr>
            <w:r w:rsidRPr="00334D6F">
              <w:rPr>
                <w:rFonts w:ascii="Arial" w:hAnsi="Arial" w:cs="Arial"/>
                <w:sz w:val="24"/>
                <w:szCs w:val="24"/>
              </w:rPr>
              <w:t xml:space="preserve">Information about Developmental Language Disorder – </w:t>
            </w:r>
            <w:hyperlink r:id="rId43" w:history="1">
              <w:r w:rsidRPr="00334D6F">
                <w:rPr>
                  <w:rStyle w:val="Hyperlink"/>
                  <w:rFonts w:ascii="Arial" w:hAnsi="Arial" w:cs="Arial"/>
                  <w:sz w:val="24"/>
                  <w:szCs w:val="24"/>
                </w:rPr>
                <w:t>RADLD - Raising Awareness of Developmental Language Disorder - RADLD</w:t>
              </w:r>
            </w:hyperlink>
          </w:p>
          <w:p w14:paraId="78238CD7" w14:textId="77777777" w:rsidR="009726A7" w:rsidRPr="00334D6F" w:rsidRDefault="009726A7" w:rsidP="00B22CD3">
            <w:pPr>
              <w:pStyle w:val="NoSpacing"/>
              <w:numPr>
                <w:ilvl w:val="0"/>
                <w:numId w:val="16"/>
              </w:numPr>
              <w:ind w:left="741"/>
              <w:rPr>
                <w:rFonts w:ascii="Arial" w:hAnsi="Arial" w:cs="Arial"/>
                <w:b/>
                <w:bCs/>
                <w:sz w:val="24"/>
                <w:szCs w:val="24"/>
              </w:rPr>
            </w:pPr>
            <w:r w:rsidRPr="00334D6F">
              <w:rPr>
                <w:rFonts w:ascii="Arial" w:hAnsi="Arial" w:cs="Arial"/>
                <w:sz w:val="24"/>
                <w:szCs w:val="24"/>
              </w:rPr>
              <w:t xml:space="preserve">Recommended Resource: ‘Enriching Vocabulary in Secondary Schools: A Practical Resource for Teachers and Speech and Language Therapists’ V. Joffe and H. Lowe (Consider </w:t>
            </w:r>
            <w:proofErr w:type="gramStart"/>
            <w:r w:rsidRPr="00334D6F">
              <w:rPr>
                <w:rFonts w:ascii="Arial" w:hAnsi="Arial" w:cs="Arial"/>
                <w:sz w:val="24"/>
                <w:szCs w:val="24"/>
              </w:rPr>
              <w:t>buying online,</w:t>
            </w:r>
            <w:proofErr w:type="gramEnd"/>
            <w:r w:rsidRPr="00334D6F">
              <w:rPr>
                <w:rFonts w:ascii="Arial" w:hAnsi="Arial" w:cs="Arial"/>
                <w:sz w:val="24"/>
                <w:szCs w:val="24"/>
              </w:rPr>
              <w:t xml:space="preserve"> from a bookshop or borrowing from a library).</w:t>
            </w:r>
          </w:p>
          <w:p w14:paraId="06DF1D74" w14:textId="77777777" w:rsidR="009726A7" w:rsidRPr="00334D6F" w:rsidRDefault="009726A7" w:rsidP="0043326B">
            <w:pPr>
              <w:pStyle w:val="NoSpacing"/>
              <w:rPr>
                <w:rFonts w:ascii="Arial" w:hAnsi="Arial" w:cs="Arial"/>
                <w:b/>
                <w:bCs/>
                <w:sz w:val="24"/>
                <w:szCs w:val="24"/>
              </w:rPr>
            </w:pPr>
          </w:p>
          <w:p w14:paraId="38799CAB"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Training to Access:</w:t>
            </w:r>
          </w:p>
          <w:p w14:paraId="0145625F" w14:textId="24C948D0" w:rsidR="009726A7" w:rsidRPr="00207071" w:rsidRDefault="009726A7" w:rsidP="0043326B">
            <w:pPr>
              <w:pStyle w:val="NoSpacing"/>
              <w:numPr>
                <w:ilvl w:val="0"/>
                <w:numId w:val="16"/>
              </w:numPr>
              <w:ind w:left="741"/>
              <w:rPr>
                <w:rFonts w:ascii="Arial" w:hAnsi="Arial" w:cs="Arial"/>
                <w:b/>
                <w:bCs/>
                <w:sz w:val="24"/>
                <w:szCs w:val="24"/>
              </w:rPr>
            </w:pPr>
            <w:r w:rsidRPr="00334D6F">
              <w:rPr>
                <w:rFonts w:ascii="Arial" w:hAnsi="Arial" w:cs="Arial"/>
                <w:sz w:val="24"/>
                <w:szCs w:val="24"/>
              </w:rPr>
              <w:t xml:space="preserve">Recommended Resource: ‘Word Aware </w:t>
            </w:r>
            <w:r w:rsidRPr="00334D6F">
              <w:rPr>
                <w:rFonts w:ascii="Arial" w:hAnsi="Arial" w:cs="Arial"/>
              </w:rPr>
              <w:t>3</w:t>
            </w:r>
            <w:r w:rsidRPr="00334D6F">
              <w:rPr>
                <w:rFonts w:ascii="Arial" w:hAnsi="Arial" w:cs="Arial"/>
                <w:sz w:val="24"/>
                <w:szCs w:val="24"/>
              </w:rPr>
              <w:t xml:space="preserve">’ Anna </w:t>
            </w:r>
            <w:proofErr w:type="spellStart"/>
            <w:r w:rsidRPr="00334D6F">
              <w:rPr>
                <w:rFonts w:ascii="Arial" w:hAnsi="Arial" w:cs="Arial"/>
                <w:sz w:val="24"/>
                <w:szCs w:val="24"/>
              </w:rPr>
              <w:t>Branagan</w:t>
            </w:r>
            <w:proofErr w:type="spellEnd"/>
            <w:r w:rsidRPr="00334D6F">
              <w:rPr>
                <w:rFonts w:ascii="Arial" w:hAnsi="Arial" w:cs="Arial"/>
                <w:sz w:val="24"/>
                <w:szCs w:val="24"/>
              </w:rPr>
              <w:t xml:space="preserve"> and Stephen Parsons (Consider </w:t>
            </w:r>
            <w:proofErr w:type="gramStart"/>
            <w:r w:rsidRPr="00334D6F">
              <w:rPr>
                <w:rFonts w:ascii="Arial" w:hAnsi="Arial" w:cs="Arial"/>
                <w:sz w:val="24"/>
                <w:szCs w:val="24"/>
              </w:rPr>
              <w:t>buying online,</w:t>
            </w:r>
            <w:proofErr w:type="gramEnd"/>
            <w:r w:rsidRPr="00334D6F">
              <w:rPr>
                <w:rFonts w:ascii="Arial" w:hAnsi="Arial" w:cs="Arial"/>
                <w:sz w:val="24"/>
                <w:szCs w:val="24"/>
              </w:rPr>
              <w:t xml:space="preserve"> from a bookshop or borrowing from a library).</w:t>
            </w:r>
          </w:p>
        </w:tc>
      </w:tr>
    </w:tbl>
    <w:p w14:paraId="48A5D377" w14:textId="77777777" w:rsidR="009726A7" w:rsidRPr="00334D6F" w:rsidRDefault="009726A7" w:rsidP="009726A7">
      <w:pPr>
        <w:pStyle w:val="NoSpacing"/>
        <w:rPr>
          <w:rFonts w:ascii="Arial" w:hAnsi="Arial" w:cs="Arial"/>
          <w:b/>
          <w:bCs/>
          <w:sz w:val="24"/>
          <w:szCs w:val="24"/>
        </w:rPr>
      </w:pPr>
    </w:p>
    <w:p w14:paraId="66FDA426" w14:textId="77777777" w:rsidR="009726A7" w:rsidRPr="00207071" w:rsidRDefault="009726A7" w:rsidP="009726A7">
      <w:pPr>
        <w:pStyle w:val="NoSpacing"/>
        <w:rPr>
          <w:rFonts w:ascii="Arial" w:hAnsi="Arial" w:cs="Arial"/>
          <w:b/>
          <w:bCs/>
          <w:sz w:val="28"/>
          <w:szCs w:val="28"/>
        </w:rPr>
      </w:pPr>
      <w:r w:rsidRPr="00207071">
        <w:rPr>
          <w:rFonts w:ascii="Arial" w:hAnsi="Arial" w:cs="Arial"/>
          <w:sz w:val="24"/>
          <w:szCs w:val="24"/>
        </w:rPr>
        <w:t>Please note: Websites are provided for information and convenience only. We cannot accept responsibility for the sites, or the information found there. Providing the addresses does not imply an endorsement of the site.</w:t>
      </w:r>
    </w:p>
    <w:p w14:paraId="2B8F36A6" w14:textId="77777777" w:rsidR="009726A7" w:rsidRPr="00334D6F" w:rsidRDefault="009726A7" w:rsidP="009726A7">
      <w:pPr>
        <w:pStyle w:val="NoSpacing"/>
        <w:rPr>
          <w:rFonts w:ascii="Arial" w:hAnsi="Arial" w:cs="Arial"/>
          <w:b/>
          <w:bCs/>
          <w:sz w:val="24"/>
          <w:szCs w:val="24"/>
        </w:rPr>
      </w:pPr>
    </w:p>
    <w:p w14:paraId="303046E9" w14:textId="77777777" w:rsidR="009726A7" w:rsidRPr="00334D6F" w:rsidRDefault="009726A7" w:rsidP="009726A7">
      <w:pPr>
        <w:pStyle w:val="NoSpacing"/>
        <w:rPr>
          <w:rFonts w:ascii="Arial" w:hAnsi="Arial" w:cs="Arial"/>
          <w:b/>
          <w:bCs/>
          <w:sz w:val="24"/>
          <w:szCs w:val="24"/>
        </w:rPr>
      </w:pPr>
    </w:p>
    <w:p w14:paraId="471D32DC" w14:textId="77777777" w:rsidR="009726A7" w:rsidRPr="00334D6F" w:rsidRDefault="009726A7" w:rsidP="009726A7">
      <w:pPr>
        <w:pStyle w:val="NoSpacing"/>
        <w:rPr>
          <w:rFonts w:ascii="Arial" w:hAnsi="Arial" w:cs="Arial"/>
          <w:b/>
          <w:bCs/>
          <w:sz w:val="24"/>
          <w:szCs w:val="24"/>
        </w:rPr>
      </w:pPr>
    </w:p>
    <w:p w14:paraId="4634F012" w14:textId="77777777" w:rsidR="009726A7" w:rsidRPr="00334D6F" w:rsidRDefault="009726A7" w:rsidP="009726A7">
      <w:pPr>
        <w:pStyle w:val="NoSpacing"/>
        <w:rPr>
          <w:rFonts w:ascii="Arial" w:hAnsi="Arial" w:cs="Arial"/>
          <w:b/>
          <w:bCs/>
          <w:sz w:val="24"/>
          <w:szCs w:val="24"/>
        </w:rPr>
      </w:pPr>
    </w:p>
    <w:p w14:paraId="77EACDAF" w14:textId="77777777" w:rsidR="009726A7" w:rsidRDefault="009726A7" w:rsidP="009726A7">
      <w:pPr>
        <w:pStyle w:val="NoSpacing"/>
        <w:rPr>
          <w:rFonts w:ascii="Arial" w:hAnsi="Arial" w:cs="Arial"/>
          <w:b/>
          <w:bCs/>
          <w:sz w:val="24"/>
          <w:szCs w:val="24"/>
        </w:rPr>
      </w:pPr>
    </w:p>
    <w:p w14:paraId="6FAE8DA2" w14:textId="77777777" w:rsidR="00207071" w:rsidRDefault="00207071" w:rsidP="009726A7">
      <w:pPr>
        <w:pStyle w:val="NoSpacing"/>
        <w:rPr>
          <w:rFonts w:ascii="Arial" w:hAnsi="Arial" w:cs="Arial"/>
          <w:b/>
          <w:bCs/>
          <w:sz w:val="24"/>
          <w:szCs w:val="24"/>
        </w:rPr>
      </w:pPr>
    </w:p>
    <w:p w14:paraId="3E021099" w14:textId="77777777" w:rsidR="00207071" w:rsidRDefault="00207071" w:rsidP="009726A7">
      <w:pPr>
        <w:pStyle w:val="NoSpacing"/>
        <w:rPr>
          <w:rFonts w:ascii="Arial" w:hAnsi="Arial" w:cs="Arial"/>
          <w:b/>
          <w:bCs/>
          <w:sz w:val="24"/>
          <w:szCs w:val="24"/>
        </w:rPr>
      </w:pPr>
    </w:p>
    <w:p w14:paraId="696B9A8E" w14:textId="77777777" w:rsidR="00207071" w:rsidRDefault="00207071" w:rsidP="009726A7">
      <w:pPr>
        <w:pStyle w:val="NoSpacing"/>
        <w:rPr>
          <w:rFonts w:ascii="Arial" w:hAnsi="Arial" w:cs="Arial"/>
          <w:b/>
          <w:bCs/>
          <w:sz w:val="24"/>
          <w:szCs w:val="24"/>
        </w:rPr>
      </w:pPr>
    </w:p>
    <w:p w14:paraId="262C3087" w14:textId="77777777" w:rsidR="00207071" w:rsidRDefault="00207071" w:rsidP="009726A7">
      <w:pPr>
        <w:pStyle w:val="NoSpacing"/>
        <w:rPr>
          <w:rFonts w:ascii="Arial" w:hAnsi="Arial" w:cs="Arial"/>
          <w:b/>
          <w:bCs/>
          <w:sz w:val="24"/>
          <w:szCs w:val="24"/>
        </w:rPr>
      </w:pPr>
    </w:p>
    <w:p w14:paraId="432AD35E" w14:textId="77777777" w:rsidR="00207071" w:rsidRDefault="00207071" w:rsidP="009726A7">
      <w:pPr>
        <w:pStyle w:val="NoSpacing"/>
        <w:rPr>
          <w:rFonts w:ascii="Arial" w:hAnsi="Arial" w:cs="Arial"/>
          <w:b/>
          <w:bCs/>
          <w:sz w:val="24"/>
          <w:szCs w:val="24"/>
        </w:rPr>
      </w:pPr>
    </w:p>
    <w:p w14:paraId="38191966" w14:textId="77777777" w:rsidR="00207071" w:rsidRDefault="00207071" w:rsidP="009726A7">
      <w:pPr>
        <w:pStyle w:val="NoSpacing"/>
        <w:rPr>
          <w:rFonts w:ascii="Arial" w:hAnsi="Arial" w:cs="Arial"/>
          <w:b/>
          <w:bCs/>
          <w:sz w:val="24"/>
          <w:szCs w:val="24"/>
        </w:rPr>
      </w:pPr>
    </w:p>
    <w:p w14:paraId="583EC4A9" w14:textId="77777777" w:rsidR="00207071" w:rsidRDefault="00207071" w:rsidP="009726A7">
      <w:pPr>
        <w:pStyle w:val="NoSpacing"/>
        <w:rPr>
          <w:rFonts w:ascii="Arial" w:hAnsi="Arial" w:cs="Arial"/>
          <w:b/>
          <w:bCs/>
          <w:sz w:val="24"/>
          <w:szCs w:val="24"/>
        </w:rPr>
      </w:pPr>
    </w:p>
    <w:p w14:paraId="7FDA3E3D" w14:textId="77777777" w:rsidR="00207071" w:rsidRPr="00334D6F" w:rsidRDefault="00207071" w:rsidP="009726A7">
      <w:pPr>
        <w:pStyle w:val="NoSpacing"/>
        <w:rPr>
          <w:rFonts w:ascii="Arial" w:hAnsi="Arial" w:cs="Arial"/>
          <w:b/>
          <w:bCs/>
          <w:sz w:val="24"/>
          <w:szCs w:val="24"/>
        </w:rPr>
      </w:pPr>
    </w:p>
    <w:p w14:paraId="05E1A90A" w14:textId="77777777" w:rsidR="009726A7" w:rsidRPr="00334D6F" w:rsidRDefault="009726A7" w:rsidP="009726A7">
      <w:pPr>
        <w:pStyle w:val="NoSpacing"/>
        <w:rPr>
          <w:rFonts w:ascii="Arial" w:hAnsi="Arial" w:cs="Arial"/>
          <w:b/>
          <w:bCs/>
          <w:sz w:val="24"/>
          <w:szCs w:val="24"/>
        </w:rPr>
      </w:pPr>
    </w:p>
    <w:p w14:paraId="3D1E9EDA" w14:textId="77777777" w:rsidR="009726A7" w:rsidRPr="00334D6F" w:rsidRDefault="009726A7" w:rsidP="009726A7">
      <w:pPr>
        <w:pStyle w:val="NoSpacing"/>
        <w:rPr>
          <w:rFonts w:ascii="Arial" w:hAnsi="Arial" w:cs="Arial"/>
          <w:b/>
          <w:bCs/>
          <w:sz w:val="24"/>
          <w:szCs w:val="24"/>
        </w:rPr>
      </w:pPr>
    </w:p>
    <w:p w14:paraId="5AC0F034" w14:textId="77777777" w:rsidR="009726A7" w:rsidRPr="00334D6F" w:rsidRDefault="009726A7" w:rsidP="009726A7">
      <w:pPr>
        <w:pStyle w:val="NoSpacing"/>
        <w:rPr>
          <w:rFonts w:ascii="Arial" w:hAnsi="Arial" w:cs="Arial"/>
          <w:b/>
          <w:bCs/>
          <w:sz w:val="24"/>
          <w:szCs w:val="24"/>
        </w:rPr>
      </w:pPr>
    </w:p>
    <w:p w14:paraId="36CBE105" w14:textId="77777777" w:rsidR="009726A7" w:rsidRPr="00334D6F" w:rsidRDefault="009726A7" w:rsidP="009726A7">
      <w:pPr>
        <w:pStyle w:val="NoSpacing"/>
        <w:rPr>
          <w:rFonts w:ascii="Arial" w:hAnsi="Arial" w:cs="Arial"/>
          <w:b/>
          <w:bCs/>
          <w:sz w:val="24"/>
          <w:szCs w:val="24"/>
        </w:rPr>
      </w:pPr>
    </w:p>
    <w:p w14:paraId="46844665" w14:textId="77777777" w:rsidR="009726A7" w:rsidRPr="00334D6F" w:rsidRDefault="009726A7" w:rsidP="009726A7">
      <w:pPr>
        <w:pStyle w:val="NoSpacing"/>
        <w:rPr>
          <w:rFonts w:ascii="Arial" w:hAnsi="Arial" w:cs="Arial"/>
          <w:b/>
          <w:bCs/>
          <w:sz w:val="24"/>
          <w:szCs w:val="24"/>
        </w:rPr>
      </w:pPr>
    </w:p>
    <w:p w14:paraId="5B8D78C4" w14:textId="77777777" w:rsidR="009726A7" w:rsidRPr="00334D6F" w:rsidRDefault="009726A7" w:rsidP="009726A7">
      <w:pPr>
        <w:pStyle w:val="NoSpacing"/>
        <w:rPr>
          <w:rFonts w:ascii="Arial" w:hAnsi="Arial" w:cs="Arial"/>
          <w:b/>
          <w:bCs/>
          <w:sz w:val="24"/>
          <w:szCs w:val="24"/>
        </w:rPr>
      </w:pPr>
    </w:p>
    <w:p w14:paraId="0504D7D8" w14:textId="565B6249" w:rsidR="009726A7" w:rsidRPr="00207071" w:rsidRDefault="009726A7" w:rsidP="00207071">
      <w:pPr>
        <w:pStyle w:val="Heading1"/>
      </w:pPr>
      <w:bookmarkStart w:id="17" w:name="_Toc180996731"/>
      <w:r w:rsidRPr="00207071">
        <w:t xml:space="preserve">Appendix </w:t>
      </w:r>
      <w:r w:rsidR="00787DB7" w:rsidRPr="00207071">
        <w:t>6</w:t>
      </w:r>
      <w:r w:rsidR="00207071" w:rsidRPr="00207071">
        <w:t>:</w:t>
      </w:r>
      <w:r w:rsidRPr="00207071">
        <w:t xml:space="preserve"> Using Language</w:t>
      </w:r>
      <w:bookmarkEnd w:id="17"/>
    </w:p>
    <w:p w14:paraId="25D91D23" w14:textId="77777777" w:rsidR="009726A7" w:rsidRPr="00334D6F" w:rsidRDefault="009726A7" w:rsidP="009726A7">
      <w:pPr>
        <w:pStyle w:val="NoSpacing"/>
        <w:rPr>
          <w:rFonts w:ascii="Arial" w:hAnsi="Arial" w:cs="Arial"/>
          <w:b/>
          <w:bCs/>
          <w:sz w:val="24"/>
          <w:szCs w:val="24"/>
        </w:rPr>
      </w:pPr>
    </w:p>
    <w:tbl>
      <w:tblPr>
        <w:tblStyle w:val="TableGrid"/>
        <w:tblW w:w="9634" w:type="dxa"/>
        <w:tblLook w:val="04A0" w:firstRow="1" w:lastRow="0" w:firstColumn="1" w:lastColumn="0" w:noHBand="0" w:noVBand="1"/>
      </w:tblPr>
      <w:tblGrid>
        <w:gridCol w:w="9634"/>
      </w:tblGrid>
      <w:tr w:rsidR="009726A7" w:rsidRPr="00334D6F" w14:paraId="21122D5D" w14:textId="77777777" w:rsidTr="009726A7">
        <w:tc>
          <w:tcPr>
            <w:tcW w:w="9634" w:type="dxa"/>
            <w:shd w:val="clear" w:color="auto" w:fill="E2EFD9" w:themeFill="accent6" w:themeFillTint="33"/>
          </w:tcPr>
          <w:p w14:paraId="153F8CE0" w14:textId="77777777" w:rsidR="009726A7" w:rsidRPr="00334D6F" w:rsidRDefault="009726A7" w:rsidP="009726A7">
            <w:pPr>
              <w:pStyle w:val="NoSpacing"/>
              <w:ind w:right="-728"/>
              <w:rPr>
                <w:rFonts w:ascii="Arial" w:hAnsi="Arial" w:cs="Arial"/>
                <w:b/>
                <w:bCs/>
                <w:sz w:val="24"/>
                <w:szCs w:val="24"/>
              </w:rPr>
            </w:pPr>
            <w:r w:rsidRPr="00334D6F">
              <w:rPr>
                <w:rFonts w:ascii="Arial" w:hAnsi="Arial" w:cs="Arial"/>
                <w:b/>
                <w:bCs/>
                <w:sz w:val="24"/>
                <w:szCs w:val="24"/>
              </w:rPr>
              <w:t>Universal Strategies:</w:t>
            </w:r>
          </w:p>
          <w:p w14:paraId="420C39F4" w14:textId="77777777" w:rsidR="009726A7" w:rsidRPr="00334D6F" w:rsidRDefault="009726A7" w:rsidP="00B22CD3">
            <w:pPr>
              <w:pStyle w:val="NoSpacing"/>
              <w:numPr>
                <w:ilvl w:val="0"/>
                <w:numId w:val="14"/>
              </w:numPr>
              <w:rPr>
                <w:rFonts w:ascii="Arial" w:hAnsi="Arial" w:cs="Arial"/>
                <w:b/>
                <w:bCs/>
                <w:sz w:val="24"/>
                <w:szCs w:val="24"/>
              </w:rPr>
            </w:pPr>
            <w:r w:rsidRPr="00334D6F">
              <w:rPr>
                <w:rFonts w:ascii="Arial" w:hAnsi="Arial" w:cs="Arial"/>
                <w:sz w:val="24"/>
                <w:szCs w:val="24"/>
              </w:rPr>
              <w:t xml:space="preserve">Provide accurate / enriching language models for the child through the whole class, small group, paired and individual time with teaching staff and role model children from the </w:t>
            </w:r>
            <w:proofErr w:type="gramStart"/>
            <w:r w:rsidRPr="00334D6F">
              <w:rPr>
                <w:rFonts w:ascii="Arial" w:hAnsi="Arial" w:cs="Arial"/>
                <w:sz w:val="24"/>
                <w:szCs w:val="24"/>
              </w:rPr>
              <w:t>setting</w:t>
            </w:r>
            <w:proofErr w:type="gramEnd"/>
          </w:p>
          <w:p w14:paraId="6A18118A" w14:textId="77777777" w:rsidR="009726A7" w:rsidRPr="00334D6F" w:rsidRDefault="00B04D32" w:rsidP="00B22CD3">
            <w:pPr>
              <w:pStyle w:val="NoSpacing"/>
              <w:numPr>
                <w:ilvl w:val="0"/>
                <w:numId w:val="14"/>
              </w:numPr>
              <w:rPr>
                <w:rFonts w:ascii="Arial" w:hAnsi="Arial" w:cs="Arial"/>
                <w:sz w:val="24"/>
                <w:szCs w:val="24"/>
              </w:rPr>
            </w:pPr>
            <w:hyperlink r:id="rId44" w:history="1">
              <w:r w:rsidR="009726A7" w:rsidRPr="00334D6F">
                <w:rPr>
                  <w:rStyle w:val="Hyperlink"/>
                  <w:rFonts w:ascii="Arial" w:hAnsi="Arial" w:cs="Arial"/>
                  <w:sz w:val="24"/>
                  <w:szCs w:val="24"/>
                </w:rPr>
                <w:t>Supporting a Childs Spoken Language</w:t>
              </w:r>
            </w:hyperlink>
          </w:p>
          <w:p w14:paraId="3865DB69" w14:textId="77777777" w:rsidR="009726A7" w:rsidRPr="00334D6F" w:rsidRDefault="00B04D32" w:rsidP="00B22CD3">
            <w:pPr>
              <w:pStyle w:val="NoSpacing"/>
              <w:numPr>
                <w:ilvl w:val="0"/>
                <w:numId w:val="14"/>
              </w:numPr>
              <w:rPr>
                <w:rFonts w:ascii="Arial" w:hAnsi="Arial" w:cs="Arial"/>
                <w:sz w:val="24"/>
                <w:szCs w:val="24"/>
              </w:rPr>
            </w:pPr>
            <w:hyperlink r:id="rId45" w:history="1">
              <w:r w:rsidR="009726A7" w:rsidRPr="00334D6F">
                <w:rPr>
                  <w:rStyle w:val="Hyperlink"/>
                  <w:rFonts w:ascii="Arial" w:hAnsi="Arial" w:cs="Arial"/>
                  <w:sz w:val="24"/>
                  <w:szCs w:val="24"/>
                </w:rPr>
                <w:t>Sentence Building and Sentence Structure</w:t>
              </w:r>
            </w:hyperlink>
            <w:r w:rsidR="009726A7" w:rsidRPr="00334D6F">
              <w:rPr>
                <w:rFonts w:ascii="Arial" w:hAnsi="Arial" w:cs="Arial"/>
                <w:sz w:val="24"/>
                <w:szCs w:val="24"/>
              </w:rPr>
              <w:t xml:space="preserve"> </w:t>
            </w:r>
          </w:p>
          <w:p w14:paraId="369F23C9" w14:textId="77777777" w:rsidR="009726A7" w:rsidRPr="00334D6F" w:rsidRDefault="009726A7" w:rsidP="0043326B">
            <w:pPr>
              <w:pStyle w:val="NoSpacing"/>
              <w:ind w:left="754"/>
              <w:rPr>
                <w:rFonts w:ascii="Arial" w:hAnsi="Arial" w:cs="Arial"/>
                <w:sz w:val="24"/>
                <w:szCs w:val="24"/>
              </w:rPr>
            </w:pPr>
          </w:p>
          <w:p w14:paraId="122CAB4B"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56B4047B" w14:textId="77777777" w:rsidR="009726A7" w:rsidRPr="00334D6F" w:rsidRDefault="009726A7" w:rsidP="00B22CD3">
            <w:pPr>
              <w:pStyle w:val="NoSpacing"/>
              <w:numPr>
                <w:ilvl w:val="0"/>
                <w:numId w:val="14"/>
              </w:numPr>
              <w:ind w:right="-20"/>
              <w:rPr>
                <w:rFonts w:ascii="Arial" w:hAnsi="Arial" w:cs="Arial"/>
                <w:sz w:val="24"/>
                <w:szCs w:val="24"/>
              </w:rPr>
            </w:pPr>
            <w:r w:rsidRPr="00334D6F">
              <w:rPr>
                <w:rFonts w:ascii="Arial" w:hAnsi="Arial" w:cs="Arial"/>
                <w:sz w:val="24"/>
                <w:szCs w:val="24"/>
              </w:rPr>
              <w:t xml:space="preserve">Provide opportunities to develop expressive language as part of a small group </w:t>
            </w:r>
            <w:proofErr w:type="gramStart"/>
            <w:r w:rsidRPr="00334D6F">
              <w:rPr>
                <w:rFonts w:ascii="Arial" w:hAnsi="Arial" w:cs="Arial"/>
                <w:sz w:val="24"/>
                <w:szCs w:val="24"/>
              </w:rPr>
              <w:t>i.e.</w:t>
            </w:r>
            <w:proofErr w:type="gramEnd"/>
            <w:r w:rsidRPr="00334D6F">
              <w:rPr>
                <w:rFonts w:ascii="Arial" w:hAnsi="Arial" w:cs="Arial"/>
                <w:sz w:val="24"/>
                <w:szCs w:val="24"/>
              </w:rPr>
              <w:t xml:space="preserve"> Time to talk, others we recommend?</w:t>
            </w:r>
          </w:p>
          <w:p w14:paraId="531CD147"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Targeted Language Group sessions</w:t>
            </w:r>
          </w:p>
          <w:p w14:paraId="13956E88" w14:textId="77777777" w:rsidR="009726A7" w:rsidRPr="00334D6F" w:rsidRDefault="009726A7" w:rsidP="00B22CD3">
            <w:pPr>
              <w:pStyle w:val="NoSpacing"/>
              <w:numPr>
                <w:ilvl w:val="0"/>
                <w:numId w:val="14"/>
              </w:numPr>
              <w:rPr>
                <w:rStyle w:val="Hyperlink"/>
                <w:rFonts w:ascii="Arial" w:hAnsi="Arial" w:cs="Arial"/>
                <w:sz w:val="24"/>
                <w:szCs w:val="24"/>
              </w:rPr>
            </w:pPr>
            <w:r w:rsidRPr="00334D6F">
              <w:rPr>
                <w:rFonts w:ascii="Arial" w:hAnsi="Arial" w:cs="Arial"/>
                <w:sz w:val="24"/>
                <w:szCs w:val="24"/>
              </w:rPr>
              <w:t xml:space="preserve">Colourful Semantics is a strategy used in many schools, more information is available here: </w:t>
            </w:r>
            <w:hyperlink r:id="rId46" w:tgtFrame="_blank" w:history="1">
              <w:r w:rsidRPr="00334D6F">
                <w:rPr>
                  <w:rStyle w:val="Hyperlink"/>
                  <w:rFonts w:ascii="Arial" w:hAnsi="Arial" w:cs="Arial"/>
                  <w:sz w:val="24"/>
                  <w:szCs w:val="24"/>
                </w:rPr>
                <w:t>Colourful Semantics</w:t>
              </w:r>
            </w:hyperlink>
          </w:p>
          <w:p w14:paraId="66BE13CC"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Recommended Resource: ‘Colourful Semantics, a resource for developing children’s spoken and written language skills’- NHS Forth Valley</w:t>
            </w:r>
          </w:p>
          <w:p w14:paraId="250A6263" w14:textId="77777777" w:rsidR="009726A7" w:rsidRPr="00334D6F" w:rsidRDefault="00B04D32" w:rsidP="00B22CD3">
            <w:pPr>
              <w:pStyle w:val="NoSpacing"/>
              <w:numPr>
                <w:ilvl w:val="0"/>
                <w:numId w:val="14"/>
              </w:numPr>
              <w:rPr>
                <w:rStyle w:val="Hyperlink"/>
                <w:rFonts w:ascii="Arial" w:hAnsi="Arial" w:cs="Arial"/>
                <w:sz w:val="24"/>
                <w:szCs w:val="24"/>
              </w:rPr>
            </w:pPr>
            <w:hyperlink r:id="rId47" w:tgtFrame="_blank" w:history="1">
              <w:r w:rsidR="009726A7" w:rsidRPr="00334D6F">
                <w:rPr>
                  <w:rStyle w:val="Hyperlink"/>
                  <w:rFonts w:ascii="Arial" w:hAnsi="Arial" w:cs="Arial"/>
                  <w:sz w:val="24"/>
                  <w:szCs w:val="24"/>
                </w:rPr>
                <w:t>Supporting Storytelling Skills</w:t>
              </w:r>
            </w:hyperlink>
          </w:p>
          <w:p w14:paraId="1A6D2B50"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Recommended Resource: ‘Language for Thinking, a structured approach for young children’- Stephen Parsons &amp; Anna </w:t>
            </w:r>
            <w:proofErr w:type="spellStart"/>
            <w:r w:rsidRPr="00334D6F">
              <w:rPr>
                <w:rFonts w:ascii="Arial" w:hAnsi="Arial" w:cs="Arial"/>
                <w:sz w:val="24"/>
                <w:szCs w:val="24"/>
              </w:rPr>
              <w:t>Branagan</w:t>
            </w:r>
            <w:proofErr w:type="spellEnd"/>
          </w:p>
          <w:p w14:paraId="69234A24"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Recommended Resource: ‘Language for Behaviour and Emotions’ </w:t>
            </w:r>
            <w:proofErr w:type="gramStart"/>
            <w:r w:rsidRPr="00334D6F">
              <w:rPr>
                <w:rFonts w:ascii="Arial" w:hAnsi="Arial" w:cs="Arial"/>
                <w:sz w:val="24"/>
                <w:szCs w:val="24"/>
              </w:rPr>
              <w:t>By</w:t>
            </w:r>
            <w:proofErr w:type="gramEnd"/>
            <w:r w:rsidRPr="00334D6F">
              <w:rPr>
                <w:rFonts w:ascii="Arial" w:hAnsi="Arial" w:cs="Arial"/>
                <w:sz w:val="24"/>
                <w:szCs w:val="24"/>
              </w:rPr>
              <w:t xml:space="preserve"> Anna </w:t>
            </w:r>
            <w:proofErr w:type="spellStart"/>
            <w:r w:rsidRPr="00334D6F">
              <w:rPr>
                <w:rFonts w:ascii="Arial" w:hAnsi="Arial" w:cs="Arial"/>
                <w:sz w:val="24"/>
                <w:szCs w:val="24"/>
              </w:rPr>
              <w:t>Branagan</w:t>
            </w:r>
            <w:proofErr w:type="spellEnd"/>
            <w:r w:rsidRPr="00334D6F">
              <w:rPr>
                <w:rFonts w:ascii="Arial" w:hAnsi="Arial" w:cs="Arial"/>
                <w:sz w:val="24"/>
                <w:szCs w:val="24"/>
              </w:rPr>
              <w:t>, Melanie Cross and Stephen Parsons</w:t>
            </w:r>
          </w:p>
          <w:p w14:paraId="09E03C1F"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Recommended Resource: ‘From oral to Written Narrative ages 7-11’- Black Sheep Press (Consider </w:t>
            </w:r>
            <w:proofErr w:type="gramStart"/>
            <w:r w:rsidRPr="00334D6F">
              <w:rPr>
                <w:rFonts w:ascii="Arial" w:hAnsi="Arial" w:cs="Arial"/>
                <w:sz w:val="24"/>
                <w:szCs w:val="24"/>
              </w:rPr>
              <w:t>buying online,</w:t>
            </w:r>
            <w:proofErr w:type="gramEnd"/>
            <w:r w:rsidRPr="00334D6F">
              <w:rPr>
                <w:rFonts w:ascii="Arial" w:hAnsi="Arial" w:cs="Arial"/>
                <w:sz w:val="24"/>
                <w:szCs w:val="24"/>
              </w:rPr>
              <w:t xml:space="preserve"> from a bookshop or borrowing from a library).</w:t>
            </w:r>
          </w:p>
          <w:p w14:paraId="7A6F1A18"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Recommended resource for KS1: “Language Steps” by Amanda Armstrong.</w:t>
            </w:r>
          </w:p>
          <w:p w14:paraId="13490AB3"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The </w:t>
            </w:r>
            <w:proofErr w:type="spellStart"/>
            <w:r w:rsidRPr="00334D6F">
              <w:rPr>
                <w:rFonts w:ascii="Arial" w:hAnsi="Arial" w:cs="Arial"/>
                <w:sz w:val="24"/>
                <w:szCs w:val="24"/>
              </w:rPr>
              <w:t>WellComm</w:t>
            </w:r>
            <w:proofErr w:type="spellEnd"/>
            <w:r w:rsidRPr="00334D6F">
              <w:rPr>
                <w:rFonts w:ascii="Arial" w:hAnsi="Arial" w:cs="Arial"/>
                <w:sz w:val="24"/>
                <w:szCs w:val="24"/>
              </w:rPr>
              <w:t xml:space="preserve"> Toolkit contains ideas and plans to support children’s communication.</w:t>
            </w:r>
          </w:p>
          <w:p w14:paraId="742C31CB" w14:textId="77777777" w:rsidR="009726A7" w:rsidRPr="00334D6F" w:rsidRDefault="009726A7" w:rsidP="0043326B">
            <w:pPr>
              <w:pStyle w:val="NoSpacing"/>
              <w:ind w:left="360"/>
              <w:rPr>
                <w:rFonts w:ascii="Arial" w:hAnsi="Arial" w:cs="Arial"/>
                <w:b/>
                <w:bCs/>
                <w:sz w:val="24"/>
                <w:szCs w:val="24"/>
              </w:rPr>
            </w:pPr>
          </w:p>
          <w:p w14:paraId="5E7F1E7F"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More Information:</w:t>
            </w:r>
          </w:p>
          <w:p w14:paraId="4DC1E1C0"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Speech and Language UK – </w:t>
            </w:r>
            <w:hyperlink r:id="rId48" w:history="1">
              <w:r w:rsidRPr="00334D6F">
                <w:rPr>
                  <w:rStyle w:val="Hyperlink"/>
                  <w:rFonts w:ascii="Arial" w:hAnsi="Arial" w:cs="Arial"/>
                  <w:sz w:val="24"/>
                  <w:szCs w:val="24"/>
                </w:rPr>
                <w:t>Home - Speech and Language UK: Changing young lives</w:t>
              </w:r>
            </w:hyperlink>
          </w:p>
          <w:p w14:paraId="21FE6702"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Information about Development Language Disorder – </w:t>
            </w:r>
            <w:hyperlink r:id="rId49" w:history="1">
              <w:r w:rsidRPr="00334D6F">
                <w:rPr>
                  <w:rStyle w:val="Hyperlink"/>
                  <w:rFonts w:ascii="Arial" w:hAnsi="Arial" w:cs="Arial"/>
                  <w:sz w:val="24"/>
                  <w:szCs w:val="24"/>
                </w:rPr>
                <w:t>RADLD - Raising Awareness of Developmental Language Disorder - RADLD</w:t>
              </w:r>
            </w:hyperlink>
          </w:p>
          <w:p w14:paraId="37C26C8D" w14:textId="77777777" w:rsidR="009726A7" w:rsidRPr="00334D6F" w:rsidRDefault="009726A7" w:rsidP="0043326B">
            <w:pPr>
              <w:pStyle w:val="NoSpacing"/>
              <w:ind w:left="360"/>
              <w:rPr>
                <w:rFonts w:ascii="Arial" w:hAnsi="Arial" w:cs="Arial"/>
                <w:b/>
                <w:bCs/>
                <w:sz w:val="24"/>
                <w:szCs w:val="24"/>
              </w:rPr>
            </w:pPr>
          </w:p>
          <w:p w14:paraId="38CB393C"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Training to Access:</w:t>
            </w:r>
          </w:p>
          <w:p w14:paraId="675F8EBB"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LEICESTER: Contact the Learning, </w:t>
            </w:r>
            <w:proofErr w:type="gramStart"/>
            <w:r w:rsidRPr="00334D6F">
              <w:rPr>
                <w:rFonts w:ascii="Arial" w:hAnsi="Arial" w:cs="Arial"/>
                <w:sz w:val="24"/>
                <w:szCs w:val="24"/>
              </w:rPr>
              <w:t>communication</w:t>
            </w:r>
            <w:proofErr w:type="gramEnd"/>
            <w:r w:rsidRPr="00334D6F">
              <w:rPr>
                <w:rFonts w:ascii="Arial" w:hAnsi="Arial" w:cs="Arial"/>
                <w:sz w:val="24"/>
                <w:szCs w:val="24"/>
              </w:rPr>
              <w:t xml:space="preserve"> and interaction team (SEND support service) Telephone 0116 454 4650 to enquire about relevant training</w:t>
            </w:r>
          </w:p>
          <w:p w14:paraId="57F39744"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LEICESTERSHIRE: COUNTY: Contact </w:t>
            </w:r>
            <w:hyperlink r:id="rId50" w:history="1">
              <w:r w:rsidRPr="00334D6F">
                <w:rPr>
                  <w:rStyle w:val="Hyperlink"/>
                  <w:rFonts w:ascii="Arial" w:hAnsi="Arial" w:cs="Arial"/>
                  <w:sz w:val="24"/>
                  <w:szCs w:val="24"/>
                </w:rPr>
                <w:t>childcare@leics.gov.uk</w:t>
              </w:r>
            </w:hyperlink>
            <w:r w:rsidRPr="00334D6F">
              <w:rPr>
                <w:rFonts w:ascii="Arial" w:hAnsi="Arial" w:cs="Arial"/>
                <w:sz w:val="24"/>
                <w:szCs w:val="24"/>
              </w:rPr>
              <w:t xml:space="preserve">, Telephone 0116 </w:t>
            </w:r>
            <w:proofErr w:type="gramStart"/>
            <w:r w:rsidRPr="00334D6F">
              <w:rPr>
                <w:rFonts w:ascii="Arial" w:hAnsi="Arial" w:cs="Arial"/>
                <w:sz w:val="24"/>
                <w:szCs w:val="24"/>
              </w:rPr>
              <w:t>3057136  to</w:t>
            </w:r>
            <w:proofErr w:type="gramEnd"/>
            <w:r w:rsidRPr="00334D6F">
              <w:rPr>
                <w:rFonts w:ascii="Arial" w:hAnsi="Arial" w:cs="Arial"/>
                <w:sz w:val="24"/>
                <w:szCs w:val="24"/>
              </w:rPr>
              <w:t xml:space="preserve"> enquire about relevant training</w:t>
            </w:r>
          </w:p>
          <w:p w14:paraId="5E63431A" w14:textId="7FCA12D8" w:rsidR="009726A7" w:rsidRPr="009726A7"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RUTLAND: Email: </w:t>
            </w:r>
            <w:hyperlink r:id="rId51" w:history="1">
              <w:r w:rsidRPr="00334D6F">
                <w:rPr>
                  <w:rStyle w:val="Hyperlink"/>
                  <w:rFonts w:ascii="Arial" w:hAnsi="Arial" w:cs="Arial"/>
                  <w:sz w:val="24"/>
                  <w:szCs w:val="24"/>
                </w:rPr>
                <w:t>send@rutland.gov.uk</w:t>
              </w:r>
            </w:hyperlink>
            <w:r w:rsidRPr="00334D6F">
              <w:rPr>
                <w:rFonts w:ascii="Arial" w:hAnsi="Arial" w:cs="Arial"/>
                <w:sz w:val="24"/>
                <w:szCs w:val="24"/>
              </w:rPr>
              <w:t xml:space="preserve"> or</w:t>
            </w:r>
            <w:r w:rsidRPr="00334D6F">
              <w:rPr>
                <w:rFonts w:ascii="Arial" w:hAnsi="Arial" w:cs="Arial"/>
                <w:b/>
                <w:bCs/>
                <w:sz w:val="24"/>
                <w:szCs w:val="24"/>
              </w:rPr>
              <w:t xml:space="preserve"> </w:t>
            </w:r>
            <w:r w:rsidRPr="00334D6F">
              <w:rPr>
                <w:rFonts w:ascii="Arial" w:hAnsi="Arial" w:cs="Arial"/>
                <w:sz w:val="24"/>
                <w:szCs w:val="24"/>
              </w:rPr>
              <w:t xml:space="preserve">Telephone </w:t>
            </w:r>
            <w:r w:rsidRPr="00334D6F">
              <w:rPr>
                <w:rStyle w:val="ui-provider"/>
                <w:rFonts w:ascii="Arial" w:hAnsi="Arial" w:cs="Arial"/>
                <w:sz w:val="24"/>
                <w:szCs w:val="24"/>
              </w:rPr>
              <w:t>01572758280</w:t>
            </w:r>
            <w:r w:rsidRPr="00334D6F">
              <w:rPr>
                <w:rFonts w:ascii="Arial" w:hAnsi="Arial" w:cs="Arial"/>
                <w:sz w:val="24"/>
                <w:szCs w:val="24"/>
              </w:rPr>
              <w:t xml:space="preserve"> to enquire about relevant training</w:t>
            </w:r>
          </w:p>
        </w:tc>
      </w:tr>
    </w:tbl>
    <w:p w14:paraId="5163185C" w14:textId="3DADFC0C" w:rsidR="009726A7" w:rsidRPr="00207071" w:rsidRDefault="009726A7" w:rsidP="009726A7">
      <w:pPr>
        <w:pStyle w:val="NoSpacing"/>
        <w:rPr>
          <w:rFonts w:ascii="Arial" w:hAnsi="Arial" w:cs="Arial"/>
          <w:b/>
          <w:bCs/>
          <w:sz w:val="28"/>
          <w:szCs w:val="28"/>
        </w:rPr>
      </w:pPr>
      <w:r w:rsidRPr="00207071">
        <w:rPr>
          <w:rFonts w:ascii="Arial" w:hAnsi="Arial" w:cs="Arial"/>
          <w:sz w:val="24"/>
          <w:szCs w:val="24"/>
        </w:rPr>
        <w:t>Please note: Websites are provided for information and convenience only. We cannot accept responsibility for the sites, or the information found there. Providing the addresses does not imply an endorsement of the site.</w:t>
      </w:r>
    </w:p>
    <w:p w14:paraId="61AA5783" w14:textId="77777777" w:rsidR="009726A7" w:rsidRPr="00334D6F" w:rsidRDefault="009726A7" w:rsidP="009726A7">
      <w:pPr>
        <w:pStyle w:val="NoSpacing"/>
        <w:rPr>
          <w:rFonts w:ascii="Arial" w:hAnsi="Arial" w:cs="Arial"/>
          <w:b/>
          <w:bCs/>
          <w:sz w:val="28"/>
          <w:szCs w:val="28"/>
        </w:rPr>
      </w:pPr>
    </w:p>
    <w:p w14:paraId="5EEC317A" w14:textId="77777777" w:rsidR="009726A7" w:rsidRPr="00334D6F" w:rsidRDefault="009726A7" w:rsidP="009726A7">
      <w:pPr>
        <w:pStyle w:val="NoSpacing"/>
        <w:rPr>
          <w:rFonts w:ascii="Arial" w:hAnsi="Arial" w:cs="Arial"/>
          <w:b/>
          <w:bCs/>
          <w:sz w:val="28"/>
          <w:szCs w:val="28"/>
        </w:rPr>
      </w:pPr>
    </w:p>
    <w:p w14:paraId="49A894B6" w14:textId="538A9007" w:rsidR="009726A7" w:rsidRPr="00207071" w:rsidRDefault="009726A7" w:rsidP="00207071">
      <w:pPr>
        <w:pStyle w:val="Heading1"/>
      </w:pPr>
      <w:bookmarkStart w:id="18" w:name="_Toc180996732"/>
      <w:r w:rsidRPr="00207071">
        <w:t xml:space="preserve">Appendix </w:t>
      </w:r>
      <w:r w:rsidR="00787DB7" w:rsidRPr="00207071">
        <w:t>7</w:t>
      </w:r>
      <w:r w:rsidR="00207071" w:rsidRPr="00207071">
        <w:t>:</w:t>
      </w:r>
      <w:r w:rsidRPr="00207071">
        <w:t xml:space="preserve"> Speech Sounds</w:t>
      </w:r>
      <w:bookmarkEnd w:id="18"/>
    </w:p>
    <w:p w14:paraId="635DDA10" w14:textId="77777777" w:rsidR="009726A7" w:rsidRPr="00334D6F" w:rsidRDefault="009726A7" w:rsidP="009726A7">
      <w:pPr>
        <w:pStyle w:val="NoSpacing"/>
        <w:rPr>
          <w:rFonts w:ascii="Arial" w:hAnsi="Arial" w:cs="Arial"/>
          <w:b/>
          <w:bCs/>
          <w:sz w:val="28"/>
          <w:szCs w:val="28"/>
        </w:rPr>
      </w:pPr>
    </w:p>
    <w:tbl>
      <w:tblPr>
        <w:tblStyle w:val="TableGrid"/>
        <w:tblW w:w="0" w:type="auto"/>
        <w:tblLook w:val="04A0" w:firstRow="1" w:lastRow="0" w:firstColumn="1" w:lastColumn="0" w:noHBand="0" w:noVBand="1"/>
      </w:tblPr>
      <w:tblGrid>
        <w:gridCol w:w="9016"/>
      </w:tblGrid>
      <w:tr w:rsidR="009726A7" w:rsidRPr="00334D6F" w14:paraId="0ADC727E" w14:textId="77777777" w:rsidTr="0043326B">
        <w:tc>
          <w:tcPr>
            <w:tcW w:w="9016" w:type="dxa"/>
            <w:shd w:val="clear" w:color="auto" w:fill="E2EFD9" w:themeFill="accent6" w:themeFillTint="33"/>
          </w:tcPr>
          <w:p w14:paraId="2C54CFAC" w14:textId="57FAD7C2"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4CAFBC9F"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Strategies to support your child’s speech – </w:t>
            </w:r>
            <w:hyperlink r:id="rId52" w:history="1">
              <w:r w:rsidRPr="00334D6F">
                <w:rPr>
                  <w:rStyle w:val="Hyperlink"/>
                  <w:rFonts w:ascii="Arial" w:hAnsi="Arial" w:cs="Arial"/>
                  <w:sz w:val="24"/>
                  <w:szCs w:val="24"/>
                </w:rPr>
                <w:t>Speech-Sound-Development.pdf (leicspart.nhs.uk)</w:t>
              </w:r>
            </w:hyperlink>
          </w:p>
          <w:p w14:paraId="0CE3F003" w14:textId="77777777" w:rsidR="009726A7" w:rsidRPr="00334D6F" w:rsidRDefault="00B04D32" w:rsidP="00B22CD3">
            <w:pPr>
              <w:pStyle w:val="NoSpacing"/>
              <w:numPr>
                <w:ilvl w:val="0"/>
                <w:numId w:val="14"/>
              </w:numPr>
              <w:rPr>
                <w:rFonts w:ascii="Arial" w:hAnsi="Arial" w:cs="Arial"/>
                <w:b/>
                <w:bCs/>
                <w:color w:val="125285"/>
                <w:sz w:val="24"/>
                <w:szCs w:val="24"/>
                <w:u w:val="single"/>
                <w:shd w:val="clear" w:color="auto" w:fill="EFEFEF"/>
              </w:rPr>
            </w:pPr>
            <w:hyperlink r:id="rId53" w:tgtFrame="_blank" w:history="1">
              <w:r w:rsidR="009726A7" w:rsidRPr="00334D6F">
                <w:rPr>
                  <w:rStyle w:val="Hyperlink"/>
                  <w:rFonts w:ascii="Arial" w:hAnsi="Arial" w:cs="Arial"/>
                  <w:sz w:val="24"/>
                  <w:szCs w:val="24"/>
                </w:rPr>
                <w:t>Advice about Children with Speech Sound Difficulties For Primary School Teachers</w:t>
              </w:r>
            </w:hyperlink>
            <w:r w:rsidR="009726A7" w:rsidRPr="00334D6F">
              <w:rPr>
                <w:rStyle w:val="Hyperlink"/>
                <w:rFonts w:ascii="Arial" w:hAnsi="Arial" w:cs="Arial"/>
                <w:sz w:val="24"/>
                <w:szCs w:val="24"/>
              </w:rPr>
              <w:t xml:space="preserve"> - </w:t>
            </w:r>
            <w:hyperlink r:id="rId54" w:history="1">
              <w:r w:rsidR="009726A7" w:rsidRPr="00334D6F">
                <w:rPr>
                  <w:rStyle w:val="Hyperlink"/>
                  <w:rFonts w:ascii="Arial" w:hAnsi="Arial" w:cs="Arial"/>
                  <w:sz w:val="24"/>
                  <w:szCs w:val="24"/>
                </w:rPr>
                <w:t>Advice-about-Children-with-Speech-Sound-Difficulties-for-Primary-School-Teachers.pdf (leicspart.nhs.uk)</w:t>
              </w:r>
            </w:hyperlink>
          </w:p>
          <w:p w14:paraId="1F7B6B2C"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Recommended Activities: </w:t>
            </w:r>
            <w:hyperlink r:id="rId55" w:tgtFrame="_blank" w:history="1">
              <w:r w:rsidRPr="00334D6F">
                <w:rPr>
                  <w:rStyle w:val="Hyperlink"/>
                  <w:rFonts w:ascii="Arial" w:hAnsi="Arial" w:cs="Arial"/>
                  <w:sz w:val="24"/>
                  <w:szCs w:val="24"/>
                </w:rPr>
                <w:t>Listening to Sounds in Words</w:t>
              </w:r>
            </w:hyperlink>
            <w:r w:rsidRPr="00334D6F">
              <w:rPr>
                <w:rStyle w:val="Hyperlink"/>
                <w:rFonts w:ascii="Arial" w:hAnsi="Arial" w:cs="Arial"/>
                <w:sz w:val="24"/>
                <w:szCs w:val="24"/>
              </w:rPr>
              <w:t xml:space="preserve"> – </w:t>
            </w:r>
            <w:hyperlink r:id="rId56" w:history="1">
              <w:r w:rsidRPr="00334D6F">
                <w:rPr>
                  <w:rStyle w:val="Hyperlink"/>
                  <w:rFonts w:ascii="Arial" w:hAnsi="Arial" w:cs="Arial"/>
                  <w:sz w:val="24"/>
                  <w:szCs w:val="24"/>
                </w:rPr>
                <w:t>Listening-to-Sounds-in-Words.pdf (leicspart.nhs.uk)</w:t>
              </w:r>
            </w:hyperlink>
          </w:p>
          <w:p w14:paraId="5CCB46C8" w14:textId="77777777" w:rsidR="009726A7" w:rsidRPr="00334D6F" w:rsidRDefault="009726A7" w:rsidP="00B22CD3">
            <w:pPr>
              <w:pStyle w:val="NoSpacing"/>
              <w:numPr>
                <w:ilvl w:val="0"/>
                <w:numId w:val="14"/>
              </w:numPr>
              <w:rPr>
                <w:rStyle w:val="Hyperlink"/>
                <w:rFonts w:ascii="Arial" w:hAnsi="Arial" w:cs="Arial"/>
                <w:b/>
                <w:bCs/>
                <w:color w:val="125285"/>
                <w:sz w:val="24"/>
                <w:szCs w:val="24"/>
                <w:shd w:val="clear" w:color="auto" w:fill="EFEFEF"/>
              </w:rPr>
            </w:pPr>
            <w:r w:rsidRPr="00334D6F">
              <w:rPr>
                <w:rFonts w:ascii="Arial" w:hAnsi="Arial" w:cs="Arial"/>
                <w:sz w:val="24"/>
                <w:szCs w:val="24"/>
              </w:rPr>
              <w:t xml:space="preserve">Ideas for sound play activities: </w:t>
            </w:r>
            <w:hyperlink r:id="rId57" w:tgtFrame="_blank" w:history="1">
              <w:r w:rsidRPr="00334D6F">
                <w:rPr>
                  <w:rStyle w:val="Hyperlink"/>
                  <w:rFonts w:ascii="Arial" w:hAnsi="Arial" w:cs="Arial"/>
                  <w:sz w:val="24"/>
                  <w:szCs w:val="24"/>
                </w:rPr>
                <w:t>Playing with Sounds –</w:t>
              </w:r>
            </w:hyperlink>
            <w:r w:rsidRPr="00334D6F">
              <w:rPr>
                <w:rStyle w:val="Hyperlink"/>
                <w:rFonts w:ascii="Arial" w:hAnsi="Arial" w:cs="Arial"/>
                <w:sz w:val="24"/>
                <w:szCs w:val="24"/>
              </w:rPr>
              <w:t xml:space="preserve"> </w:t>
            </w:r>
            <w:hyperlink r:id="rId58" w:history="1">
              <w:r w:rsidRPr="00334D6F">
                <w:rPr>
                  <w:rStyle w:val="Hyperlink"/>
                  <w:rFonts w:ascii="Arial" w:hAnsi="Arial" w:cs="Arial"/>
                  <w:sz w:val="24"/>
                  <w:szCs w:val="24"/>
                </w:rPr>
                <w:t>Playing-with-Sounds-Full-Pack.pdf (leicspart.nhs.uk)</w:t>
              </w:r>
            </w:hyperlink>
          </w:p>
          <w:p w14:paraId="7D6751A7" w14:textId="77777777" w:rsidR="009726A7" w:rsidRPr="00334D6F" w:rsidRDefault="009726A7" w:rsidP="00B22CD3">
            <w:pPr>
              <w:pStyle w:val="NoSpacing"/>
              <w:numPr>
                <w:ilvl w:val="0"/>
                <w:numId w:val="14"/>
              </w:numPr>
              <w:rPr>
                <w:rStyle w:val="Hyperlink"/>
                <w:rFonts w:ascii="Arial" w:hAnsi="Arial" w:cs="Arial"/>
                <w:sz w:val="24"/>
                <w:szCs w:val="24"/>
              </w:rPr>
            </w:pPr>
            <w:r w:rsidRPr="00334D6F">
              <w:rPr>
                <w:rFonts w:ascii="Arial" w:hAnsi="Arial" w:cs="Arial"/>
                <w:sz w:val="24"/>
                <w:szCs w:val="24"/>
              </w:rPr>
              <w:t>Use our speech screen booklet [Link to web] to record errors and compare to normal development.</w:t>
            </w:r>
          </w:p>
          <w:p w14:paraId="7FB45C30" w14:textId="77777777" w:rsidR="009726A7" w:rsidRPr="00334D6F" w:rsidRDefault="009726A7" w:rsidP="0043326B">
            <w:pPr>
              <w:pStyle w:val="NoSpacing"/>
              <w:rPr>
                <w:rFonts w:ascii="Arial" w:hAnsi="Arial" w:cs="Arial"/>
                <w:sz w:val="24"/>
                <w:szCs w:val="24"/>
              </w:rPr>
            </w:pPr>
          </w:p>
          <w:p w14:paraId="03885477" w14:textId="74D454EA"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201D00A5"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For speech sounds, targeted interventions should be recommended by a speech therapist. When you have significant concerns about speech sounds, make a referral to seek </w:t>
            </w:r>
            <w:proofErr w:type="gramStart"/>
            <w:r w:rsidRPr="00334D6F">
              <w:rPr>
                <w:rFonts w:ascii="Arial" w:hAnsi="Arial" w:cs="Arial"/>
                <w:sz w:val="24"/>
                <w:szCs w:val="24"/>
              </w:rPr>
              <w:t>support</w:t>
            </w:r>
            <w:proofErr w:type="gramEnd"/>
          </w:p>
          <w:p w14:paraId="28C78F98" w14:textId="68BCBDD1" w:rsidR="009726A7" w:rsidRPr="00334D6F" w:rsidRDefault="009726A7" w:rsidP="00207071">
            <w:pPr>
              <w:pStyle w:val="NoSpacing"/>
              <w:numPr>
                <w:ilvl w:val="0"/>
                <w:numId w:val="14"/>
              </w:numPr>
              <w:rPr>
                <w:rFonts w:ascii="Arial" w:hAnsi="Arial" w:cs="Arial"/>
                <w:color w:val="125285"/>
                <w:u w:val="single"/>
                <w:shd w:val="clear" w:color="auto" w:fill="EFEFEF"/>
              </w:rPr>
            </w:pPr>
            <w:r w:rsidRPr="00334D6F">
              <w:rPr>
                <w:rFonts w:ascii="Arial" w:hAnsi="Arial" w:cs="Arial"/>
                <w:sz w:val="24"/>
                <w:szCs w:val="24"/>
              </w:rPr>
              <w:t>While waiting for the initial appointment, continue to implement universal strategies as described above</w:t>
            </w:r>
          </w:p>
        </w:tc>
      </w:tr>
    </w:tbl>
    <w:p w14:paraId="46210F0F" w14:textId="77777777" w:rsidR="009726A7" w:rsidRPr="00334D6F" w:rsidRDefault="009726A7" w:rsidP="009726A7">
      <w:pPr>
        <w:pStyle w:val="NoSpacing"/>
        <w:rPr>
          <w:rFonts w:ascii="Arial" w:hAnsi="Arial" w:cs="Arial"/>
          <w:b/>
          <w:bCs/>
          <w:sz w:val="28"/>
          <w:szCs w:val="28"/>
        </w:rPr>
      </w:pPr>
    </w:p>
    <w:p w14:paraId="7D4B90A1" w14:textId="77777777" w:rsidR="009726A7" w:rsidRPr="00334D6F" w:rsidRDefault="009726A7" w:rsidP="009726A7">
      <w:pPr>
        <w:pStyle w:val="NoSpacing"/>
        <w:rPr>
          <w:rFonts w:ascii="Arial" w:hAnsi="Arial" w:cs="Arial"/>
          <w:b/>
          <w:bCs/>
          <w:sz w:val="28"/>
          <w:szCs w:val="28"/>
        </w:rPr>
      </w:pPr>
    </w:p>
    <w:p w14:paraId="56F87D0D" w14:textId="77777777" w:rsidR="009726A7" w:rsidRPr="00334D6F" w:rsidRDefault="009726A7" w:rsidP="009726A7">
      <w:pPr>
        <w:pStyle w:val="NoSpacing"/>
        <w:rPr>
          <w:rFonts w:ascii="Arial" w:hAnsi="Arial" w:cs="Arial"/>
          <w:b/>
          <w:bCs/>
          <w:sz w:val="28"/>
          <w:szCs w:val="28"/>
        </w:rPr>
      </w:pPr>
    </w:p>
    <w:p w14:paraId="15E252A3" w14:textId="77777777" w:rsidR="009726A7" w:rsidRPr="00334D6F" w:rsidRDefault="009726A7" w:rsidP="009726A7">
      <w:pPr>
        <w:pStyle w:val="NoSpacing"/>
        <w:rPr>
          <w:rFonts w:ascii="Arial" w:hAnsi="Arial" w:cs="Arial"/>
          <w:b/>
          <w:bCs/>
          <w:sz w:val="28"/>
          <w:szCs w:val="28"/>
        </w:rPr>
      </w:pPr>
    </w:p>
    <w:p w14:paraId="2688F4CF" w14:textId="77777777" w:rsidR="009726A7" w:rsidRPr="00334D6F" w:rsidRDefault="009726A7" w:rsidP="009726A7">
      <w:pPr>
        <w:pStyle w:val="NoSpacing"/>
        <w:rPr>
          <w:rFonts w:ascii="Arial" w:hAnsi="Arial" w:cs="Arial"/>
          <w:b/>
          <w:bCs/>
          <w:sz w:val="28"/>
          <w:szCs w:val="28"/>
        </w:rPr>
      </w:pPr>
    </w:p>
    <w:p w14:paraId="6F246883" w14:textId="77777777" w:rsidR="009726A7" w:rsidRPr="00334D6F" w:rsidRDefault="009726A7" w:rsidP="009726A7">
      <w:pPr>
        <w:pStyle w:val="NoSpacing"/>
        <w:rPr>
          <w:rFonts w:ascii="Arial" w:hAnsi="Arial" w:cs="Arial"/>
          <w:b/>
          <w:bCs/>
          <w:sz w:val="28"/>
          <w:szCs w:val="28"/>
        </w:rPr>
      </w:pPr>
    </w:p>
    <w:p w14:paraId="62CA5616" w14:textId="77777777" w:rsidR="009726A7" w:rsidRPr="00334D6F" w:rsidRDefault="009726A7" w:rsidP="009726A7">
      <w:pPr>
        <w:pStyle w:val="NoSpacing"/>
        <w:rPr>
          <w:rFonts w:ascii="Arial" w:hAnsi="Arial" w:cs="Arial"/>
          <w:b/>
          <w:bCs/>
          <w:sz w:val="28"/>
          <w:szCs w:val="28"/>
        </w:rPr>
      </w:pPr>
    </w:p>
    <w:p w14:paraId="0755646F" w14:textId="77777777" w:rsidR="009726A7" w:rsidRPr="00334D6F" w:rsidRDefault="009726A7" w:rsidP="009726A7">
      <w:pPr>
        <w:pStyle w:val="NoSpacing"/>
        <w:rPr>
          <w:rFonts w:ascii="Arial" w:hAnsi="Arial" w:cs="Arial"/>
          <w:b/>
          <w:bCs/>
          <w:sz w:val="28"/>
          <w:szCs w:val="28"/>
        </w:rPr>
      </w:pPr>
    </w:p>
    <w:p w14:paraId="71FAB303" w14:textId="77777777" w:rsidR="009726A7" w:rsidRPr="00334D6F" w:rsidRDefault="009726A7" w:rsidP="009726A7">
      <w:pPr>
        <w:pStyle w:val="NoSpacing"/>
        <w:rPr>
          <w:rFonts w:ascii="Arial" w:hAnsi="Arial" w:cs="Arial"/>
          <w:b/>
          <w:bCs/>
          <w:sz w:val="28"/>
          <w:szCs w:val="28"/>
        </w:rPr>
      </w:pPr>
    </w:p>
    <w:p w14:paraId="39B27F3D" w14:textId="77777777" w:rsidR="009726A7" w:rsidRPr="00334D6F" w:rsidRDefault="009726A7" w:rsidP="009726A7">
      <w:pPr>
        <w:pStyle w:val="NoSpacing"/>
        <w:rPr>
          <w:rFonts w:ascii="Arial" w:hAnsi="Arial" w:cs="Arial"/>
          <w:b/>
          <w:bCs/>
          <w:sz w:val="28"/>
          <w:szCs w:val="28"/>
        </w:rPr>
      </w:pPr>
    </w:p>
    <w:p w14:paraId="0FC81876" w14:textId="77777777" w:rsidR="009726A7" w:rsidRPr="00334D6F" w:rsidRDefault="009726A7" w:rsidP="009726A7">
      <w:pPr>
        <w:pStyle w:val="NoSpacing"/>
        <w:rPr>
          <w:rFonts w:ascii="Arial" w:hAnsi="Arial" w:cs="Arial"/>
          <w:b/>
          <w:bCs/>
          <w:sz w:val="28"/>
          <w:szCs w:val="28"/>
        </w:rPr>
      </w:pPr>
    </w:p>
    <w:p w14:paraId="0A5F1D6B" w14:textId="77777777" w:rsidR="009726A7" w:rsidRPr="00334D6F" w:rsidRDefault="009726A7" w:rsidP="009726A7">
      <w:pPr>
        <w:pStyle w:val="NoSpacing"/>
        <w:rPr>
          <w:rFonts w:ascii="Arial" w:hAnsi="Arial" w:cs="Arial"/>
          <w:b/>
          <w:bCs/>
          <w:sz w:val="28"/>
          <w:szCs w:val="28"/>
        </w:rPr>
      </w:pPr>
    </w:p>
    <w:p w14:paraId="7DF84E56" w14:textId="77777777" w:rsidR="009726A7" w:rsidRPr="00334D6F" w:rsidRDefault="009726A7" w:rsidP="009726A7">
      <w:pPr>
        <w:pStyle w:val="NoSpacing"/>
        <w:rPr>
          <w:rFonts w:ascii="Arial" w:hAnsi="Arial" w:cs="Arial"/>
          <w:b/>
          <w:bCs/>
          <w:sz w:val="28"/>
          <w:szCs w:val="28"/>
        </w:rPr>
      </w:pPr>
    </w:p>
    <w:p w14:paraId="39E2297C" w14:textId="77777777" w:rsidR="009726A7" w:rsidRPr="00334D6F" w:rsidRDefault="009726A7" w:rsidP="009726A7">
      <w:pPr>
        <w:pStyle w:val="NoSpacing"/>
        <w:rPr>
          <w:rFonts w:ascii="Arial" w:hAnsi="Arial" w:cs="Arial"/>
          <w:b/>
          <w:bCs/>
          <w:sz w:val="28"/>
          <w:szCs w:val="28"/>
        </w:rPr>
      </w:pPr>
    </w:p>
    <w:p w14:paraId="345E57C9" w14:textId="77777777" w:rsidR="009726A7" w:rsidRDefault="009726A7" w:rsidP="009726A7">
      <w:pPr>
        <w:pStyle w:val="NoSpacing"/>
        <w:rPr>
          <w:rFonts w:ascii="Arial" w:hAnsi="Arial" w:cs="Arial"/>
          <w:b/>
          <w:bCs/>
          <w:sz w:val="28"/>
          <w:szCs w:val="28"/>
        </w:rPr>
      </w:pPr>
    </w:p>
    <w:p w14:paraId="47B3DFD0" w14:textId="77777777" w:rsidR="00207071" w:rsidRDefault="00207071" w:rsidP="009726A7">
      <w:pPr>
        <w:pStyle w:val="NoSpacing"/>
        <w:rPr>
          <w:rFonts w:ascii="Arial" w:hAnsi="Arial" w:cs="Arial"/>
          <w:b/>
          <w:bCs/>
          <w:sz w:val="28"/>
          <w:szCs w:val="28"/>
        </w:rPr>
      </w:pPr>
    </w:p>
    <w:p w14:paraId="7D5BB613" w14:textId="77777777" w:rsidR="00207071" w:rsidRDefault="00207071" w:rsidP="009726A7">
      <w:pPr>
        <w:pStyle w:val="NoSpacing"/>
        <w:rPr>
          <w:rFonts w:ascii="Arial" w:hAnsi="Arial" w:cs="Arial"/>
          <w:b/>
          <w:bCs/>
          <w:sz w:val="28"/>
          <w:szCs w:val="28"/>
        </w:rPr>
      </w:pPr>
    </w:p>
    <w:p w14:paraId="378AEB6B" w14:textId="77777777" w:rsidR="00207071" w:rsidRDefault="00207071" w:rsidP="009726A7">
      <w:pPr>
        <w:pStyle w:val="NoSpacing"/>
        <w:rPr>
          <w:rFonts w:ascii="Arial" w:hAnsi="Arial" w:cs="Arial"/>
          <w:b/>
          <w:bCs/>
          <w:sz w:val="28"/>
          <w:szCs w:val="28"/>
        </w:rPr>
      </w:pPr>
    </w:p>
    <w:p w14:paraId="3F8FCB9B" w14:textId="77777777" w:rsidR="00207071" w:rsidRDefault="00207071" w:rsidP="009726A7">
      <w:pPr>
        <w:pStyle w:val="NoSpacing"/>
        <w:rPr>
          <w:rFonts w:ascii="Arial" w:hAnsi="Arial" w:cs="Arial"/>
          <w:b/>
          <w:bCs/>
          <w:sz w:val="28"/>
          <w:szCs w:val="28"/>
        </w:rPr>
      </w:pPr>
    </w:p>
    <w:p w14:paraId="59FEF28D" w14:textId="77777777" w:rsidR="00207071" w:rsidRDefault="00207071" w:rsidP="009726A7">
      <w:pPr>
        <w:pStyle w:val="NoSpacing"/>
        <w:rPr>
          <w:rFonts w:ascii="Arial" w:hAnsi="Arial" w:cs="Arial"/>
          <w:b/>
          <w:bCs/>
          <w:sz w:val="28"/>
          <w:szCs w:val="28"/>
        </w:rPr>
      </w:pPr>
    </w:p>
    <w:p w14:paraId="722900DA" w14:textId="77777777" w:rsidR="00207071" w:rsidRPr="00334D6F" w:rsidRDefault="00207071" w:rsidP="009726A7">
      <w:pPr>
        <w:pStyle w:val="NoSpacing"/>
        <w:rPr>
          <w:rFonts w:ascii="Arial" w:hAnsi="Arial" w:cs="Arial"/>
          <w:b/>
          <w:bCs/>
          <w:sz w:val="28"/>
          <w:szCs w:val="28"/>
        </w:rPr>
      </w:pPr>
    </w:p>
    <w:p w14:paraId="225A766A" w14:textId="77777777" w:rsidR="009726A7" w:rsidRDefault="009726A7" w:rsidP="009726A7">
      <w:pPr>
        <w:pStyle w:val="NoSpacing"/>
        <w:rPr>
          <w:rFonts w:ascii="Arial" w:hAnsi="Arial" w:cs="Arial"/>
          <w:b/>
          <w:bCs/>
          <w:sz w:val="28"/>
          <w:szCs w:val="28"/>
        </w:rPr>
      </w:pPr>
    </w:p>
    <w:p w14:paraId="3B349499" w14:textId="77777777" w:rsidR="00787DB7" w:rsidRPr="00334D6F" w:rsidRDefault="00787DB7" w:rsidP="009726A7">
      <w:pPr>
        <w:pStyle w:val="NoSpacing"/>
        <w:rPr>
          <w:rFonts w:ascii="Arial" w:hAnsi="Arial" w:cs="Arial"/>
          <w:b/>
          <w:bCs/>
          <w:sz w:val="28"/>
          <w:szCs w:val="28"/>
        </w:rPr>
      </w:pPr>
    </w:p>
    <w:p w14:paraId="4EF70864" w14:textId="6AE56387" w:rsidR="009726A7" w:rsidRPr="00207071" w:rsidRDefault="009726A7" w:rsidP="00207071">
      <w:pPr>
        <w:pStyle w:val="Heading1"/>
      </w:pPr>
      <w:bookmarkStart w:id="19" w:name="_Toc180996733"/>
      <w:r w:rsidRPr="00207071">
        <w:t xml:space="preserve">Appendix </w:t>
      </w:r>
      <w:r w:rsidR="00787DB7" w:rsidRPr="00207071">
        <w:t>8</w:t>
      </w:r>
      <w:r w:rsidR="00207071" w:rsidRPr="00207071">
        <w:t>:</w:t>
      </w:r>
      <w:r w:rsidRPr="00207071">
        <w:t xml:space="preserve"> Stammering</w:t>
      </w:r>
      <w:bookmarkEnd w:id="19"/>
    </w:p>
    <w:p w14:paraId="7609C4AF" w14:textId="77777777" w:rsidR="009726A7" w:rsidRPr="00334D6F" w:rsidRDefault="009726A7" w:rsidP="009726A7">
      <w:pPr>
        <w:pStyle w:val="NoSpacing"/>
        <w:rPr>
          <w:rFonts w:ascii="Arial" w:hAnsi="Arial" w:cs="Arial"/>
          <w:b/>
          <w:bCs/>
          <w:sz w:val="28"/>
          <w:szCs w:val="28"/>
        </w:rPr>
      </w:pPr>
    </w:p>
    <w:tbl>
      <w:tblPr>
        <w:tblStyle w:val="TableGrid"/>
        <w:tblW w:w="0" w:type="auto"/>
        <w:tblLook w:val="04A0" w:firstRow="1" w:lastRow="0" w:firstColumn="1" w:lastColumn="0" w:noHBand="0" w:noVBand="1"/>
      </w:tblPr>
      <w:tblGrid>
        <w:gridCol w:w="9016"/>
      </w:tblGrid>
      <w:tr w:rsidR="009726A7" w:rsidRPr="00334D6F" w14:paraId="76BC66BE" w14:textId="77777777" w:rsidTr="0043326B">
        <w:tc>
          <w:tcPr>
            <w:tcW w:w="9016" w:type="dxa"/>
            <w:shd w:val="clear" w:color="auto" w:fill="E2EFD9" w:themeFill="accent6" w:themeFillTint="33"/>
          </w:tcPr>
          <w:p w14:paraId="67E39832" w14:textId="1EB662CB"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2152AC07" w14:textId="77777777" w:rsidR="009726A7" w:rsidRPr="00334D6F" w:rsidRDefault="009726A7" w:rsidP="00B22CD3">
            <w:pPr>
              <w:pStyle w:val="ListParagraph"/>
              <w:numPr>
                <w:ilvl w:val="0"/>
                <w:numId w:val="17"/>
              </w:numPr>
              <w:rPr>
                <w:rFonts w:ascii="Arial" w:hAnsi="Arial" w:cs="Arial"/>
                <w:b/>
                <w:bCs/>
                <w:sz w:val="24"/>
                <w:szCs w:val="24"/>
              </w:rPr>
            </w:pPr>
            <w:r w:rsidRPr="00334D6F">
              <w:rPr>
                <w:rFonts w:ascii="Arial" w:hAnsi="Arial" w:cs="Arial"/>
                <w:sz w:val="24"/>
                <w:szCs w:val="24"/>
              </w:rPr>
              <w:t xml:space="preserve">Reduce the number of questions that you ask the child – comment rather than </w:t>
            </w:r>
            <w:proofErr w:type="gramStart"/>
            <w:r w:rsidRPr="00334D6F">
              <w:rPr>
                <w:rFonts w:ascii="Arial" w:hAnsi="Arial" w:cs="Arial"/>
                <w:sz w:val="24"/>
                <w:szCs w:val="24"/>
              </w:rPr>
              <w:t>question</w:t>
            </w:r>
            <w:proofErr w:type="gramEnd"/>
          </w:p>
          <w:p w14:paraId="7B9E57AA" w14:textId="77777777" w:rsidR="009726A7" w:rsidRPr="00334D6F" w:rsidRDefault="009726A7" w:rsidP="00B22CD3">
            <w:pPr>
              <w:numPr>
                <w:ilvl w:val="0"/>
                <w:numId w:val="17"/>
              </w:numPr>
              <w:rPr>
                <w:rFonts w:ascii="Arial" w:hAnsi="Arial" w:cs="Arial"/>
                <w:b/>
                <w:bCs/>
                <w:sz w:val="24"/>
                <w:szCs w:val="24"/>
              </w:rPr>
            </w:pPr>
            <w:r w:rsidRPr="00334D6F">
              <w:rPr>
                <w:rFonts w:ascii="Arial" w:hAnsi="Arial" w:cs="Arial"/>
                <w:sz w:val="24"/>
                <w:szCs w:val="24"/>
              </w:rPr>
              <w:t xml:space="preserve">Allow the child ‘thinking time’, giving him/her time to think about what you have said and formulate a </w:t>
            </w:r>
            <w:proofErr w:type="gramStart"/>
            <w:r w:rsidRPr="00334D6F">
              <w:rPr>
                <w:rFonts w:ascii="Arial" w:hAnsi="Arial" w:cs="Arial"/>
                <w:sz w:val="24"/>
                <w:szCs w:val="24"/>
              </w:rPr>
              <w:t>response</w:t>
            </w:r>
            <w:proofErr w:type="gramEnd"/>
          </w:p>
          <w:p w14:paraId="04960DC5" w14:textId="77777777" w:rsidR="009726A7" w:rsidRPr="00334D6F" w:rsidRDefault="009726A7" w:rsidP="00B22CD3">
            <w:pPr>
              <w:numPr>
                <w:ilvl w:val="0"/>
                <w:numId w:val="17"/>
              </w:numPr>
              <w:rPr>
                <w:rFonts w:ascii="Arial" w:hAnsi="Arial" w:cs="Arial"/>
                <w:b/>
                <w:bCs/>
                <w:sz w:val="24"/>
                <w:szCs w:val="24"/>
              </w:rPr>
            </w:pPr>
            <w:r w:rsidRPr="00334D6F">
              <w:rPr>
                <w:rFonts w:ascii="Arial" w:hAnsi="Arial" w:cs="Arial"/>
                <w:sz w:val="24"/>
                <w:szCs w:val="24"/>
              </w:rPr>
              <w:t xml:space="preserve">Do not tell the child to e.g., “slow down” or “think about what you are saying” – just allow him/her to work through what he/she is </w:t>
            </w:r>
            <w:proofErr w:type="gramStart"/>
            <w:r w:rsidRPr="00334D6F">
              <w:rPr>
                <w:rFonts w:ascii="Arial" w:hAnsi="Arial" w:cs="Arial"/>
                <w:sz w:val="24"/>
                <w:szCs w:val="24"/>
              </w:rPr>
              <w:t>saying</w:t>
            </w:r>
            <w:proofErr w:type="gramEnd"/>
          </w:p>
          <w:p w14:paraId="0B9AFF88" w14:textId="77777777" w:rsidR="009726A7" w:rsidRPr="00334D6F" w:rsidRDefault="009726A7" w:rsidP="00B22CD3">
            <w:pPr>
              <w:numPr>
                <w:ilvl w:val="0"/>
                <w:numId w:val="17"/>
              </w:numPr>
              <w:rPr>
                <w:rFonts w:ascii="Arial" w:hAnsi="Arial" w:cs="Arial"/>
                <w:b/>
                <w:bCs/>
                <w:sz w:val="24"/>
                <w:szCs w:val="24"/>
              </w:rPr>
            </w:pPr>
            <w:r w:rsidRPr="00334D6F">
              <w:rPr>
                <w:rFonts w:ascii="Arial" w:hAnsi="Arial" w:cs="Arial"/>
                <w:sz w:val="24"/>
                <w:szCs w:val="24"/>
              </w:rPr>
              <w:t xml:space="preserve">Keep your own talking calm and </w:t>
            </w:r>
            <w:proofErr w:type="gramStart"/>
            <w:r w:rsidRPr="00334D6F">
              <w:rPr>
                <w:rFonts w:ascii="Arial" w:hAnsi="Arial" w:cs="Arial"/>
                <w:sz w:val="24"/>
                <w:szCs w:val="24"/>
              </w:rPr>
              <w:t>relaxed</w:t>
            </w:r>
            <w:proofErr w:type="gramEnd"/>
          </w:p>
          <w:p w14:paraId="5449CA63" w14:textId="77777777" w:rsidR="009726A7" w:rsidRPr="00334D6F" w:rsidRDefault="009726A7" w:rsidP="00B22CD3">
            <w:pPr>
              <w:numPr>
                <w:ilvl w:val="0"/>
                <w:numId w:val="17"/>
              </w:numPr>
              <w:rPr>
                <w:rFonts w:ascii="Arial" w:hAnsi="Arial" w:cs="Arial"/>
                <w:b/>
                <w:bCs/>
                <w:sz w:val="24"/>
                <w:szCs w:val="24"/>
              </w:rPr>
            </w:pPr>
            <w:r w:rsidRPr="00334D6F">
              <w:rPr>
                <w:rFonts w:ascii="Arial" w:hAnsi="Arial" w:cs="Arial"/>
                <w:sz w:val="24"/>
                <w:szCs w:val="24"/>
              </w:rPr>
              <w:t xml:space="preserve">Do not complete sentences for </w:t>
            </w:r>
            <w:proofErr w:type="gramStart"/>
            <w:r w:rsidRPr="00334D6F">
              <w:rPr>
                <w:rFonts w:ascii="Arial" w:hAnsi="Arial" w:cs="Arial"/>
                <w:sz w:val="24"/>
                <w:szCs w:val="24"/>
              </w:rPr>
              <w:t>them</w:t>
            </w:r>
            <w:proofErr w:type="gramEnd"/>
          </w:p>
          <w:p w14:paraId="2DE62AD5" w14:textId="77777777" w:rsidR="009726A7" w:rsidRPr="00334D6F" w:rsidRDefault="009726A7" w:rsidP="00B22CD3">
            <w:pPr>
              <w:pStyle w:val="ListParagraph"/>
              <w:numPr>
                <w:ilvl w:val="0"/>
                <w:numId w:val="17"/>
              </w:numPr>
              <w:rPr>
                <w:rFonts w:ascii="Arial" w:hAnsi="Arial" w:cs="Arial"/>
                <w:b/>
                <w:bCs/>
                <w:sz w:val="24"/>
                <w:szCs w:val="24"/>
              </w:rPr>
            </w:pPr>
            <w:r w:rsidRPr="00334D6F">
              <w:rPr>
                <w:rFonts w:ascii="Arial" w:hAnsi="Arial" w:cs="Arial"/>
                <w:sz w:val="24"/>
                <w:szCs w:val="24"/>
              </w:rPr>
              <w:t xml:space="preserve">Give alternative means of communicating if the child does not wish to speak in front of others </w:t>
            </w:r>
            <w:proofErr w:type="gramStart"/>
            <w:r w:rsidRPr="00334D6F">
              <w:rPr>
                <w:rFonts w:ascii="Arial" w:hAnsi="Arial" w:cs="Arial"/>
                <w:sz w:val="24"/>
                <w:szCs w:val="24"/>
              </w:rPr>
              <w:t>e.g.</w:t>
            </w:r>
            <w:proofErr w:type="gramEnd"/>
            <w:r w:rsidRPr="00334D6F">
              <w:rPr>
                <w:rFonts w:ascii="Arial" w:hAnsi="Arial" w:cs="Arial"/>
                <w:sz w:val="24"/>
                <w:szCs w:val="24"/>
              </w:rPr>
              <w:t xml:space="preserve"> at register time</w:t>
            </w:r>
          </w:p>
          <w:p w14:paraId="7205F24F" w14:textId="77777777" w:rsidR="009726A7" w:rsidRPr="00334D6F" w:rsidRDefault="00B04D32" w:rsidP="00B22CD3">
            <w:pPr>
              <w:pStyle w:val="ListParagraph"/>
              <w:numPr>
                <w:ilvl w:val="0"/>
                <w:numId w:val="17"/>
              </w:numPr>
              <w:rPr>
                <w:rFonts w:ascii="Arial" w:hAnsi="Arial" w:cs="Arial"/>
                <w:sz w:val="24"/>
                <w:szCs w:val="24"/>
              </w:rPr>
            </w:pPr>
            <w:hyperlink r:id="rId59" w:history="1">
              <w:r w:rsidR="009726A7" w:rsidRPr="00334D6F">
                <w:rPr>
                  <w:rStyle w:val="Hyperlink"/>
                  <w:rFonts w:ascii="Arial" w:hAnsi="Arial" w:cs="Arial"/>
                  <w:sz w:val="24"/>
                  <w:szCs w:val="24"/>
                </w:rPr>
                <w:t>Stammering General Facts</w:t>
              </w:r>
            </w:hyperlink>
          </w:p>
          <w:p w14:paraId="692DC518" w14:textId="77777777" w:rsidR="009726A7" w:rsidRPr="00334D6F" w:rsidRDefault="00B04D32" w:rsidP="00B22CD3">
            <w:pPr>
              <w:pStyle w:val="ListParagraph"/>
              <w:numPr>
                <w:ilvl w:val="0"/>
                <w:numId w:val="17"/>
              </w:numPr>
              <w:rPr>
                <w:rFonts w:ascii="Arial" w:hAnsi="Arial" w:cs="Arial"/>
                <w:sz w:val="24"/>
                <w:szCs w:val="24"/>
              </w:rPr>
            </w:pPr>
            <w:hyperlink r:id="rId60" w:history="1">
              <w:r w:rsidR="009726A7" w:rsidRPr="00334D6F">
                <w:rPr>
                  <w:rStyle w:val="Hyperlink"/>
                  <w:rFonts w:ascii="Arial" w:hAnsi="Arial" w:cs="Arial"/>
                  <w:sz w:val="24"/>
                  <w:szCs w:val="24"/>
                </w:rPr>
                <w:t>Stammering General Strategies</w:t>
              </w:r>
            </w:hyperlink>
          </w:p>
          <w:p w14:paraId="1BEF286D" w14:textId="77777777" w:rsidR="009726A7" w:rsidRPr="00334D6F" w:rsidRDefault="00B04D32" w:rsidP="00B22CD3">
            <w:pPr>
              <w:pStyle w:val="ListParagraph"/>
              <w:numPr>
                <w:ilvl w:val="0"/>
                <w:numId w:val="17"/>
              </w:numPr>
              <w:rPr>
                <w:rFonts w:ascii="Arial" w:hAnsi="Arial" w:cs="Arial"/>
                <w:sz w:val="24"/>
                <w:szCs w:val="24"/>
              </w:rPr>
            </w:pPr>
            <w:hyperlink r:id="rId61" w:history="1">
              <w:r w:rsidR="009726A7" w:rsidRPr="00334D6F">
                <w:rPr>
                  <w:rStyle w:val="Hyperlink"/>
                  <w:rFonts w:ascii="Arial" w:hAnsi="Arial" w:cs="Arial"/>
                  <w:sz w:val="24"/>
                  <w:szCs w:val="24"/>
                </w:rPr>
                <w:t>Stammering Demands and Capacities</w:t>
              </w:r>
            </w:hyperlink>
          </w:p>
          <w:p w14:paraId="40EE96FE" w14:textId="77777777" w:rsidR="009726A7" w:rsidRPr="00334D6F" w:rsidRDefault="00B04D32" w:rsidP="00B22CD3">
            <w:pPr>
              <w:pStyle w:val="ListParagraph"/>
              <w:numPr>
                <w:ilvl w:val="0"/>
                <w:numId w:val="17"/>
              </w:numPr>
              <w:rPr>
                <w:rFonts w:ascii="Arial" w:hAnsi="Arial" w:cs="Arial"/>
                <w:sz w:val="24"/>
                <w:szCs w:val="24"/>
              </w:rPr>
            </w:pPr>
            <w:hyperlink r:id="rId62" w:history="1">
              <w:r w:rsidR="009726A7" w:rsidRPr="00334D6F">
                <w:rPr>
                  <w:rStyle w:val="Hyperlink"/>
                  <w:rFonts w:ascii="Arial" w:hAnsi="Arial" w:cs="Arial"/>
                  <w:sz w:val="24"/>
                  <w:szCs w:val="24"/>
                </w:rPr>
                <w:t>Stammering in School Aged Children</w:t>
              </w:r>
            </w:hyperlink>
            <w:r w:rsidR="009726A7" w:rsidRPr="00334D6F">
              <w:rPr>
                <w:rFonts w:ascii="Arial" w:hAnsi="Arial" w:cs="Arial"/>
                <w:sz w:val="24"/>
                <w:szCs w:val="24"/>
              </w:rPr>
              <w:t xml:space="preserve"> </w:t>
            </w:r>
          </w:p>
          <w:p w14:paraId="1C236D5C" w14:textId="77777777" w:rsidR="009726A7" w:rsidRPr="00334D6F" w:rsidRDefault="009726A7" w:rsidP="0043326B">
            <w:pPr>
              <w:rPr>
                <w:rFonts w:ascii="Arial" w:hAnsi="Arial" w:cs="Arial"/>
                <w:sz w:val="24"/>
                <w:szCs w:val="24"/>
              </w:rPr>
            </w:pPr>
          </w:p>
          <w:p w14:paraId="7762A8FD" w14:textId="26F2DD12"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Intervention:</w:t>
            </w:r>
          </w:p>
          <w:p w14:paraId="1EF9DA5D" w14:textId="5B35D129" w:rsidR="009726A7" w:rsidRPr="00334D6F" w:rsidRDefault="009726A7" w:rsidP="00B22CD3">
            <w:pPr>
              <w:pStyle w:val="ListParagraph"/>
              <w:numPr>
                <w:ilvl w:val="0"/>
                <w:numId w:val="17"/>
              </w:numPr>
              <w:rPr>
                <w:rFonts w:ascii="Arial" w:hAnsi="Arial" w:cs="Arial"/>
                <w:b/>
                <w:bCs/>
                <w:sz w:val="24"/>
                <w:szCs w:val="24"/>
              </w:rPr>
            </w:pPr>
            <w:r w:rsidRPr="00334D6F">
              <w:rPr>
                <w:rFonts w:ascii="Arial" w:hAnsi="Arial" w:cs="Arial"/>
                <w:sz w:val="24"/>
                <w:szCs w:val="24"/>
              </w:rPr>
              <w:t xml:space="preserve">When concerns with stammering are ongoing and the stammer is having an </w:t>
            </w:r>
            <w:r w:rsidR="0064010F" w:rsidRPr="00334D6F">
              <w:rPr>
                <w:rFonts w:ascii="Arial" w:hAnsi="Arial" w:cs="Arial"/>
                <w:sz w:val="24"/>
                <w:szCs w:val="24"/>
              </w:rPr>
              <w:t>impact</w:t>
            </w:r>
            <w:r w:rsidRPr="00334D6F">
              <w:rPr>
                <w:rFonts w:ascii="Arial" w:hAnsi="Arial" w:cs="Arial"/>
                <w:sz w:val="24"/>
                <w:szCs w:val="24"/>
              </w:rPr>
              <w:t xml:space="preserve"> on the child / young person, make a referral to seek support. Targeting interventions should be recommended by a Speech and Language </w:t>
            </w:r>
            <w:r w:rsidR="0064010F" w:rsidRPr="00334D6F">
              <w:rPr>
                <w:rFonts w:ascii="Arial" w:hAnsi="Arial" w:cs="Arial"/>
                <w:sz w:val="24"/>
                <w:szCs w:val="24"/>
              </w:rPr>
              <w:t>Therapist</w:t>
            </w:r>
          </w:p>
          <w:p w14:paraId="723ADD5A" w14:textId="77777777" w:rsidR="009726A7" w:rsidRPr="00334D6F" w:rsidRDefault="009726A7" w:rsidP="0043326B">
            <w:pPr>
              <w:pStyle w:val="ListParagraph"/>
              <w:rPr>
                <w:rFonts w:ascii="Arial" w:hAnsi="Arial" w:cs="Arial"/>
                <w:b/>
                <w:bCs/>
                <w:sz w:val="24"/>
                <w:szCs w:val="24"/>
              </w:rPr>
            </w:pPr>
          </w:p>
          <w:p w14:paraId="574AAF0B" w14:textId="77777777" w:rsidR="009726A7" w:rsidRPr="00334D6F" w:rsidRDefault="009726A7" w:rsidP="0043326B">
            <w:pPr>
              <w:rPr>
                <w:rFonts w:ascii="Arial" w:hAnsi="Arial" w:cs="Arial"/>
                <w:b/>
                <w:bCs/>
                <w:sz w:val="24"/>
                <w:szCs w:val="24"/>
              </w:rPr>
            </w:pPr>
            <w:r w:rsidRPr="00334D6F">
              <w:rPr>
                <w:rFonts w:ascii="Arial" w:hAnsi="Arial" w:cs="Arial"/>
                <w:b/>
                <w:bCs/>
                <w:sz w:val="24"/>
                <w:szCs w:val="24"/>
              </w:rPr>
              <w:t>Whilst waiting for an initial appointment, access additional information:</w:t>
            </w:r>
          </w:p>
          <w:p w14:paraId="672A21D2" w14:textId="77777777" w:rsidR="009726A7" w:rsidRPr="00334D6F" w:rsidRDefault="009726A7" w:rsidP="00B22CD3">
            <w:pPr>
              <w:pStyle w:val="ListParagraph"/>
              <w:numPr>
                <w:ilvl w:val="0"/>
                <w:numId w:val="17"/>
              </w:numPr>
              <w:rPr>
                <w:rFonts w:ascii="Arial" w:eastAsia="Times New Roman" w:hAnsi="Arial" w:cs="Arial"/>
                <w:b/>
                <w:bCs/>
                <w:sz w:val="24"/>
                <w:szCs w:val="24"/>
              </w:rPr>
            </w:pPr>
            <w:r w:rsidRPr="00334D6F">
              <w:rPr>
                <w:rStyle w:val="cf01"/>
                <w:rFonts w:ascii="Arial" w:hAnsi="Arial" w:cs="Arial"/>
                <w:sz w:val="24"/>
                <w:szCs w:val="24"/>
              </w:rPr>
              <w:t xml:space="preserve">7 top tips for talking: </w:t>
            </w:r>
            <w:hyperlink r:id="rId63" w:history="1">
              <w:r w:rsidRPr="00334D6F">
                <w:rPr>
                  <w:rStyle w:val="cf01"/>
                  <w:rFonts w:ascii="Arial" w:hAnsi="Arial" w:cs="Arial"/>
                  <w:color w:val="0000FF"/>
                  <w:sz w:val="24"/>
                  <w:szCs w:val="24"/>
                  <w:u w:val="single"/>
                </w:rPr>
                <w:t>https://www.youtube.com/watch?v=wTpckAufNDE</w:t>
              </w:r>
            </w:hyperlink>
          </w:p>
          <w:p w14:paraId="5660538C" w14:textId="77777777" w:rsidR="009726A7" w:rsidRPr="00334D6F" w:rsidRDefault="009726A7" w:rsidP="00B22CD3">
            <w:pPr>
              <w:pStyle w:val="ListParagraph"/>
              <w:numPr>
                <w:ilvl w:val="0"/>
                <w:numId w:val="17"/>
              </w:numPr>
              <w:rPr>
                <w:rFonts w:ascii="Arial" w:eastAsia="Times New Roman" w:hAnsi="Arial" w:cs="Arial"/>
                <w:b/>
                <w:bCs/>
                <w:sz w:val="24"/>
                <w:szCs w:val="24"/>
              </w:rPr>
            </w:pPr>
            <w:r w:rsidRPr="00334D6F">
              <w:rPr>
                <w:rStyle w:val="cf01"/>
                <w:rFonts w:ascii="Arial" w:hAnsi="Arial" w:cs="Arial"/>
                <w:sz w:val="24"/>
                <w:szCs w:val="24"/>
              </w:rPr>
              <w:t xml:space="preserve">My stammering tap: </w:t>
            </w:r>
            <w:hyperlink r:id="rId64" w:history="1">
              <w:r w:rsidRPr="00334D6F">
                <w:rPr>
                  <w:rStyle w:val="cf01"/>
                  <w:rFonts w:ascii="Arial" w:hAnsi="Arial" w:cs="Arial"/>
                  <w:color w:val="0000FF"/>
                  <w:sz w:val="24"/>
                  <w:szCs w:val="24"/>
                  <w:u w:val="single"/>
                </w:rPr>
                <w:t>https://www.youtube.com/watch?v=IGN0BB0HaCo</w:t>
              </w:r>
            </w:hyperlink>
            <w:r w:rsidRPr="00334D6F">
              <w:rPr>
                <w:rStyle w:val="cf01"/>
                <w:rFonts w:ascii="Arial" w:hAnsi="Arial" w:cs="Arial"/>
                <w:sz w:val="24"/>
                <w:szCs w:val="24"/>
              </w:rPr>
              <w:t xml:space="preserve"> </w:t>
            </w:r>
          </w:p>
          <w:p w14:paraId="48720F08" w14:textId="77777777" w:rsidR="009726A7" w:rsidRPr="00334D6F" w:rsidRDefault="00B04D32" w:rsidP="00B22CD3">
            <w:pPr>
              <w:numPr>
                <w:ilvl w:val="0"/>
                <w:numId w:val="17"/>
              </w:numPr>
              <w:rPr>
                <w:rFonts w:ascii="Arial" w:hAnsi="Arial" w:cs="Arial"/>
                <w:sz w:val="24"/>
                <w:szCs w:val="24"/>
              </w:rPr>
            </w:pPr>
            <w:hyperlink r:id="rId65" w:history="1">
              <w:r w:rsidR="009726A7" w:rsidRPr="00334D6F">
                <w:rPr>
                  <w:rStyle w:val="Hyperlink"/>
                  <w:rFonts w:ascii="Arial" w:hAnsi="Arial" w:cs="Arial"/>
                  <w:sz w:val="24"/>
                  <w:szCs w:val="24"/>
                </w:rPr>
                <w:t>STAMMA</w:t>
              </w:r>
            </w:hyperlink>
          </w:p>
          <w:p w14:paraId="5AB77255" w14:textId="77777777" w:rsidR="009726A7" w:rsidRPr="00334D6F" w:rsidRDefault="00B04D32" w:rsidP="00B22CD3">
            <w:pPr>
              <w:numPr>
                <w:ilvl w:val="0"/>
                <w:numId w:val="17"/>
              </w:numPr>
              <w:rPr>
                <w:rFonts w:ascii="Arial" w:hAnsi="Arial" w:cs="Arial"/>
                <w:sz w:val="24"/>
                <w:szCs w:val="24"/>
              </w:rPr>
            </w:pPr>
            <w:hyperlink r:id="rId66" w:history="1">
              <w:r w:rsidR="009726A7" w:rsidRPr="00334D6F">
                <w:rPr>
                  <w:rStyle w:val="Hyperlink"/>
                  <w:rFonts w:ascii="Arial" w:hAnsi="Arial" w:cs="Arial"/>
                  <w:sz w:val="24"/>
                  <w:szCs w:val="24"/>
                </w:rPr>
                <w:t>Action for Stammering Children</w:t>
              </w:r>
            </w:hyperlink>
          </w:p>
          <w:p w14:paraId="4AAA0B35" w14:textId="77777777" w:rsidR="009726A7" w:rsidRPr="00334D6F" w:rsidRDefault="00B04D32" w:rsidP="00B22CD3">
            <w:pPr>
              <w:numPr>
                <w:ilvl w:val="0"/>
                <w:numId w:val="17"/>
              </w:numPr>
              <w:rPr>
                <w:rFonts w:ascii="Arial" w:hAnsi="Arial" w:cs="Arial"/>
                <w:sz w:val="24"/>
                <w:szCs w:val="24"/>
              </w:rPr>
            </w:pPr>
            <w:hyperlink r:id="rId67" w:history="1">
              <w:r w:rsidR="009726A7" w:rsidRPr="00334D6F">
                <w:rPr>
                  <w:rStyle w:val="Hyperlink"/>
                  <w:rFonts w:ascii="Arial" w:hAnsi="Arial" w:cs="Arial"/>
                  <w:sz w:val="24"/>
                  <w:szCs w:val="24"/>
                </w:rPr>
                <w:t>Michael Palin Centre for Stammering</w:t>
              </w:r>
            </w:hyperlink>
          </w:p>
          <w:p w14:paraId="787CD268" w14:textId="77777777" w:rsidR="009726A7" w:rsidRPr="00334D6F" w:rsidRDefault="009726A7" w:rsidP="0043326B">
            <w:pPr>
              <w:rPr>
                <w:rFonts w:ascii="Arial" w:hAnsi="Arial" w:cs="Arial"/>
                <w:b/>
                <w:bCs/>
                <w:sz w:val="24"/>
                <w:szCs w:val="24"/>
              </w:rPr>
            </w:pPr>
          </w:p>
          <w:p w14:paraId="2172DBA9" w14:textId="0D48F58A" w:rsidR="009726A7" w:rsidRPr="00334D6F" w:rsidRDefault="009726A7" w:rsidP="0043326B">
            <w:pPr>
              <w:rPr>
                <w:rFonts w:ascii="Arial" w:hAnsi="Arial" w:cs="Arial"/>
                <w:b/>
                <w:bCs/>
                <w:sz w:val="24"/>
                <w:szCs w:val="24"/>
              </w:rPr>
            </w:pPr>
            <w:r w:rsidRPr="00334D6F">
              <w:rPr>
                <w:rFonts w:ascii="Arial" w:hAnsi="Arial" w:cs="Arial"/>
                <w:b/>
                <w:bCs/>
                <w:sz w:val="24"/>
                <w:szCs w:val="24"/>
              </w:rPr>
              <w:t>Additional Strategies for Teenagers:</w:t>
            </w:r>
          </w:p>
          <w:p w14:paraId="4E619472" w14:textId="77777777" w:rsidR="009726A7" w:rsidRPr="00334D6F" w:rsidRDefault="00B04D32" w:rsidP="00B22CD3">
            <w:pPr>
              <w:numPr>
                <w:ilvl w:val="0"/>
                <w:numId w:val="17"/>
              </w:numPr>
              <w:rPr>
                <w:rFonts w:ascii="Arial" w:hAnsi="Arial" w:cs="Arial"/>
                <w:b/>
                <w:bCs/>
                <w:sz w:val="24"/>
                <w:szCs w:val="24"/>
              </w:rPr>
            </w:pPr>
            <w:hyperlink r:id="rId68" w:history="1">
              <w:r w:rsidR="009726A7" w:rsidRPr="00334D6F">
                <w:rPr>
                  <w:rStyle w:val="Hyperlink"/>
                  <w:rFonts w:ascii="Arial" w:hAnsi="Arial" w:cs="Arial"/>
                  <w:sz w:val="24"/>
                  <w:szCs w:val="24"/>
                </w:rPr>
                <w:t>Strategies-to-support-teenagers-who-stammer.pdf(leicspart.nhs.uk)</w:t>
              </w:r>
            </w:hyperlink>
          </w:p>
          <w:p w14:paraId="574E6D1A" w14:textId="3A74F550" w:rsidR="009726A7" w:rsidRPr="00207071" w:rsidRDefault="00B04D32" w:rsidP="0043326B">
            <w:pPr>
              <w:numPr>
                <w:ilvl w:val="0"/>
                <w:numId w:val="17"/>
              </w:numPr>
              <w:rPr>
                <w:rFonts w:ascii="Arial" w:hAnsi="Arial" w:cs="Arial"/>
                <w:b/>
                <w:bCs/>
                <w:sz w:val="24"/>
                <w:szCs w:val="24"/>
              </w:rPr>
            </w:pPr>
            <w:hyperlink r:id="rId69" w:history="1">
              <w:proofErr w:type="spellStart"/>
              <w:r w:rsidR="009726A7" w:rsidRPr="00334D6F">
                <w:rPr>
                  <w:rStyle w:val="Hyperlink"/>
                  <w:rFonts w:ascii="Arial" w:hAnsi="Arial" w:cs="Arial"/>
                  <w:sz w:val="24"/>
                  <w:szCs w:val="24"/>
                </w:rPr>
                <w:t>Stambassadors</w:t>
              </w:r>
              <w:proofErr w:type="spellEnd"/>
              <w:r w:rsidR="009726A7" w:rsidRPr="00334D6F">
                <w:rPr>
                  <w:rStyle w:val="Hyperlink"/>
                  <w:rFonts w:ascii="Arial" w:hAnsi="Arial" w:cs="Arial"/>
                  <w:sz w:val="24"/>
                  <w:szCs w:val="24"/>
                </w:rPr>
                <w:t xml:space="preserve"> - Action for Stammering Children</w:t>
              </w:r>
            </w:hyperlink>
          </w:p>
        </w:tc>
      </w:tr>
    </w:tbl>
    <w:p w14:paraId="34BE813C" w14:textId="77777777" w:rsidR="009726A7" w:rsidRPr="00334D6F" w:rsidRDefault="009726A7" w:rsidP="009726A7">
      <w:pPr>
        <w:pStyle w:val="NoSpacing"/>
        <w:rPr>
          <w:rFonts w:ascii="Arial" w:hAnsi="Arial" w:cs="Arial"/>
          <w:b/>
          <w:bCs/>
          <w:sz w:val="28"/>
          <w:szCs w:val="28"/>
        </w:rPr>
      </w:pPr>
    </w:p>
    <w:p w14:paraId="0B70982B" w14:textId="77777777" w:rsidR="009726A7" w:rsidRPr="00334D6F" w:rsidRDefault="009726A7" w:rsidP="009726A7">
      <w:pPr>
        <w:pStyle w:val="NoSpacing"/>
        <w:rPr>
          <w:rFonts w:ascii="Arial" w:hAnsi="Arial" w:cs="Arial"/>
          <w:b/>
          <w:bCs/>
          <w:sz w:val="28"/>
          <w:szCs w:val="28"/>
        </w:rPr>
      </w:pPr>
    </w:p>
    <w:p w14:paraId="798A5407" w14:textId="77777777" w:rsidR="009726A7" w:rsidRPr="00334D6F" w:rsidRDefault="009726A7" w:rsidP="009726A7">
      <w:pPr>
        <w:pStyle w:val="NoSpacing"/>
        <w:rPr>
          <w:rFonts w:ascii="Arial" w:hAnsi="Arial" w:cs="Arial"/>
          <w:b/>
          <w:bCs/>
          <w:sz w:val="28"/>
          <w:szCs w:val="28"/>
        </w:rPr>
      </w:pPr>
    </w:p>
    <w:p w14:paraId="4AC68967" w14:textId="77777777" w:rsidR="009726A7" w:rsidRPr="00334D6F" w:rsidRDefault="009726A7" w:rsidP="009726A7">
      <w:pPr>
        <w:pStyle w:val="NoSpacing"/>
        <w:rPr>
          <w:rFonts w:ascii="Arial" w:hAnsi="Arial" w:cs="Arial"/>
          <w:b/>
          <w:bCs/>
          <w:sz w:val="28"/>
          <w:szCs w:val="28"/>
        </w:rPr>
      </w:pPr>
    </w:p>
    <w:p w14:paraId="3D920DCF" w14:textId="77777777" w:rsidR="009726A7" w:rsidRPr="00334D6F" w:rsidRDefault="009726A7" w:rsidP="009726A7">
      <w:pPr>
        <w:pStyle w:val="NoSpacing"/>
        <w:rPr>
          <w:rFonts w:ascii="Arial" w:hAnsi="Arial" w:cs="Arial"/>
          <w:b/>
          <w:bCs/>
          <w:sz w:val="28"/>
          <w:szCs w:val="28"/>
        </w:rPr>
      </w:pPr>
    </w:p>
    <w:p w14:paraId="27288C6D" w14:textId="77777777" w:rsidR="009726A7" w:rsidRPr="00334D6F" w:rsidRDefault="009726A7" w:rsidP="009726A7">
      <w:pPr>
        <w:pStyle w:val="NoSpacing"/>
        <w:rPr>
          <w:rFonts w:ascii="Arial" w:hAnsi="Arial" w:cs="Arial"/>
          <w:b/>
          <w:bCs/>
          <w:sz w:val="28"/>
          <w:szCs w:val="28"/>
        </w:rPr>
      </w:pPr>
    </w:p>
    <w:p w14:paraId="599FFD59" w14:textId="77777777" w:rsidR="009726A7" w:rsidRDefault="009726A7" w:rsidP="009726A7">
      <w:pPr>
        <w:pStyle w:val="NoSpacing"/>
        <w:rPr>
          <w:rFonts w:ascii="Arial" w:hAnsi="Arial" w:cs="Arial"/>
          <w:b/>
          <w:bCs/>
          <w:sz w:val="28"/>
          <w:szCs w:val="28"/>
        </w:rPr>
      </w:pPr>
    </w:p>
    <w:p w14:paraId="29B7ACBC" w14:textId="77777777" w:rsidR="00207071" w:rsidRDefault="00207071" w:rsidP="009726A7">
      <w:pPr>
        <w:pStyle w:val="NoSpacing"/>
        <w:rPr>
          <w:rFonts w:ascii="Arial" w:hAnsi="Arial" w:cs="Arial"/>
          <w:b/>
          <w:bCs/>
          <w:sz w:val="28"/>
          <w:szCs w:val="28"/>
        </w:rPr>
      </w:pPr>
    </w:p>
    <w:p w14:paraId="3B4F3595" w14:textId="77777777" w:rsidR="00207071" w:rsidRDefault="00207071" w:rsidP="009726A7">
      <w:pPr>
        <w:pStyle w:val="NoSpacing"/>
        <w:rPr>
          <w:rFonts w:ascii="Arial" w:hAnsi="Arial" w:cs="Arial"/>
          <w:b/>
          <w:bCs/>
          <w:sz w:val="28"/>
          <w:szCs w:val="28"/>
        </w:rPr>
      </w:pPr>
    </w:p>
    <w:p w14:paraId="66E6D8A7" w14:textId="77777777" w:rsidR="00207071" w:rsidRDefault="00207071" w:rsidP="009726A7">
      <w:pPr>
        <w:pStyle w:val="NoSpacing"/>
        <w:rPr>
          <w:rFonts w:ascii="Arial" w:hAnsi="Arial" w:cs="Arial"/>
          <w:b/>
          <w:bCs/>
          <w:sz w:val="28"/>
          <w:szCs w:val="28"/>
        </w:rPr>
      </w:pPr>
    </w:p>
    <w:p w14:paraId="4160E10E" w14:textId="77777777" w:rsidR="00207071" w:rsidRPr="00334D6F" w:rsidRDefault="00207071" w:rsidP="009726A7">
      <w:pPr>
        <w:pStyle w:val="NoSpacing"/>
        <w:rPr>
          <w:rFonts w:ascii="Arial" w:hAnsi="Arial" w:cs="Arial"/>
          <w:b/>
          <w:bCs/>
          <w:sz w:val="28"/>
          <w:szCs w:val="28"/>
        </w:rPr>
      </w:pPr>
    </w:p>
    <w:p w14:paraId="19C9745F" w14:textId="436C8684" w:rsidR="009726A7" w:rsidRPr="00207071" w:rsidRDefault="009726A7" w:rsidP="00207071">
      <w:pPr>
        <w:pStyle w:val="Heading1"/>
      </w:pPr>
      <w:bookmarkStart w:id="20" w:name="_Toc180996734"/>
      <w:r w:rsidRPr="00207071">
        <w:t xml:space="preserve">Appendix </w:t>
      </w:r>
      <w:r w:rsidR="00787DB7" w:rsidRPr="00207071">
        <w:t>9</w:t>
      </w:r>
      <w:r w:rsidR="00207071" w:rsidRPr="00207071">
        <w:t>:</w:t>
      </w:r>
      <w:r w:rsidRPr="00207071">
        <w:t xml:space="preserve"> Voice Difficulties</w:t>
      </w:r>
      <w:bookmarkEnd w:id="20"/>
    </w:p>
    <w:p w14:paraId="60820EAA" w14:textId="77777777" w:rsidR="009726A7" w:rsidRPr="00334D6F" w:rsidRDefault="009726A7" w:rsidP="009726A7">
      <w:pPr>
        <w:pStyle w:val="NoSpacing"/>
        <w:rPr>
          <w:rFonts w:ascii="Arial" w:hAnsi="Arial" w:cs="Arial"/>
          <w:b/>
          <w:bCs/>
          <w:sz w:val="28"/>
          <w:szCs w:val="28"/>
        </w:rPr>
      </w:pPr>
    </w:p>
    <w:tbl>
      <w:tblPr>
        <w:tblStyle w:val="TableGrid"/>
        <w:tblW w:w="0" w:type="auto"/>
        <w:tblLook w:val="04A0" w:firstRow="1" w:lastRow="0" w:firstColumn="1" w:lastColumn="0" w:noHBand="0" w:noVBand="1"/>
      </w:tblPr>
      <w:tblGrid>
        <w:gridCol w:w="9016"/>
      </w:tblGrid>
      <w:tr w:rsidR="009726A7" w:rsidRPr="00334D6F" w14:paraId="5C686C73" w14:textId="77777777" w:rsidTr="0043326B">
        <w:tc>
          <w:tcPr>
            <w:tcW w:w="9016" w:type="dxa"/>
            <w:shd w:val="clear" w:color="auto" w:fill="E2EFD9" w:themeFill="accent6" w:themeFillTint="33"/>
          </w:tcPr>
          <w:p w14:paraId="69F3A947" w14:textId="6C61FDFD"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43B2094C" w14:textId="77777777" w:rsidR="009726A7" w:rsidRPr="00334D6F" w:rsidRDefault="00B04D32" w:rsidP="00B22CD3">
            <w:pPr>
              <w:pStyle w:val="NoSpacing"/>
              <w:numPr>
                <w:ilvl w:val="0"/>
                <w:numId w:val="14"/>
              </w:numPr>
              <w:rPr>
                <w:rFonts w:ascii="Arial" w:hAnsi="Arial" w:cs="Arial"/>
                <w:b/>
                <w:bCs/>
                <w:color w:val="125285"/>
                <w:sz w:val="24"/>
                <w:szCs w:val="24"/>
                <w:u w:val="single"/>
                <w:shd w:val="clear" w:color="auto" w:fill="EFEFEF"/>
              </w:rPr>
            </w:pPr>
            <w:hyperlink r:id="rId70" w:history="1">
              <w:r w:rsidR="009726A7" w:rsidRPr="00334D6F">
                <w:rPr>
                  <w:rStyle w:val="Hyperlink"/>
                  <w:rFonts w:ascii="Arial" w:hAnsi="Arial" w:cs="Arial"/>
                  <w:sz w:val="24"/>
                  <w:szCs w:val="24"/>
                </w:rPr>
                <w:t>Good Vocal Care</w:t>
              </w:r>
            </w:hyperlink>
          </w:p>
          <w:p w14:paraId="201B6FCB" w14:textId="77777777" w:rsidR="009726A7" w:rsidRPr="00334D6F" w:rsidRDefault="009726A7" w:rsidP="0043326B">
            <w:pPr>
              <w:pStyle w:val="NoSpacing"/>
              <w:ind w:left="360"/>
              <w:rPr>
                <w:rFonts w:ascii="Arial" w:hAnsi="Arial" w:cs="Arial"/>
                <w:b/>
                <w:bCs/>
                <w:sz w:val="24"/>
                <w:szCs w:val="24"/>
              </w:rPr>
            </w:pPr>
          </w:p>
          <w:p w14:paraId="2B0CE165" w14:textId="3CD98A15"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Intervention:</w:t>
            </w:r>
          </w:p>
          <w:p w14:paraId="282F9D5C"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When there are concerns about a child / young </w:t>
            </w:r>
            <w:proofErr w:type="spellStart"/>
            <w:r w:rsidRPr="00334D6F">
              <w:rPr>
                <w:rFonts w:ascii="Arial" w:hAnsi="Arial" w:cs="Arial"/>
                <w:sz w:val="24"/>
                <w:szCs w:val="24"/>
              </w:rPr>
              <w:t>persons</w:t>
            </w:r>
            <w:proofErr w:type="spellEnd"/>
            <w:r w:rsidRPr="00334D6F">
              <w:rPr>
                <w:rFonts w:ascii="Arial" w:hAnsi="Arial" w:cs="Arial"/>
                <w:sz w:val="24"/>
                <w:szCs w:val="24"/>
              </w:rPr>
              <w:t xml:space="preserve"> voice, targeted interventions should be recommended by a Speech and Language Therapist. Where you have ongoing concerns about a child / young person’s voice quality make a referral to seek support</w:t>
            </w:r>
          </w:p>
          <w:p w14:paraId="45B498B4" w14:textId="77777777" w:rsidR="009726A7" w:rsidRPr="00334D6F" w:rsidRDefault="009726A7" w:rsidP="0043326B">
            <w:pPr>
              <w:pStyle w:val="NoSpacing"/>
              <w:ind w:left="720"/>
              <w:rPr>
                <w:rFonts w:ascii="Arial" w:hAnsi="Arial" w:cs="Arial"/>
                <w:b/>
                <w:bCs/>
                <w:color w:val="125285"/>
                <w:sz w:val="24"/>
                <w:szCs w:val="24"/>
                <w:u w:val="single"/>
                <w:shd w:val="clear" w:color="auto" w:fill="EFEFEF"/>
              </w:rPr>
            </w:pPr>
          </w:p>
          <w:p w14:paraId="3C5319C4" w14:textId="77777777" w:rsidR="009726A7" w:rsidRPr="00334D6F" w:rsidRDefault="009726A7" w:rsidP="0043326B">
            <w:pPr>
              <w:pStyle w:val="NoSpacing"/>
              <w:rPr>
                <w:rFonts w:ascii="Arial" w:hAnsi="Arial" w:cs="Arial"/>
                <w:sz w:val="24"/>
                <w:szCs w:val="24"/>
              </w:rPr>
            </w:pPr>
            <w:r w:rsidRPr="00334D6F">
              <w:rPr>
                <w:rFonts w:ascii="Arial" w:hAnsi="Arial" w:cs="Arial"/>
                <w:sz w:val="24"/>
                <w:szCs w:val="24"/>
              </w:rPr>
              <w:t xml:space="preserve">Whilst waiting for the initial appointment, additional information can be access here – </w:t>
            </w:r>
            <w:hyperlink r:id="rId71" w:history="1">
              <w:r w:rsidRPr="00334D6F">
                <w:rPr>
                  <w:rStyle w:val="Hyperlink"/>
                  <w:rFonts w:ascii="Arial" w:hAnsi="Arial" w:cs="Arial"/>
                  <w:sz w:val="24"/>
                  <w:szCs w:val="24"/>
                </w:rPr>
                <w:t>Encouraging_your_child_to_produce_a_healthy_voice_F0530_FINAL_Aug19.pdf (gosh.nhs.uk)</w:t>
              </w:r>
            </w:hyperlink>
          </w:p>
          <w:p w14:paraId="5B104F04" w14:textId="77777777" w:rsidR="009726A7" w:rsidRPr="00334D6F" w:rsidRDefault="009726A7" w:rsidP="0043326B">
            <w:pPr>
              <w:pStyle w:val="NoSpacing"/>
              <w:rPr>
                <w:rFonts w:ascii="Arial" w:hAnsi="Arial" w:cs="Arial"/>
                <w:sz w:val="24"/>
                <w:szCs w:val="24"/>
              </w:rPr>
            </w:pPr>
          </w:p>
          <w:p w14:paraId="1BB42BFD" w14:textId="77777777" w:rsidR="009726A7" w:rsidRPr="00334D6F" w:rsidRDefault="009726A7" w:rsidP="0043326B">
            <w:pPr>
              <w:pStyle w:val="NoSpacing"/>
              <w:rPr>
                <w:rFonts w:ascii="Arial" w:hAnsi="Arial" w:cs="Arial"/>
                <w:sz w:val="24"/>
                <w:szCs w:val="24"/>
              </w:rPr>
            </w:pPr>
            <w:r w:rsidRPr="00334D6F">
              <w:rPr>
                <w:rFonts w:ascii="Arial" w:hAnsi="Arial" w:cs="Arial"/>
                <w:sz w:val="24"/>
                <w:szCs w:val="24"/>
              </w:rPr>
              <w:t>Children with a voice difficulty should be referred to Ear Nose and Throat Team at the hospital. To avoid a delay, this referral can be made through the GP while awaiting an initial appointment with Speech and Language Therapy.</w:t>
            </w:r>
          </w:p>
          <w:p w14:paraId="6A085316" w14:textId="77777777" w:rsidR="009726A7" w:rsidRPr="00334D6F" w:rsidRDefault="009726A7" w:rsidP="0043326B">
            <w:pPr>
              <w:rPr>
                <w:rFonts w:ascii="Arial" w:hAnsi="Arial" w:cs="Arial"/>
                <w:b/>
                <w:bCs/>
                <w:sz w:val="24"/>
                <w:szCs w:val="24"/>
              </w:rPr>
            </w:pPr>
          </w:p>
        </w:tc>
      </w:tr>
    </w:tbl>
    <w:p w14:paraId="2D15627A" w14:textId="77777777" w:rsidR="009726A7" w:rsidRPr="00334D6F" w:rsidRDefault="009726A7" w:rsidP="009726A7">
      <w:pPr>
        <w:pStyle w:val="NoSpacing"/>
        <w:rPr>
          <w:rFonts w:ascii="Arial" w:hAnsi="Arial" w:cs="Arial"/>
          <w:b/>
          <w:bCs/>
          <w:sz w:val="28"/>
          <w:szCs w:val="28"/>
        </w:rPr>
      </w:pPr>
    </w:p>
    <w:p w14:paraId="286FAEF9" w14:textId="77777777" w:rsidR="009726A7" w:rsidRPr="00334D6F" w:rsidRDefault="009726A7" w:rsidP="009726A7">
      <w:pPr>
        <w:pStyle w:val="NoSpacing"/>
        <w:rPr>
          <w:rFonts w:ascii="Arial" w:hAnsi="Arial" w:cs="Arial"/>
          <w:b/>
          <w:bCs/>
          <w:sz w:val="28"/>
          <w:szCs w:val="28"/>
        </w:rPr>
      </w:pPr>
    </w:p>
    <w:p w14:paraId="5F985953" w14:textId="77777777" w:rsidR="009726A7" w:rsidRPr="00334D6F" w:rsidRDefault="009726A7" w:rsidP="009726A7">
      <w:pPr>
        <w:pStyle w:val="NoSpacing"/>
        <w:rPr>
          <w:rFonts w:ascii="Arial" w:hAnsi="Arial" w:cs="Arial"/>
          <w:b/>
          <w:bCs/>
          <w:sz w:val="28"/>
          <w:szCs w:val="28"/>
        </w:rPr>
      </w:pPr>
    </w:p>
    <w:p w14:paraId="72A7C14E" w14:textId="77777777" w:rsidR="009726A7" w:rsidRPr="00334D6F" w:rsidRDefault="009726A7" w:rsidP="009726A7">
      <w:pPr>
        <w:pStyle w:val="NoSpacing"/>
        <w:rPr>
          <w:rFonts w:ascii="Arial" w:hAnsi="Arial" w:cs="Arial"/>
          <w:b/>
          <w:bCs/>
          <w:sz w:val="28"/>
          <w:szCs w:val="28"/>
        </w:rPr>
      </w:pPr>
    </w:p>
    <w:p w14:paraId="28AFCCB7" w14:textId="77777777" w:rsidR="009726A7" w:rsidRPr="00334D6F" w:rsidRDefault="009726A7" w:rsidP="009726A7">
      <w:pPr>
        <w:pStyle w:val="NoSpacing"/>
        <w:rPr>
          <w:rFonts w:ascii="Arial" w:hAnsi="Arial" w:cs="Arial"/>
          <w:b/>
          <w:bCs/>
          <w:sz w:val="28"/>
          <w:szCs w:val="28"/>
        </w:rPr>
      </w:pPr>
    </w:p>
    <w:p w14:paraId="7B4D5A39" w14:textId="77777777" w:rsidR="009726A7" w:rsidRPr="00334D6F" w:rsidRDefault="009726A7" w:rsidP="009726A7">
      <w:pPr>
        <w:pStyle w:val="NoSpacing"/>
        <w:rPr>
          <w:rFonts w:ascii="Arial" w:hAnsi="Arial" w:cs="Arial"/>
          <w:b/>
          <w:bCs/>
          <w:sz w:val="28"/>
          <w:szCs w:val="28"/>
        </w:rPr>
      </w:pPr>
    </w:p>
    <w:p w14:paraId="618B436D" w14:textId="77777777" w:rsidR="009726A7" w:rsidRPr="00334D6F" w:rsidRDefault="009726A7" w:rsidP="009726A7">
      <w:pPr>
        <w:pStyle w:val="NoSpacing"/>
        <w:rPr>
          <w:rFonts w:ascii="Arial" w:hAnsi="Arial" w:cs="Arial"/>
          <w:b/>
          <w:bCs/>
          <w:sz w:val="28"/>
          <w:szCs w:val="28"/>
        </w:rPr>
      </w:pPr>
    </w:p>
    <w:p w14:paraId="36A69D37" w14:textId="77777777" w:rsidR="009726A7" w:rsidRPr="00334D6F" w:rsidRDefault="009726A7" w:rsidP="009726A7">
      <w:pPr>
        <w:pStyle w:val="NoSpacing"/>
        <w:rPr>
          <w:rFonts w:ascii="Arial" w:hAnsi="Arial" w:cs="Arial"/>
          <w:b/>
          <w:bCs/>
          <w:sz w:val="28"/>
          <w:szCs w:val="28"/>
        </w:rPr>
      </w:pPr>
    </w:p>
    <w:p w14:paraId="30EA210C" w14:textId="77777777" w:rsidR="009726A7" w:rsidRPr="00334D6F" w:rsidRDefault="009726A7" w:rsidP="009726A7">
      <w:pPr>
        <w:pStyle w:val="NoSpacing"/>
        <w:rPr>
          <w:rFonts w:ascii="Arial" w:hAnsi="Arial" w:cs="Arial"/>
          <w:b/>
          <w:bCs/>
          <w:sz w:val="28"/>
          <w:szCs w:val="28"/>
        </w:rPr>
      </w:pPr>
    </w:p>
    <w:p w14:paraId="21028993" w14:textId="77777777" w:rsidR="009726A7" w:rsidRPr="00334D6F" w:rsidRDefault="009726A7" w:rsidP="009726A7">
      <w:pPr>
        <w:pStyle w:val="NoSpacing"/>
        <w:rPr>
          <w:rFonts w:ascii="Arial" w:hAnsi="Arial" w:cs="Arial"/>
          <w:b/>
          <w:bCs/>
          <w:sz w:val="28"/>
          <w:szCs w:val="28"/>
        </w:rPr>
      </w:pPr>
    </w:p>
    <w:p w14:paraId="7964996D" w14:textId="77777777" w:rsidR="009726A7" w:rsidRPr="00334D6F" w:rsidRDefault="009726A7" w:rsidP="009726A7">
      <w:pPr>
        <w:pStyle w:val="NoSpacing"/>
        <w:rPr>
          <w:rFonts w:ascii="Arial" w:hAnsi="Arial" w:cs="Arial"/>
          <w:b/>
          <w:bCs/>
          <w:sz w:val="28"/>
          <w:szCs w:val="28"/>
        </w:rPr>
      </w:pPr>
    </w:p>
    <w:p w14:paraId="235EE050" w14:textId="77777777" w:rsidR="009726A7" w:rsidRPr="00334D6F" w:rsidRDefault="009726A7" w:rsidP="009726A7">
      <w:pPr>
        <w:pStyle w:val="NoSpacing"/>
        <w:rPr>
          <w:rFonts w:ascii="Arial" w:hAnsi="Arial" w:cs="Arial"/>
          <w:b/>
          <w:bCs/>
          <w:sz w:val="28"/>
          <w:szCs w:val="28"/>
        </w:rPr>
      </w:pPr>
    </w:p>
    <w:p w14:paraId="09D01E54" w14:textId="77777777" w:rsidR="009726A7" w:rsidRPr="00334D6F" w:rsidRDefault="009726A7" w:rsidP="009726A7">
      <w:pPr>
        <w:pStyle w:val="NoSpacing"/>
        <w:rPr>
          <w:rFonts w:ascii="Arial" w:hAnsi="Arial" w:cs="Arial"/>
          <w:b/>
          <w:bCs/>
          <w:sz w:val="28"/>
          <w:szCs w:val="28"/>
        </w:rPr>
      </w:pPr>
    </w:p>
    <w:p w14:paraId="10283803" w14:textId="77777777" w:rsidR="009726A7" w:rsidRPr="00334D6F" w:rsidRDefault="009726A7" w:rsidP="009726A7">
      <w:pPr>
        <w:pStyle w:val="NoSpacing"/>
        <w:rPr>
          <w:rFonts w:ascii="Arial" w:hAnsi="Arial" w:cs="Arial"/>
          <w:b/>
          <w:bCs/>
          <w:sz w:val="28"/>
          <w:szCs w:val="28"/>
        </w:rPr>
      </w:pPr>
    </w:p>
    <w:p w14:paraId="71F9871B" w14:textId="77777777" w:rsidR="009726A7" w:rsidRPr="00334D6F" w:rsidRDefault="009726A7" w:rsidP="009726A7">
      <w:pPr>
        <w:pStyle w:val="NoSpacing"/>
        <w:rPr>
          <w:rFonts w:ascii="Arial" w:hAnsi="Arial" w:cs="Arial"/>
          <w:b/>
          <w:bCs/>
          <w:sz w:val="28"/>
          <w:szCs w:val="28"/>
        </w:rPr>
      </w:pPr>
    </w:p>
    <w:p w14:paraId="0CC1039C" w14:textId="77777777" w:rsidR="009726A7" w:rsidRPr="00334D6F" w:rsidRDefault="009726A7" w:rsidP="009726A7">
      <w:pPr>
        <w:pStyle w:val="NoSpacing"/>
        <w:rPr>
          <w:rFonts w:ascii="Arial" w:hAnsi="Arial" w:cs="Arial"/>
          <w:b/>
          <w:bCs/>
          <w:sz w:val="28"/>
          <w:szCs w:val="28"/>
        </w:rPr>
      </w:pPr>
    </w:p>
    <w:p w14:paraId="63B42141" w14:textId="77777777" w:rsidR="009726A7" w:rsidRPr="00334D6F" w:rsidRDefault="009726A7" w:rsidP="009726A7">
      <w:pPr>
        <w:pStyle w:val="NoSpacing"/>
        <w:rPr>
          <w:rFonts w:ascii="Arial" w:hAnsi="Arial" w:cs="Arial"/>
          <w:b/>
          <w:bCs/>
          <w:sz w:val="28"/>
          <w:szCs w:val="28"/>
        </w:rPr>
      </w:pPr>
    </w:p>
    <w:p w14:paraId="106CB38D" w14:textId="77777777" w:rsidR="009726A7" w:rsidRPr="00334D6F" w:rsidRDefault="009726A7" w:rsidP="009726A7">
      <w:pPr>
        <w:pStyle w:val="NoSpacing"/>
        <w:rPr>
          <w:rFonts w:ascii="Arial" w:hAnsi="Arial" w:cs="Arial"/>
          <w:b/>
          <w:bCs/>
          <w:sz w:val="28"/>
          <w:szCs w:val="28"/>
        </w:rPr>
      </w:pPr>
    </w:p>
    <w:p w14:paraId="3530E225" w14:textId="77777777" w:rsidR="009726A7" w:rsidRPr="00334D6F" w:rsidRDefault="009726A7" w:rsidP="009726A7">
      <w:pPr>
        <w:pStyle w:val="NoSpacing"/>
        <w:rPr>
          <w:rFonts w:ascii="Arial" w:hAnsi="Arial" w:cs="Arial"/>
          <w:b/>
          <w:bCs/>
          <w:sz w:val="28"/>
          <w:szCs w:val="28"/>
        </w:rPr>
      </w:pPr>
    </w:p>
    <w:p w14:paraId="2F606894" w14:textId="77777777" w:rsidR="009726A7" w:rsidRPr="00334D6F" w:rsidRDefault="009726A7" w:rsidP="009726A7">
      <w:pPr>
        <w:pStyle w:val="NoSpacing"/>
        <w:rPr>
          <w:rFonts w:ascii="Arial" w:hAnsi="Arial" w:cs="Arial"/>
          <w:b/>
          <w:bCs/>
          <w:sz w:val="28"/>
          <w:szCs w:val="28"/>
        </w:rPr>
      </w:pPr>
    </w:p>
    <w:p w14:paraId="1FF14F89" w14:textId="77777777" w:rsidR="009726A7" w:rsidRDefault="009726A7" w:rsidP="009726A7">
      <w:pPr>
        <w:pStyle w:val="NoSpacing"/>
        <w:rPr>
          <w:rFonts w:ascii="Arial" w:hAnsi="Arial" w:cs="Arial"/>
          <w:b/>
          <w:bCs/>
          <w:sz w:val="28"/>
          <w:szCs w:val="28"/>
        </w:rPr>
      </w:pPr>
    </w:p>
    <w:p w14:paraId="2B244310" w14:textId="77777777" w:rsidR="00787DB7" w:rsidRDefault="00787DB7" w:rsidP="009726A7">
      <w:pPr>
        <w:pStyle w:val="NoSpacing"/>
        <w:rPr>
          <w:rFonts w:ascii="Arial" w:hAnsi="Arial" w:cs="Arial"/>
          <w:b/>
          <w:bCs/>
          <w:sz w:val="28"/>
          <w:szCs w:val="28"/>
        </w:rPr>
      </w:pPr>
    </w:p>
    <w:p w14:paraId="748389CB" w14:textId="77777777" w:rsidR="00207071" w:rsidRDefault="00207071" w:rsidP="009726A7">
      <w:pPr>
        <w:pStyle w:val="NoSpacing"/>
        <w:rPr>
          <w:rFonts w:ascii="Arial" w:hAnsi="Arial" w:cs="Arial"/>
          <w:b/>
          <w:bCs/>
          <w:sz w:val="28"/>
          <w:szCs w:val="28"/>
        </w:rPr>
      </w:pPr>
    </w:p>
    <w:p w14:paraId="3A83E92E" w14:textId="77777777" w:rsidR="00207071" w:rsidRPr="00334D6F" w:rsidRDefault="00207071" w:rsidP="009726A7">
      <w:pPr>
        <w:pStyle w:val="NoSpacing"/>
        <w:rPr>
          <w:rFonts w:ascii="Arial" w:hAnsi="Arial" w:cs="Arial"/>
          <w:b/>
          <w:bCs/>
          <w:sz w:val="28"/>
          <w:szCs w:val="28"/>
        </w:rPr>
      </w:pPr>
    </w:p>
    <w:p w14:paraId="15F347AD" w14:textId="52ABEA4B" w:rsidR="009726A7" w:rsidRPr="00207071" w:rsidRDefault="009726A7" w:rsidP="00207071">
      <w:pPr>
        <w:pStyle w:val="Heading1"/>
      </w:pPr>
      <w:bookmarkStart w:id="21" w:name="_Toc180996735"/>
      <w:r w:rsidRPr="00207071">
        <w:t xml:space="preserve">Appendix </w:t>
      </w:r>
      <w:r w:rsidR="00787DB7" w:rsidRPr="00207071">
        <w:t>10</w:t>
      </w:r>
      <w:r w:rsidR="00207071" w:rsidRPr="00207071">
        <w:t>:</w:t>
      </w:r>
      <w:r w:rsidRPr="00207071">
        <w:t xml:space="preserve"> Secondary School Classroom Observation Checklist</w:t>
      </w:r>
      <w:bookmarkEnd w:id="21"/>
    </w:p>
    <w:tbl>
      <w:tblPr>
        <w:tblStyle w:val="TableGrid"/>
        <w:tblW w:w="9634" w:type="dxa"/>
        <w:tblLook w:val="04A0" w:firstRow="1" w:lastRow="0" w:firstColumn="1" w:lastColumn="0" w:noHBand="0" w:noVBand="1"/>
      </w:tblPr>
      <w:tblGrid>
        <w:gridCol w:w="3256"/>
        <w:gridCol w:w="708"/>
        <w:gridCol w:w="701"/>
        <w:gridCol w:w="870"/>
        <w:gridCol w:w="4099"/>
      </w:tblGrid>
      <w:tr w:rsidR="009726A7" w:rsidRPr="00334D6F" w14:paraId="20C036C9" w14:textId="77777777" w:rsidTr="009726A7">
        <w:tc>
          <w:tcPr>
            <w:tcW w:w="4665" w:type="dxa"/>
            <w:gridSpan w:val="3"/>
          </w:tcPr>
          <w:p w14:paraId="0682877B"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Students Name:</w:t>
            </w:r>
          </w:p>
          <w:p w14:paraId="58942A9C" w14:textId="77777777" w:rsidR="009726A7" w:rsidRPr="00334D6F" w:rsidRDefault="009726A7" w:rsidP="0043326B">
            <w:pPr>
              <w:pStyle w:val="NoSpacing"/>
              <w:rPr>
                <w:rFonts w:ascii="Arial" w:hAnsi="Arial" w:cs="Arial"/>
                <w:b/>
                <w:bCs/>
                <w:sz w:val="24"/>
                <w:szCs w:val="24"/>
              </w:rPr>
            </w:pPr>
          </w:p>
        </w:tc>
        <w:tc>
          <w:tcPr>
            <w:tcW w:w="4969" w:type="dxa"/>
            <w:gridSpan w:val="2"/>
          </w:tcPr>
          <w:p w14:paraId="473393F7"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Lesson Observing:</w:t>
            </w:r>
          </w:p>
        </w:tc>
      </w:tr>
      <w:tr w:rsidR="009726A7" w:rsidRPr="00334D6F" w14:paraId="00883C01" w14:textId="77777777" w:rsidTr="009726A7">
        <w:tc>
          <w:tcPr>
            <w:tcW w:w="4665" w:type="dxa"/>
            <w:gridSpan w:val="3"/>
          </w:tcPr>
          <w:p w14:paraId="09027E83"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Name of Observer:</w:t>
            </w:r>
          </w:p>
          <w:p w14:paraId="3FBC11A0" w14:textId="77777777" w:rsidR="009726A7" w:rsidRPr="00334D6F" w:rsidRDefault="009726A7" w:rsidP="0043326B">
            <w:pPr>
              <w:pStyle w:val="NoSpacing"/>
              <w:rPr>
                <w:rFonts w:ascii="Arial" w:hAnsi="Arial" w:cs="Arial"/>
                <w:b/>
                <w:bCs/>
                <w:sz w:val="24"/>
                <w:szCs w:val="24"/>
              </w:rPr>
            </w:pPr>
          </w:p>
        </w:tc>
        <w:tc>
          <w:tcPr>
            <w:tcW w:w="4969" w:type="dxa"/>
            <w:gridSpan w:val="2"/>
          </w:tcPr>
          <w:p w14:paraId="2CFCFD25"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Date:</w:t>
            </w:r>
          </w:p>
        </w:tc>
      </w:tr>
      <w:tr w:rsidR="009726A7" w:rsidRPr="00334D6F" w14:paraId="17403E16" w14:textId="77777777" w:rsidTr="009726A7">
        <w:tc>
          <w:tcPr>
            <w:tcW w:w="9634" w:type="dxa"/>
            <w:gridSpan w:val="5"/>
          </w:tcPr>
          <w:p w14:paraId="05729163" w14:textId="77777777" w:rsidR="009726A7" w:rsidRPr="00334D6F" w:rsidRDefault="009726A7" w:rsidP="0043326B">
            <w:pPr>
              <w:pStyle w:val="NoSpacing"/>
              <w:rPr>
                <w:rFonts w:ascii="Arial" w:hAnsi="Arial" w:cs="Arial"/>
                <w:b/>
                <w:bCs/>
                <w:sz w:val="28"/>
                <w:szCs w:val="28"/>
              </w:rPr>
            </w:pPr>
          </w:p>
        </w:tc>
      </w:tr>
      <w:tr w:rsidR="009726A7" w:rsidRPr="00334D6F" w14:paraId="5D141AED" w14:textId="77777777" w:rsidTr="009726A7">
        <w:tc>
          <w:tcPr>
            <w:tcW w:w="3256" w:type="dxa"/>
            <w:shd w:val="clear" w:color="auto" w:fill="E2EFD9" w:themeFill="accent6" w:themeFillTint="33"/>
          </w:tcPr>
          <w:p w14:paraId="169A9D08"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Did the student demonstrate the following:</w:t>
            </w:r>
          </w:p>
        </w:tc>
        <w:tc>
          <w:tcPr>
            <w:tcW w:w="708" w:type="dxa"/>
            <w:shd w:val="clear" w:color="auto" w:fill="E2EFD9" w:themeFill="accent6" w:themeFillTint="33"/>
          </w:tcPr>
          <w:p w14:paraId="4486F79B"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Yes</w:t>
            </w:r>
          </w:p>
        </w:tc>
        <w:tc>
          <w:tcPr>
            <w:tcW w:w="701" w:type="dxa"/>
            <w:shd w:val="clear" w:color="auto" w:fill="E2EFD9" w:themeFill="accent6" w:themeFillTint="33"/>
          </w:tcPr>
          <w:p w14:paraId="08D5CE15"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No</w:t>
            </w:r>
          </w:p>
        </w:tc>
        <w:tc>
          <w:tcPr>
            <w:tcW w:w="870" w:type="dxa"/>
            <w:shd w:val="clear" w:color="auto" w:fill="E2EFD9" w:themeFill="accent6" w:themeFillTint="33"/>
          </w:tcPr>
          <w:p w14:paraId="0D4FC057"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Don’t Know</w:t>
            </w:r>
          </w:p>
        </w:tc>
        <w:tc>
          <w:tcPr>
            <w:tcW w:w="4099" w:type="dxa"/>
            <w:shd w:val="clear" w:color="auto" w:fill="E2EFD9" w:themeFill="accent6" w:themeFillTint="33"/>
          </w:tcPr>
          <w:p w14:paraId="479292BC"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Comments</w:t>
            </w:r>
          </w:p>
        </w:tc>
      </w:tr>
      <w:tr w:rsidR="009726A7" w:rsidRPr="00334D6F" w14:paraId="11C021E9" w14:textId="77777777" w:rsidTr="009726A7">
        <w:tc>
          <w:tcPr>
            <w:tcW w:w="3256" w:type="dxa"/>
            <w:vAlign w:val="center"/>
          </w:tcPr>
          <w:p w14:paraId="6759CDC3" w14:textId="77777777" w:rsidR="009726A7" w:rsidRPr="00334D6F" w:rsidRDefault="009726A7" w:rsidP="0043326B">
            <w:pPr>
              <w:pStyle w:val="NoSpacing"/>
              <w:rPr>
                <w:rFonts w:ascii="Arial" w:eastAsia="Times New Roman" w:hAnsi="Arial" w:cs="Arial"/>
                <w:sz w:val="24"/>
                <w:szCs w:val="24"/>
                <w:lang w:eastAsia="en-GB"/>
              </w:rPr>
            </w:pPr>
            <w:r w:rsidRPr="00334D6F">
              <w:rPr>
                <w:rFonts w:ascii="Arial" w:eastAsia="Times New Roman" w:hAnsi="Arial" w:cs="Arial"/>
                <w:sz w:val="24"/>
                <w:szCs w:val="24"/>
                <w:lang w:eastAsia="en-GB"/>
              </w:rPr>
              <w:t xml:space="preserve">Follows expected class behaviour, </w:t>
            </w:r>
            <w:proofErr w:type="gramStart"/>
            <w:r w:rsidRPr="00334D6F">
              <w:rPr>
                <w:rFonts w:ascii="Arial" w:eastAsia="Times New Roman" w:hAnsi="Arial" w:cs="Arial"/>
                <w:sz w:val="24"/>
                <w:szCs w:val="24"/>
                <w:lang w:eastAsia="en-GB"/>
              </w:rPr>
              <w:t>e.g.</w:t>
            </w:r>
            <w:proofErr w:type="gramEnd"/>
            <w:r w:rsidRPr="00334D6F">
              <w:rPr>
                <w:rFonts w:ascii="Arial" w:eastAsia="Times New Roman" w:hAnsi="Arial" w:cs="Arial"/>
                <w:sz w:val="24"/>
                <w:szCs w:val="24"/>
                <w:lang w:eastAsia="en-GB"/>
              </w:rPr>
              <w:t xml:space="preserve"> sitting, looking, listening</w:t>
            </w:r>
          </w:p>
        </w:tc>
        <w:tc>
          <w:tcPr>
            <w:tcW w:w="708" w:type="dxa"/>
          </w:tcPr>
          <w:p w14:paraId="7B379F9B" w14:textId="77777777" w:rsidR="009726A7" w:rsidRPr="00334D6F" w:rsidRDefault="009726A7" w:rsidP="0043326B">
            <w:pPr>
              <w:pStyle w:val="NoSpacing"/>
              <w:rPr>
                <w:rFonts w:ascii="Arial" w:hAnsi="Arial" w:cs="Arial"/>
                <w:b/>
                <w:bCs/>
                <w:sz w:val="28"/>
                <w:szCs w:val="28"/>
              </w:rPr>
            </w:pPr>
          </w:p>
        </w:tc>
        <w:tc>
          <w:tcPr>
            <w:tcW w:w="701" w:type="dxa"/>
          </w:tcPr>
          <w:p w14:paraId="1FF3017C" w14:textId="77777777" w:rsidR="009726A7" w:rsidRPr="00334D6F" w:rsidRDefault="009726A7" w:rsidP="0043326B">
            <w:pPr>
              <w:pStyle w:val="NoSpacing"/>
              <w:rPr>
                <w:rFonts w:ascii="Arial" w:hAnsi="Arial" w:cs="Arial"/>
                <w:b/>
                <w:bCs/>
                <w:sz w:val="28"/>
                <w:szCs w:val="28"/>
              </w:rPr>
            </w:pPr>
          </w:p>
        </w:tc>
        <w:tc>
          <w:tcPr>
            <w:tcW w:w="870" w:type="dxa"/>
          </w:tcPr>
          <w:p w14:paraId="488CB568" w14:textId="77777777" w:rsidR="009726A7" w:rsidRPr="00334D6F" w:rsidRDefault="009726A7" w:rsidP="0043326B">
            <w:pPr>
              <w:pStyle w:val="NoSpacing"/>
              <w:rPr>
                <w:rFonts w:ascii="Arial" w:hAnsi="Arial" w:cs="Arial"/>
                <w:b/>
                <w:bCs/>
                <w:sz w:val="28"/>
                <w:szCs w:val="28"/>
              </w:rPr>
            </w:pPr>
          </w:p>
        </w:tc>
        <w:tc>
          <w:tcPr>
            <w:tcW w:w="4099" w:type="dxa"/>
          </w:tcPr>
          <w:p w14:paraId="59183BEF" w14:textId="77777777" w:rsidR="009726A7" w:rsidRPr="00334D6F" w:rsidRDefault="009726A7" w:rsidP="0043326B">
            <w:pPr>
              <w:pStyle w:val="NoSpacing"/>
              <w:rPr>
                <w:rFonts w:ascii="Arial" w:hAnsi="Arial" w:cs="Arial"/>
                <w:b/>
                <w:bCs/>
                <w:sz w:val="28"/>
                <w:szCs w:val="28"/>
              </w:rPr>
            </w:pPr>
          </w:p>
        </w:tc>
      </w:tr>
      <w:tr w:rsidR="009726A7" w:rsidRPr="00334D6F" w14:paraId="6CF2AC4C" w14:textId="77777777" w:rsidTr="009726A7">
        <w:tc>
          <w:tcPr>
            <w:tcW w:w="3256" w:type="dxa"/>
            <w:vAlign w:val="center"/>
          </w:tcPr>
          <w:p w14:paraId="12E19235" w14:textId="77777777" w:rsidR="009726A7" w:rsidRPr="00334D6F" w:rsidRDefault="009726A7" w:rsidP="0043326B">
            <w:pPr>
              <w:pStyle w:val="NoSpacing"/>
              <w:rPr>
                <w:rFonts w:ascii="Arial" w:eastAsia="Times New Roman" w:hAnsi="Arial" w:cs="Arial"/>
                <w:sz w:val="24"/>
                <w:szCs w:val="24"/>
                <w:lang w:eastAsia="en-GB"/>
              </w:rPr>
            </w:pPr>
            <w:r w:rsidRPr="00334D6F">
              <w:rPr>
                <w:rFonts w:ascii="Arial" w:eastAsia="Times New Roman" w:hAnsi="Arial" w:cs="Arial"/>
                <w:sz w:val="24"/>
                <w:szCs w:val="24"/>
                <w:lang w:eastAsia="en-GB"/>
              </w:rPr>
              <w:t xml:space="preserve">Responds to teacher instructions or </w:t>
            </w:r>
            <w:proofErr w:type="gramStart"/>
            <w:r w:rsidRPr="00334D6F">
              <w:rPr>
                <w:rFonts w:ascii="Arial" w:eastAsia="Times New Roman" w:hAnsi="Arial" w:cs="Arial"/>
                <w:sz w:val="24"/>
                <w:szCs w:val="24"/>
                <w:lang w:eastAsia="en-GB"/>
              </w:rPr>
              <w:t>directions</w:t>
            </w:r>
            <w:proofErr w:type="gramEnd"/>
          </w:p>
          <w:p w14:paraId="72B2B552" w14:textId="77777777" w:rsidR="009726A7" w:rsidRPr="00334D6F" w:rsidRDefault="009726A7" w:rsidP="0043326B">
            <w:pPr>
              <w:pStyle w:val="NoSpacing"/>
              <w:rPr>
                <w:rFonts w:ascii="Arial" w:hAnsi="Arial" w:cs="Arial"/>
                <w:b/>
                <w:bCs/>
                <w:sz w:val="24"/>
                <w:szCs w:val="24"/>
              </w:rPr>
            </w:pPr>
          </w:p>
        </w:tc>
        <w:tc>
          <w:tcPr>
            <w:tcW w:w="708" w:type="dxa"/>
          </w:tcPr>
          <w:p w14:paraId="4CE30239" w14:textId="77777777" w:rsidR="009726A7" w:rsidRPr="00334D6F" w:rsidRDefault="009726A7" w:rsidP="0043326B">
            <w:pPr>
              <w:pStyle w:val="NoSpacing"/>
              <w:rPr>
                <w:rFonts w:ascii="Arial" w:hAnsi="Arial" w:cs="Arial"/>
                <w:b/>
                <w:bCs/>
                <w:sz w:val="28"/>
                <w:szCs w:val="28"/>
              </w:rPr>
            </w:pPr>
          </w:p>
        </w:tc>
        <w:tc>
          <w:tcPr>
            <w:tcW w:w="701" w:type="dxa"/>
          </w:tcPr>
          <w:p w14:paraId="3BD9333A" w14:textId="77777777" w:rsidR="009726A7" w:rsidRPr="00334D6F" w:rsidRDefault="009726A7" w:rsidP="0043326B">
            <w:pPr>
              <w:pStyle w:val="NoSpacing"/>
              <w:rPr>
                <w:rFonts w:ascii="Arial" w:hAnsi="Arial" w:cs="Arial"/>
                <w:b/>
                <w:bCs/>
                <w:sz w:val="28"/>
                <w:szCs w:val="28"/>
              </w:rPr>
            </w:pPr>
          </w:p>
        </w:tc>
        <w:tc>
          <w:tcPr>
            <w:tcW w:w="870" w:type="dxa"/>
          </w:tcPr>
          <w:p w14:paraId="168F0ED7" w14:textId="77777777" w:rsidR="009726A7" w:rsidRPr="00334D6F" w:rsidRDefault="009726A7" w:rsidP="0043326B">
            <w:pPr>
              <w:pStyle w:val="NoSpacing"/>
              <w:rPr>
                <w:rFonts w:ascii="Arial" w:hAnsi="Arial" w:cs="Arial"/>
                <w:b/>
                <w:bCs/>
                <w:sz w:val="28"/>
                <w:szCs w:val="28"/>
              </w:rPr>
            </w:pPr>
          </w:p>
        </w:tc>
        <w:tc>
          <w:tcPr>
            <w:tcW w:w="4099" w:type="dxa"/>
          </w:tcPr>
          <w:p w14:paraId="09390E9F" w14:textId="77777777" w:rsidR="009726A7" w:rsidRPr="00334D6F" w:rsidRDefault="009726A7" w:rsidP="0043326B">
            <w:pPr>
              <w:pStyle w:val="NoSpacing"/>
              <w:rPr>
                <w:rFonts w:ascii="Arial" w:hAnsi="Arial" w:cs="Arial"/>
                <w:b/>
                <w:bCs/>
                <w:sz w:val="28"/>
                <w:szCs w:val="28"/>
              </w:rPr>
            </w:pPr>
          </w:p>
        </w:tc>
      </w:tr>
      <w:tr w:rsidR="009726A7" w:rsidRPr="00334D6F" w14:paraId="4391EEDC" w14:textId="77777777" w:rsidTr="009726A7">
        <w:tc>
          <w:tcPr>
            <w:tcW w:w="3256" w:type="dxa"/>
            <w:vAlign w:val="center"/>
          </w:tcPr>
          <w:p w14:paraId="34C8C4D7" w14:textId="77777777" w:rsidR="009726A7" w:rsidRPr="00334D6F" w:rsidRDefault="009726A7" w:rsidP="0043326B">
            <w:pPr>
              <w:pStyle w:val="NoSpacing"/>
              <w:rPr>
                <w:rFonts w:ascii="Arial" w:eastAsia="Times New Roman" w:hAnsi="Arial" w:cs="Arial"/>
                <w:sz w:val="24"/>
                <w:szCs w:val="24"/>
                <w:lang w:eastAsia="en-GB"/>
              </w:rPr>
            </w:pPr>
            <w:r w:rsidRPr="00334D6F">
              <w:rPr>
                <w:rFonts w:ascii="Arial" w:eastAsia="Times New Roman" w:hAnsi="Arial" w:cs="Arial"/>
                <w:sz w:val="24"/>
                <w:szCs w:val="24"/>
                <w:lang w:eastAsia="en-GB"/>
              </w:rPr>
              <w:t xml:space="preserve">Responds to instructions </w:t>
            </w:r>
            <w:proofErr w:type="gramStart"/>
            <w:r w:rsidRPr="00334D6F">
              <w:rPr>
                <w:rFonts w:ascii="Arial" w:eastAsia="Times New Roman" w:hAnsi="Arial" w:cs="Arial"/>
                <w:sz w:val="24"/>
                <w:szCs w:val="24"/>
                <w:lang w:eastAsia="en-GB"/>
              </w:rPr>
              <w:t>correctly</w:t>
            </w:r>
            <w:proofErr w:type="gramEnd"/>
          </w:p>
          <w:p w14:paraId="15342EDF" w14:textId="77777777" w:rsidR="009726A7" w:rsidRPr="00334D6F" w:rsidRDefault="009726A7" w:rsidP="0043326B">
            <w:pPr>
              <w:pStyle w:val="NoSpacing"/>
              <w:rPr>
                <w:rFonts w:ascii="Arial" w:hAnsi="Arial" w:cs="Arial"/>
                <w:b/>
                <w:bCs/>
                <w:sz w:val="24"/>
                <w:szCs w:val="24"/>
              </w:rPr>
            </w:pPr>
          </w:p>
        </w:tc>
        <w:tc>
          <w:tcPr>
            <w:tcW w:w="708" w:type="dxa"/>
          </w:tcPr>
          <w:p w14:paraId="0DF6CE6C" w14:textId="77777777" w:rsidR="009726A7" w:rsidRPr="00334D6F" w:rsidRDefault="009726A7" w:rsidP="0043326B">
            <w:pPr>
              <w:pStyle w:val="NoSpacing"/>
              <w:rPr>
                <w:rFonts w:ascii="Arial" w:hAnsi="Arial" w:cs="Arial"/>
                <w:b/>
                <w:bCs/>
                <w:sz w:val="28"/>
                <w:szCs w:val="28"/>
              </w:rPr>
            </w:pPr>
          </w:p>
        </w:tc>
        <w:tc>
          <w:tcPr>
            <w:tcW w:w="701" w:type="dxa"/>
          </w:tcPr>
          <w:p w14:paraId="5059BB8F" w14:textId="77777777" w:rsidR="009726A7" w:rsidRPr="00334D6F" w:rsidRDefault="009726A7" w:rsidP="0043326B">
            <w:pPr>
              <w:pStyle w:val="NoSpacing"/>
              <w:rPr>
                <w:rFonts w:ascii="Arial" w:hAnsi="Arial" w:cs="Arial"/>
                <w:b/>
                <w:bCs/>
                <w:sz w:val="28"/>
                <w:szCs w:val="28"/>
              </w:rPr>
            </w:pPr>
          </w:p>
        </w:tc>
        <w:tc>
          <w:tcPr>
            <w:tcW w:w="870" w:type="dxa"/>
          </w:tcPr>
          <w:p w14:paraId="1D7D2AE1" w14:textId="77777777" w:rsidR="009726A7" w:rsidRPr="00334D6F" w:rsidRDefault="009726A7" w:rsidP="0043326B">
            <w:pPr>
              <w:pStyle w:val="NoSpacing"/>
              <w:rPr>
                <w:rFonts w:ascii="Arial" w:hAnsi="Arial" w:cs="Arial"/>
                <w:b/>
                <w:bCs/>
                <w:sz w:val="28"/>
                <w:szCs w:val="28"/>
              </w:rPr>
            </w:pPr>
          </w:p>
        </w:tc>
        <w:tc>
          <w:tcPr>
            <w:tcW w:w="4099" w:type="dxa"/>
          </w:tcPr>
          <w:p w14:paraId="65E2A99E" w14:textId="77777777" w:rsidR="009726A7" w:rsidRPr="00334D6F" w:rsidRDefault="009726A7" w:rsidP="0043326B">
            <w:pPr>
              <w:pStyle w:val="NoSpacing"/>
              <w:rPr>
                <w:rFonts w:ascii="Arial" w:hAnsi="Arial" w:cs="Arial"/>
                <w:b/>
                <w:bCs/>
                <w:sz w:val="28"/>
                <w:szCs w:val="28"/>
              </w:rPr>
            </w:pPr>
          </w:p>
        </w:tc>
      </w:tr>
      <w:tr w:rsidR="009726A7" w:rsidRPr="00334D6F" w14:paraId="650C39B6" w14:textId="77777777" w:rsidTr="009726A7">
        <w:tc>
          <w:tcPr>
            <w:tcW w:w="3256" w:type="dxa"/>
            <w:vAlign w:val="center"/>
          </w:tcPr>
          <w:p w14:paraId="50854D4E"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Requests help</w:t>
            </w:r>
          </w:p>
          <w:p w14:paraId="2E4C77E4" w14:textId="5F308AC4" w:rsidR="009726A7" w:rsidRPr="009726A7" w:rsidRDefault="009726A7" w:rsidP="0043326B">
            <w:pPr>
              <w:pStyle w:val="NoSpacing"/>
              <w:rPr>
                <w:rFonts w:ascii="Arial" w:eastAsia="Times New Roman" w:hAnsi="Arial" w:cs="Arial"/>
                <w:i/>
                <w:sz w:val="20"/>
                <w:szCs w:val="20"/>
                <w:lang w:eastAsia="en-GB"/>
              </w:rPr>
            </w:pPr>
            <w:r w:rsidRPr="00334D6F">
              <w:rPr>
                <w:rFonts w:ascii="Arial" w:eastAsia="Times New Roman" w:hAnsi="Arial" w:cs="Arial"/>
                <w:i/>
                <w:sz w:val="20"/>
                <w:szCs w:val="20"/>
                <w:lang w:eastAsia="en-GB"/>
              </w:rPr>
              <w:t>Please state who request is directed to peer, LSA, Teacher</w:t>
            </w:r>
          </w:p>
        </w:tc>
        <w:tc>
          <w:tcPr>
            <w:tcW w:w="708" w:type="dxa"/>
          </w:tcPr>
          <w:p w14:paraId="46A0296A" w14:textId="77777777" w:rsidR="009726A7" w:rsidRPr="00334D6F" w:rsidRDefault="009726A7" w:rsidP="0043326B">
            <w:pPr>
              <w:pStyle w:val="NoSpacing"/>
              <w:rPr>
                <w:rFonts w:ascii="Arial" w:hAnsi="Arial" w:cs="Arial"/>
                <w:b/>
                <w:bCs/>
                <w:sz w:val="28"/>
                <w:szCs w:val="28"/>
              </w:rPr>
            </w:pPr>
          </w:p>
        </w:tc>
        <w:tc>
          <w:tcPr>
            <w:tcW w:w="701" w:type="dxa"/>
          </w:tcPr>
          <w:p w14:paraId="09619B35" w14:textId="77777777" w:rsidR="009726A7" w:rsidRPr="00334D6F" w:rsidRDefault="009726A7" w:rsidP="0043326B">
            <w:pPr>
              <w:pStyle w:val="NoSpacing"/>
              <w:rPr>
                <w:rFonts w:ascii="Arial" w:hAnsi="Arial" w:cs="Arial"/>
                <w:b/>
                <w:bCs/>
                <w:sz w:val="28"/>
                <w:szCs w:val="28"/>
              </w:rPr>
            </w:pPr>
          </w:p>
        </w:tc>
        <w:tc>
          <w:tcPr>
            <w:tcW w:w="870" w:type="dxa"/>
          </w:tcPr>
          <w:p w14:paraId="008BEF9D" w14:textId="77777777" w:rsidR="009726A7" w:rsidRPr="00334D6F" w:rsidRDefault="009726A7" w:rsidP="0043326B">
            <w:pPr>
              <w:pStyle w:val="NoSpacing"/>
              <w:rPr>
                <w:rFonts w:ascii="Arial" w:hAnsi="Arial" w:cs="Arial"/>
                <w:b/>
                <w:bCs/>
                <w:sz w:val="28"/>
                <w:szCs w:val="28"/>
              </w:rPr>
            </w:pPr>
          </w:p>
        </w:tc>
        <w:tc>
          <w:tcPr>
            <w:tcW w:w="4099" w:type="dxa"/>
          </w:tcPr>
          <w:p w14:paraId="137405B9" w14:textId="77777777" w:rsidR="009726A7" w:rsidRPr="00334D6F" w:rsidRDefault="009726A7" w:rsidP="0043326B">
            <w:pPr>
              <w:pStyle w:val="NoSpacing"/>
              <w:rPr>
                <w:rFonts w:ascii="Arial" w:hAnsi="Arial" w:cs="Arial"/>
                <w:b/>
                <w:bCs/>
                <w:sz w:val="28"/>
                <w:szCs w:val="28"/>
              </w:rPr>
            </w:pPr>
          </w:p>
        </w:tc>
      </w:tr>
      <w:tr w:rsidR="009726A7" w:rsidRPr="00334D6F" w14:paraId="65D53F95" w14:textId="77777777" w:rsidTr="009726A7">
        <w:tc>
          <w:tcPr>
            <w:tcW w:w="3256" w:type="dxa"/>
            <w:vAlign w:val="center"/>
          </w:tcPr>
          <w:p w14:paraId="210EE69B"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Requests repetition</w:t>
            </w:r>
          </w:p>
          <w:p w14:paraId="5B457B6C" w14:textId="644879E9" w:rsidR="009726A7" w:rsidRPr="009726A7" w:rsidRDefault="009726A7" w:rsidP="009726A7">
            <w:pPr>
              <w:pStyle w:val="NoSpacing"/>
              <w:rPr>
                <w:rFonts w:ascii="Arial" w:eastAsia="Times New Roman" w:hAnsi="Arial" w:cs="Arial"/>
                <w:i/>
                <w:sz w:val="20"/>
                <w:szCs w:val="20"/>
                <w:lang w:eastAsia="en-GB"/>
              </w:rPr>
            </w:pPr>
            <w:r w:rsidRPr="00334D6F">
              <w:rPr>
                <w:rFonts w:ascii="Arial" w:eastAsia="Times New Roman" w:hAnsi="Arial" w:cs="Arial"/>
                <w:i/>
                <w:sz w:val="20"/>
                <w:szCs w:val="20"/>
                <w:lang w:eastAsia="en-GB"/>
              </w:rPr>
              <w:t>Please state who request is directed to peer, LSA, Teacher</w:t>
            </w:r>
          </w:p>
        </w:tc>
        <w:tc>
          <w:tcPr>
            <w:tcW w:w="708" w:type="dxa"/>
          </w:tcPr>
          <w:p w14:paraId="139CC916" w14:textId="77777777" w:rsidR="009726A7" w:rsidRPr="00334D6F" w:rsidRDefault="009726A7" w:rsidP="0043326B">
            <w:pPr>
              <w:pStyle w:val="NoSpacing"/>
              <w:rPr>
                <w:rFonts w:ascii="Arial" w:hAnsi="Arial" w:cs="Arial"/>
                <w:b/>
                <w:bCs/>
                <w:sz w:val="28"/>
                <w:szCs w:val="28"/>
              </w:rPr>
            </w:pPr>
          </w:p>
        </w:tc>
        <w:tc>
          <w:tcPr>
            <w:tcW w:w="701" w:type="dxa"/>
          </w:tcPr>
          <w:p w14:paraId="00DB0539" w14:textId="77777777" w:rsidR="009726A7" w:rsidRPr="00334D6F" w:rsidRDefault="009726A7" w:rsidP="0043326B">
            <w:pPr>
              <w:pStyle w:val="NoSpacing"/>
              <w:rPr>
                <w:rFonts w:ascii="Arial" w:hAnsi="Arial" w:cs="Arial"/>
                <w:b/>
                <w:bCs/>
                <w:sz w:val="28"/>
                <w:szCs w:val="28"/>
              </w:rPr>
            </w:pPr>
          </w:p>
        </w:tc>
        <w:tc>
          <w:tcPr>
            <w:tcW w:w="870" w:type="dxa"/>
          </w:tcPr>
          <w:p w14:paraId="6D63FFF8" w14:textId="77777777" w:rsidR="009726A7" w:rsidRPr="00334D6F" w:rsidRDefault="009726A7" w:rsidP="0043326B">
            <w:pPr>
              <w:pStyle w:val="NoSpacing"/>
              <w:rPr>
                <w:rFonts w:ascii="Arial" w:hAnsi="Arial" w:cs="Arial"/>
                <w:b/>
                <w:bCs/>
                <w:sz w:val="28"/>
                <w:szCs w:val="28"/>
              </w:rPr>
            </w:pPr>
          </w:p>
        </w:tc>
        <w:tc>
          <w:tcPr>
            <w:tcW w:w="4099" w:type="dxa"/>
          </w:tcPr>
          <w:p w14:paraId="305FCA00" w14:textId="77777777" w:rsidR="009726A7" w:rsidRPr="00334D6F" w:rsidRDefault="009726A7" w:rsidP="0043326B">
            <w:pPr>
              <w:pStyle w:val="NoSpacing"/>
              <w:rPr>
                <w:rFonts w:ascii="Arial" w:hAnsi="Arial" w:cs="Arial"/>
                <w:b/>
                <w:bCs/>
                <w:sz w:val="28"/>
                <w:szCs w:val="28"/>
              </w:rPr>
            </w:pPr>
          </w:p>
        </w:tc>
      </w:tr>
      <w:tr w:rsidR="009726A7" w:rsidRPr="00334D6F" w14:paraId="73BB9F16" w14:textId="77777777" w:rsidTr="009726A7">
        <w:tc>
          <w:tcPr>
            <w:tcW w:w="3256" w:type="dxa"/>
            <w:vAlign w:val="center"/>
          </w:tcPr>
          <w:p w14:paraId="40F53250"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Requests clarification or explanation</w:t>
            </w:r>
          </w:p>
          <w:p w14:paraId="1997F238" w14:textId="77777777" w:rsidR="009726A7" w:rsidRPr="00334D6F" w:rsidRDefault="009726A7" w:rsidP="0043326B">
            <w:pPr>
              <w:pStyle w:val="NoSpacing"/>
              <w:rPr>
                <w:rFonts w:ascii="Arial" w:eastAsia="Times New Roman" w:hAnsi="Arial" w:cs="Arial"/>
                <w:i/>
                <w:sz w:val="20"/>
                <w:szCs w:val="20"/>
                <w:lang w:eastAsia="en-GB"/>
              </w:rPr>
            </w:pPr>
            <w:r w:rsidRPr="00334D6F">
              <w:rPr>
                <w:rFonts w:ascii="Arial" w:eastAsia="Times New Roman" w:hAnsi="Arial" w:cs="Arial"/>
                <w:i/>
                <w:sz w:val="20"/>
                <w:szCs w:val="20"/>
                <w:lang w:eastAsia="en-GB"/>
              </w:rPr>
              <w:t>Please state who request is directed to peer, LSA, Teacher</w:t>
            </w:r>
          </w:p>
        </w:tc>
        <w:tc>
          <w:tcPr>
            <w:tcW w:w="708" w:type="dxa"/>
          </w:tcPr>
          <w:p w14:paraId="753408EF" w14:textId="77777777" w:rsidR="009726A7" w:rsidRPr="00334D6F" w:rsidRDefault="009726A7" w:rsidP="0043326B">
            <w:pPr>
              <w:pStyle w:val="NoSpacing"/>
              <w:rPr>
                <w:rFonts w:ascii="Arial" w:hAnsi="Arial" w:cs="Arial"/>
                <w:b/>
                <w:bCs/>
                <w:sz w:val="28"/>
                <w:szCs w:val="28"/>
              </w:rPr>
            </w:pPr>
          </w:p>
        </w:tc>
        <w:tc>
          <w:tcPr>
            <w:tcW w:w="701" w:type="dxa"/>
          </w:tcPr>
          <w:p w14:paraId="6847BAAC" w14:textId="77777777" w:rsidR="009726A7" w:rsidRPr="00334D6F" w:rsidRDefault="009726A7" w:rsidP="0043326B">
            <w:pPr>
              <w:pStyle w:val="NoSpacing"/>
              <w:rPr>
                <w:rFonts w:ascii="Arial" w:hAnsi="Arial" w:cs="Arial"/>
                <w:b/>
                <w:bCs/>
                <w:sz w:val="28"/>
                <w:szCs w:val="28"/>
              </w:rPr>
            </w:pPr>
          </w:p>
        </w:tc>
        <w:tc>
          <w:tcPr>
            <w:tcW w:w="870" w:type="dxa"/>
          </w:tcPr>
          <w:p w14:paraId="22D15072" w14:textId="77777777" w:rsidR="009726A7" w:rsidRPr="00334D6F" w:rsidRDefault="009726A7" w:rsidP="0043326B">
            <w:pPr>
              <w:pStyle w:val="NoSpacing"/>
              <w:rPr>
                <w:rFonts w:ascii="Arial" w:hAnsi="Arial" w:cs="Arial"/>
                <w:b/>
                <w:bCs/>
                <w:sz w:val="28"/>
                <w:szCs w:val="28"/>
              </w:rPr>
            </w:pPr>
          </w:p>
        </w:tc>
        <w:tc>
          <w:tcPr>
            <w:tcW w:w="4099" w:type="dxa"/>
          </w:tcPr>
          <w:p w14:paraId="5307F7D6" w14:textId="77777777" w:rsidR="009726A7" w:rsidRPr="00334D6F" w:rsidRDefault="009726A7" w:rsidP="0043326B">
            <w:pPr>
              <w:pStyle w:val="NoSpacing"/>
              <w:rPr>
                <w:rFonts w:ascii="Arial" w:hAnsi="Arial" w:cs="Arial"/>
                <w:b/>
                <w:bCs/>
                <w:sz w:val="28"/>
                <w:szCs w:val="28"/>
              </w:rPr>
            </w:pPr>
          </w:p>
        </w:tc>
      </w:tr>
      <w:tr w:rsidR="009726A7" w:rsidRPr="00334D6F" w14:paraId="2D8D835F" w14:textId="77777777" w:rsidTr="00787DB7">
        <w:trPr>
          <w:trHeight w:val="345"/>
        </w:trPr>
        <w:tc>
          <w:tcPr>
            <w:tcW w:w="3256" w:type="dxa"/>
            <w:vAlign w:val="center"/>
          </w:tcPr>
          <w:p w14:paraId="7FD300BB"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Answers questions</w:t>
            </w:r>
          </w:p>
          <w:p w14:paraId="5CCFFBF2" w14:textId="77777777" w:rsidR="009726A7" w:rsidRPr="00334D6F" w:rsidRDefault="009726A7" w:rsidP="0043326B">
            <w:pPr>
              <w:rPr>
                <w:rFonts w:ascii="Arial" w:eastAsia="Times New Roman" w:hAnsi="Arial" w:cs="Arial"/>
                <w:sz w:val="24"/>
                <w:szCs w:val="24"/>
                <w:lang w:eastAsia="en-GB"/>
              </w:rPr>
            </w:pPr>
          </w:p>
        </w:tc>
        <w:tc>
          <w:tcPr>
            <w:tcW w:w="708" w:type="dxa"/>
          </w:tcPr>
          <w:p w14:paraId="3201500D" w14:textId="77777777" w:rsidR="009726A7" w:rsidRPr="00334D6F" w:rsidRDefault="009726A7" w:rsidP="0043326B">
            <w:pPr>
              <w:pStyle w:val="NoSpacing"/>
              <w:rPr>
                <w:rFonts w:ascii="Arial" w:hAnsi="Arial" w:cs="Arial"/>
                <w:b/>
                <w:bCs/>
                <w:sz w:val="28"/>
                <w:szCs w:val="28"/>
              </w:rPr>
            </w:pPr>
          </w:p>
        </w:tc>
        <w:tc>
          <w:tcPr>
            <w:tcW w:w="701" w:type="dxa"/>
          </w:tcPr>
          <w:p w14:paraId="7768D417" w14:textId="77777777" w:rsidR="009726A7" w:rsidRPr="00334D6F" w:rsidRDefault="009726A7" w:rsidP="0043326B">
            <w:pPr>
              <w:pStyle w:val="NoSpacing"/>
              <w:rPr>
                <w:rFonts w:ascii="Arial" w:hAnsi="Arial" w:cs="Arial"/>
                <w:b/>
                <w:bCs/>
                <w:sz w:val="28"/>
                <w:szCs w:val="28"/>
              </w:rPr>
            </w:pPr>
          </w:p>
        </w:tc>
        <w:tc>
          <w:tcPr>
            <w:tcW w:w="870" w:type="dxa"/>
          </w:tcPr>
          <w:p w14:paraId="0B9D809A" w14:textId="77777777" w:rsidR="009726A7" w:rsidRPr="00334D6F" w:rsidRDefault="009726A7" w:rsidP="0043326B">
            <w:pPr>
              <w:pStyle w:val="NoSpacing"/>
              <w:rPr>
                <w:rFonts w:ascii="Arial" w:hAnsi="Arial" w:cs="Arial"/>
                <w:b/>
                <w:bCs/>
                <w:sz w:val="28"/>
                <w:szCs w:val="28"/>
              </w:rPr>
            </w:pPr>
          </w:p>
        </w:tc>
        <w:tc>
          <w:tcPr>
            <w:tcW w:w="4099" w:type="dxa"/>
          </w:tcPr>
          <w:p w14:paraId="345B4C5E" w14:textId="77777777" w:rsidR="009726A7" w:rsidRPr="00334D6F" w:rsidRDefault="009726A7" w:rsidP="0043326B">
            <w:pPr>
              <w:pStyle w:val="NoSpacing"/>
              <w:rPr>
                <w:rFonts w:ascii="Arial" w:hAnsi="Arial" w:cs="Arial"/>
                <w:b/>
                <w:bCs/>
                <w:sz w:val="28"/>
                <w:szCs w:val="28"/>
              </w:rPr>
            </w:pPr>
          </w:p>
        </w:tc>
      </w:tr>
      <w:tr w:rsidR="009726A7" w:rsidRPr="00334D6F" w14:paraId="13816BD8" w14:textId="77777777" w:rsidTr="009726A7">
        <w:tc>
          <w:tcPr>
            <w:tcW w:w="3256" w:type="dxa"/>
            <w:vAlign w:val="center"/>
          </w:tcPr>
          <w:p w14:paraId="28F5A975"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Answers questions correctly</w:t>
            </w:r>
          </w:p>
          <w:p w14:paraId="7372AE17" w14:textId="77777777" w:rsidR="009726A7" w:rsidRPr="00334D6F" w:rsidRDefault="009726A7" w:rsidP="0043326B">
            <w:pPr>
              <w:rPr>
                <w:rFonts w:ascii="Arial" w:eastAsia="Times New Roman" w:hAnsi="Arial" w:cs="Arial"/>
                <w:sz w:val="24"/>
                <w:szCs w:val="24"/>
                <w:lang w:eastAsia="en-GB"/>
              </w:rPr>
            </w:pPr>
          </w:p>
        </w:tc>
        <w:tc>
          <w:tcPr>
            <w:tcW w:w="708" w:type="dxa"/>
          </w:tcPr>
          <w:p w14:paraId="118D983A" w14:textId="77777777" w:rsidR="009726A7" w:rsidRPr="00334D6F" w:rsidRDefault="009726A7" w:rsidP="0043326B">
            <w:pPr>
              <w:pStyle w:val="NoSpacing"/>
              <w:rPr>
                <w:rFonts w:ascii="Arial" w:hAnsi="Arial" w:cs="Arial"/>
                <w:b/>
                <w:bCs/>
                <w:sz w:val="28"/>
                <w:szCs w:val="28"/>
              </w:rPr>
            </w:pPr>
          </w:p>
        </w:tc>
        <w:tc>
          <w:tcPr>
            <w:tcW w:w="701" w:type="dxa"/>
          </w:tcPr>
          <w:p w14:paraId="0015A3E5" w14:textId="77777777" w:rsidR="009726A7" w:rsidRPr="00334D6F" w:rsidRDefault="009726A7" w:rsidP="0043326B">
            <w:pPr>
              <w:pStyle w:val="NoSpacing"/>
              <w:rPr>
                <w:rFonts w:ascii="Arial" w:hAnsi="Arial" w:cs="Arial"/>
                <w:b/>
                <w:bCs/>
                <w:sz w:val="28"/>
                <w:szCs w:val="28"/>
              </w:rPr>
            </w:pPr>
          </w:p>
        </w:tc>
        <w:tc>
          <w:tcPr>
            <w:tcW w:w="870" w:type="dxa"/>
          </w:tcPr>
          <w:p w14:paraId="593D2BDB" w14:textId="77777777" w:rsidR="009726A7" w:rsidRPr="00334D6F" w:rsidRDefault="009726A7" w:rsidP="0043326B">
            <w:pPr>
              <w:pStyle w:val="NoSpacing"/>
              <w:rPr>
                <w:rFonts w:ascii="Arial" w:hAnsi="Arial" w:cs="Arial"/>
                <w:b/>
                <w:bCs/>
                <w:sz w:val="28"/>
                <w:szCs w:val="28"/>
              </w:rPr>
            </w:pPr>
          </w:p>
        </w:tc>
        <w:tc>
          <w:tcPr>
            <w:tcW w:w="4099" w:type="dxa"/>
          </w:tcPr>
          <w:p w14:paraId="1AC85C16" w14:textId="77777777" w:rsidR="009726A7" w:rsidRPr="00334D6F" w:rsidRDefault="009726A7" w:rsidP="0043326B">
            <w:pPr>
              <w:pStyle w:val="NoSpacing"/>
              <w:rPr>
                <w:rFonts w:ascii="Arial" w:hAnsi="Arial" w:cs="Arial"/>
                <w:b/>
                <w:bCs/>
                <w:sz w:val="28"/>
                <w:szCs w:val="28"/>
              </w:rPr>
            </w:pPr>
          </w:p>
        </w:tc>
      </w:tr>
      <w:tr w:rsidR="009726A7" w:rsidRPr="00334D6F" w14:paraId="1787C7BD" w14:textId="77777777" w:rsidTr="009726A7">
        <w:tc>
          <w:tcPr>
            <w:tcW w:w="3256" w:type="dxa"/>
            <w:vAlign w:val="center"/>
          </w:tcPr>
          <w:p w14:paraId="67130B9E"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Spoken language makes sense</w:t>
            </w:r>
          </w:p>
        </w:tc>
        <w:tc>
          <w:tcPr>
            <w:tcW w:w="708" w:type="dxa"/>
          </w:tcPr>
          <w:p w14:paraId="60B1978B" w14:textId="77777777" w:rsidR="009726A7" w:rsidRPr="00334D6F" w:rsidRDefault="009726A7" w:rsidP="0043326B">
            <w:pPr>
              <w:pStyle w:val="NoSpacing"/>
              <w:rPr>
                <w:rFonts w:ascii="Arial" w:hAnsi="Arial" w:cs="Arial"/>
                <w:b/>
                <w:bCs/>
                <w:sz w:val="28"/>
                <w:szCs w:val="28"/>
              </w:rPr>
            </w:pPr>
          </w:p>
        </w:tc>
        <w:tc>
          <w:tcPr>
            <w:tcW w:w="701" w:type="dxa"/>
          </w:tcPr>
          <w:p w14:paraId="180FA5F6" w14:textId="77777777" w:rsidR="009726A7" w:rsidRPr="00334D6F" w:rsidRDefault="009726A7" w:rsidP="0043326B">
            <w:pPr>
              <w:pStyle w:val="NoSpacing"/>
              <w:rPr>
                <w:rFonts w:ascii="Arial" w:hAnsi="Arial" w:cs="Arial"/>
                <w:b/>
                <w:bCs/>
                <w:sz w:val="28"/>
                <w:szCs w:val="28"/>
              </w:rPr>
            </w:pPr>
          </w:p>
        </w:tc>
        <w:tc>
          <w:tcPr>
            <w:tcW w:w="870" w:type="dxa"/>
          </w:tcPr>
          <w:p w14:paraId="2B5E8883" w14:textId="77777777" w:rsidR="009726A7" w:rsidRPr="00334D6F" w:rsidRDefault="009726A7" w:rsidP="0043326B">
            <w:pPr>
              <w:pStyle w:val="NoSpacing"/>
              <w:rPr>
                <w:rFonts w:ascii="Arial" w:hAnsi="Arial" w:cs="Arial"/>
                <w:b/>
                <w:bCs/>
                <w:sz w:val="28"/>
                <w:szCs w:val="28"/>
              </w:rPr>
            </w:pPr>
          </w:p>
        </w:tc>
        <w:tc>
          <w:tcPr>
            <w:tcW w:w="4099" w:type="dxa"/>
          </w:tcPr>
          <w:p w14:paraId="64A7E1A1" w14:textId="77777777" w:rsidR="009726A7" w:rsidRPr="00334D6F" w:rsidRDefault="009726A7" w:rsidP="0043326B">
            <w:pPr>
              <w:pStyle w:val="NoSpacing"/>
              <w:rPr>
                <w:rFonts w:ascii="Arial" w:hAnsi="Arial" w:cs="Arial"/>
                <w:b/>
                <w:bCs/>
                <w:sz w:val="28"/>
                <w:szCs w:val="28"/>
              </w:rPr>
            </w:pPr>
          </w:p>
        </w:tc>
      </w:tr>
      <w:tr w:rsidR="009726A7" w:rsidRPr="00334D6F" w14:paraId="7E0E1174" w14:textId="77777777" w:rsidTr="009726A7">
        <w:tc>
          <w:tcPr>
            <w:tcW w:w="3256" w:type="dxa"/>
            <w:vAlign w:val="center"/>
          </w:tcPr>
          <w:p w14:paraId="4F0666DD"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 xml:space="preserve">Vocabulary is </w:t>
            </w:r>
            <w:proofErr w:type="gramStart"/>
            <w:r w:rsidRPr="00334D6F">
              <w:rPr>
                <w:rFonts w:ascii="Arial" w:eastAsia="Times New Roman" w:hAnsi="Arial" w:cs="Arial"/>
                <w:sz w:val="24"/>
                <w:szCs w:val="24"/>
                <w:lang w:eastAsia="en-GB"/>
              </w:rPr>
              <w:t>appropriate</w:t>
            </w:r>
            <w:proofErr w:type="gramEnd"/>
          </w:p>
          <w:p w14:paraId="43A517E2" w14:textId="77777777" w:rsidR="009726A7" w:rsidRPr="00334D6F" w:rsidRDefault="009726A7" w:rsidP="0043326B">
            <w:pPr>
              <w:rPr>
                <w:rFonts w:ascii="Arial" w:eastAsia="Times New Roman" w:hAnsi="Arial" w:cs="Arial"/>
                <w:sz w:val="24"/>
                <w:szCs w:val="24"/>
                <w:lang w:eastAsia="en-GB"/>
              </w:rPr>
            </w:pPr>
          </w:p>
        </w:tc>
        <w:tc>
          <w:tcPr>
            <w:tcW w:w="708" w:type="dxa"/>
          </w:tcPr>
          <w:p w14:paraId="2F920CA6" w14:textId="77777777" w:rsidR="009726A7" w:rsidRPr="00334D6F" w:rsidRDefault="009726A7" w:rsidP="0043326B">
            <w:pPr>
              <w:pStyle w:val="NoSpacing"/>
              <w:rPr>
                <w:rFonts w:ascii="Arial" w:hAnsi="Arial" w:cs="Arial"/>
                <w:b/>
                <w:bCs/>
                <w:sz w:val="28"/>
                <w:szCs w:val="28"/>
              </w:rPr>
            </w:pPr>
          </w:p>
        </w:tc>
        <w:tc>
          <w:tcPr>
            <w:tcW w:w="701" w:type="dxa"/>
          </w:tcPr>
          <w:p w14:paraId="10FC0417" w14:textId="77777777" w:rsidR="009726A7" w:rsidRPr="00334D6F" w:rsidRDefault="009726A7" w:rsidP="0043326B">
            <w:pPr>
              <w:pStyle w:val="NoSpacing"/>
              <w:rPr>
                <w:rFonts w:ascii="Arial" w:hAnsi="Arial" w:cs="Arial"/>
                <w:b/>
                <w:bCs/>
                <w:sz w:val="28"/>
                <w:szCs w:val="28"/>
              </w:rPr>
            </w:pPr>
          </w:p>
        </w:tc>
        <w:tc>
          <w:tcPr>
            <w:tcW w:w="870" w:type="dxa"/>
          </w:tcPr>
          <w:p w14:paraId="2F359A48" w14:textId="77777777" w:rsidR="009726A7" w:rsidRPr="00334D6F" w:rsidRDefault="009726A7" w:rsidP="0043326B">
            <w:pPr>
              <w:pStyle w:val="NoSpacing"/>
              <w:rPr>
                <w:rFonts w:ascii="Arial" w:hAnsi="Arial" w:cs="Arial"/>
                <w:b/>
                <w:bCs/>
                <w:sz w:val="28"/>
                <w:szCs w:val="28"/>
              </w:rPr>
            </w:pPr>
          </w:p>
        </w:tc>
        <w:tc>
          <w:tcPr>
            <w:tcW w:w="4099" w:type="dxa"/>
          </w:tcPr>
          <w:p w14:paraId="366C9147" w14:textId="77777777" w:rsidR="009726A7" w:rsidRPr="00334D6F" w:rsidRDefault="009726A7" w:rsidP="0043326B">
            <w:pPr>
              <w:pStyle w:val="NoSpacing"/>
              <w:rPr>
                <w:rFonts w:ascii="Arial" w:hAnsi="Arial" w:cs="Arial"/>
                <w:b/>
                <w:bCs/>
                <w:sz w:val="28"/>
                <w:szCs w:val="28"/>
              </w:rPr>
            </w:pPr>
          </w:p>
        </w:tc>
      </w:tr>
      <w:tr w:rsidR="009726A7" w:rsidRPr="00334D6F" w14:paraId="4E315AFD" w14:textId="77777777" w:rsidTr="009726A7">
        <w:tc>
          <w:tcPr>
            <w:tcW w:w="3256" w:type="dxa"/>
            <w:vAlign w:val="center"/>
          </w:tcPr>
          <w:p w14:paraId="7CC085F9"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 xml:space="preserve">Speech is </w:t>
            </w:r>
            <w:proofErr w:type="gramStart"/>
            <w:r w:rsidRPr="00334D6F">
              <w:rPr>
                <w:rFonts w:ascii="Arial" w:eastAsia="Times New Roman" w:hAnsi="Arial" w:cs="Arial"/>
                <w:sz w:val="24"/>
                <w:szCs w:val="24"/>
                <w:lang w:eastAsia="en-GB"/>
              </w:rPr>
              <w:t>intelligible</w:t>
            </w:r>
            <w:proofErr w:type="gramEnd"/>
          </w:p>
          <w:p w14:paraId="00E0A4F6" w14:textId="77777777" w:rsidR="009726A7" w:rsidRPr="00334D6F" w:rsidRDefault="009726A7" w:rsidP="0043326B">
            <w:pPr>
              <w:rPr>
                <w:rFonts w:ascii="Arial" w:eastAsia="Times New Roman" w:hAnsi="Arial" w:cs="Arial"/>
                <w:sz w:val="24"/>
                <w:szCs w:val="24"/>
                <w:lang w:eastAsia="en-GB"/>
              </w:rPr>
            </w:pPr>
          </w:p>
        </w:tc>
        <w:tc>
          <w:tcPr>
            <w:tcW w:w="708" w:type="dxa"/>
          </w:tcPr>
          <w:p w14:paraId="45251C73" w14:textId="77777777" w:rsidR="009726A7" w:rsidRPr="00334D6F" w:rsidRDefault="009726A7" w:rsidP="0043326B">
            <w:pPr>
              <w:pStyle w:val="NoSpacing"/>
              <w:rPr>
                <w:rFonts w:ascii="Arial" w:hAnsi="Arial" w:cs="Arial"/>
                <w:b/>
                <w:bCs/>
                <w:sz w:val="28"/>
                <w:szCs w:val="28"/>
              </w:rPr>
            </w:pPr>
          </w:p>
        </w:tc>
        <w:tc>
          <w:tcPr>
            <w:tcW w:w="701" w:type="dxa"/>
          </w:tcPr>
          <w:p w14:paraId="3BC152A0" w14:textId="77777777" w:rsidR="009726A7" w:rsidRPr="00334D6F" w:rsidRDefault="009726A7" w:rsidP="0043326B">
            <w:pPr>
              <w:pStyle w:val="NoSpacing"/>
              <w:rPr>
                <w:rFonts w:ascii="Arial" w:hAnsi="Arial" w:cs="Arial"/>
                <w:b/>
                <w:bCs/>
                <w:sz w:val="28"/>
                <w:szCs w:val="28"/>
              </w:rPr>
            </w:pPr>
          </w:p>
        </w:tc>
        <w:tc>
          <w:tcPr>
            <w:tcW w:w="870" w:type="dxa"/>
          </w:tcPr>
          <w:p w14:paraId="028BAA2E" w14:textId="77777777" w:rsidR="009726A7" w:rsidRPr="00334D6F" w:rsidRDefault="009726A7" w:rsidP="0043326B">
            <w:pPr>
              <w:pStyle w:val="NoSpacing"/>
              <w:rPr>
                <w:rFonts w:ascii="Arial" w:hAnsi="Arial" w:cs="Arial"/>
                <w:b/>
                <w:bCs/>
                <w:sz w:val="28"/>
                <w:szCs w:val="28"/>
              </w:rPr>
            </w:pPr>
          </w:p>
        </w:tc>
        <w:tc>
          <w:tcPr>
            <w:tcW w:w="4099" w:type="dxa"/>
          </w:tcPr>
          <w:p w14:paraId="430C6953" w14:textId="77777777" w:rsidR="009726A7" w:rsidRPr="00334D6F" w:rsidRDefault="009726A7" w:rsidP="0043326B">
            <w:pPr>
              <w:pStyle w:val="NoSpacing"/>
              <w:rPr>
                <w:rFonts w:ascii="Arial" w:hAnsi="Arial" w:cs="Arial"/>
                <w:b/>
                <w:bCs/>
                <w:sz w:val="28"/>
                <w:szCs w:val="28"/>
              </w:rPr>
            </w:pPr>
          </w:p>
        </w:tc>
      </w:tr>
      <w:tr w:rsidR="009726A7" w:rsidRPr="00334D6F" w14:paraId="02C7BF45" w14:textId="77777777" w:rsidTr="009726A7">
        <w:tc>
          <w:tcPr>
            <w:tcW w:w="3256" w:type="dxa"/>
            <w:vAlign w:val="center"/>
          </w:tcPr>
          <w:p w14:paraId="567C717A"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 xml:space="preserve">Completes task on </w:t>
            </w:r>
            <w:proofErr w:type="gramStart"/>
            <w:r w:rsidRPr="00334D6F">
              <w:rPr>
                <w:rFonts w:ascii="Arial" w:eastAsia="Times New Roman" w:hAnsi="Arial" w:cs="Arial"/>
                <w:sz w:val="24"/>
                <w:szCs w:val="24"/>
                <w:lang w:eastAsia="en-GB"/>
              </w:rPr>
              <w:t>time</w:t>
            </w:r>
            <w:proofErr w:type="gramEnd"/>
          </w:p>
          <w:p w14:paraId="7F1A3FCA" w14:textId="77777777" w:rsidR="009726A7" w:rsidRPr="00334D6F" w:rsidRDefault="009726A7" w:rsidP="0043326B">
            <w:pPr>
              <w:rPr>
                <w:rFonts w:ascii="Arial" w:eastAsia="Times New Roman" w:hAnsi="Arial" w:cs="Arial"/>
                <w:sz w:val="24"/>
                <w:szCs w:val="24"/>
                <w:lang w:eastAsia="en-GB"/>
              </w:rPr>
            </w:pPr>
          </w:p>
        </w:tc>
        <w:tc>
          <w:tcPr>
            <w:tcW w:w="708" w:type="dxa"/>
          </w:tcPr>
          <w:p w14:paraId="2D0E2CDC" w14:textId="77777777" w:rsidR="009726A7" w:rsidRPr="00334D6F" w:rsidRDefault="009726A7" w:rsidP="0043326B">
            <w:pPr>
              <w:pStyle w:val="NoSpacing"/>
              <w:rPr>
                <w:rFonts w:ascii="Arial" w:hAnsi="Arial" w:cs="Arial"/>
                <w:b/>
                <w:bCs/>
                <w:sz w:val="28"/>
                <w:szCs w:val="28"/>
              </w:rPr>
            </w:pPr>
          </w:p>
        </w:tc>
        <w:tc>
          <w:tcPr>
            <w:tcW w:w="701" w:type="dxa"/>
          </w:tcPr>
          <w:p w14:paraId="13DBACCC" w14:textId="77777777" w:rsidR="009726A7" w:rsidRPr="00334D6F" w:rsidRDefault="009726A7" w:rsidP="0043326B">
            <w:pPr>
              <w:pStyle w:val="NoSpacing"/>
              <w:rPr>
                <w:rFonts w:ascii="Arial" w:hAnsi="Arial" w:cs="Arial"/>
                <w:b/>
                <w:bCs/>
                <w:sz w:val="28"/>
                <w:szCs w:val="28"/>
              </w:rPr>
            </w:pPr>
          </w:p>
        </w:tc>
        <w:tc>
          <w:tcPr>
            <w:tcW w:w="870" w:type="dxa"/>
          </w:tcPr>
          <w:p w14:paraId="6D80BC6A" w14:textId="77777777" w:rsidR="009726A7" w:rsidRPr="00334D6F" w:rsidRDefault="009726A7" w:rsidP="0043326B">
            <w:pPr>
              <w:pStyle w:val="NoSpacing"/>
              <w:rPr>
                <w:rFonts w:ascii="Arial" w:hAnsi="Arial" w:cs="Arial"/>
                <w:b/>
                <w:bCs/>
                <w:sz w:val="28"/>
                <w:szCs w:val="28"/>
              </w:rPr>
            </w:pPr>
          </w:p>
        </w:tc>
        <w:tc>
          <w:tcPr>
            <w:tcW w:w="4099" w:type="dxa"/>
          </w:tcPr>
          <w:p w14:paraId="7EC91216" w14:textId="77777777" w:rsidR="009726A7" w:rsidRPr="00334D6F" w:rsidRDefault="009726A7" w:rsidP="0043326B">
            <w:pPr>
              <w:pStyle w:val="NoSpacing"/>
              <w:rPr>
                <w:rFonts w:ascii="Arial" w:hAnsi="Arial" w:cs="Arial"/>
                <w:b/>
                <w:bCs/>
                <w:sz w:val="28"/>
                <w:szCs w:val="28"/>
              </w:rPr>
            </w:pPr>
          </w:p>
        </w:tc>
      </w:tr>
      <w:tr w:rsidR="009726A7" w:rsidRPr="00334D6F" w14:paraId="0FA8817A" w14:textId="77777777" w:rsidTr="009726A7">
        <w:tc>
          <w:tcPr>
            <w:tcW w:w="3256" w:type="dxa"/>
            <w:vAlign w:val="center"/>
          </w:tcPr>
          <w:p w14:paraId="0704F177" w14:textId="756A655C"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Interacts with peers appropriately</w:t>
            </w:r>
          </w:p>
        </w:tc>
        <w:tc>
          <w:tcPr>
            <w:tcW w:w="708" w:type="dxa"/>
          </w:tcPr>
          <w:p w14:paraId="63B01D6C" w14:textId="77777777" w:rsidR="009726A7" w:rsidRPr="00334D6F" w:rsidRDefault="009726A7" w:rsidP="0043326B">
            <w:pPr>
              <w:pStyle w:val="NoSpacing"/>
              <w:rPr>
                <w:rFonts w:ascii="Arial" w:hAnsi="Arial" w:cs="Arial"/>
                <w:b/>
                <w:bCs/>
                <w:sz w:val="28"/>
                <w:szCs w:val="28"/>
              </w:rPr>
            </w:pPr>
          </w:p>
        </w:tc>
        <w:tc>
          <w:tcPr>
            <w:tcW w:w="701" w:type="dxa"/>
          </w:tcPr>
          <w:p w14:paraId="7665A51A" w14:textId="77777777" w:rsidR="009726A7" w:rsidRPr="00334D6F" w:rsidRDefault="009726A7" w:rsidP="0043326B">
            <w:pPr>
              <w:pStyle w:val="NoSpacing"/>
              <w:rPr>
                <w:rFonts w:ascii="Arial" w:hAnsi="Arial" w:cs="Arial"/>
                <w:b/>
                <w:bCs/>
                <w:sz w:val="28"/>
                <w:szCs w:val="28"/>
              </w:rPr>
            </w:pPr>
          </w:p>
        </w:tc>
        <w:tc>
          <w:tcPr>
            <w:tcW w:w="870" w:type="dxa"/>
          </w:tcPr>
          <w:p w14:paraId="347BD3BA" w14:textId="77777777" w:rsidR="009726A7" w:rsidRPr="00334D6F" w:rsidRDefault="009726A7" w:rsidP="0043326B">
            <w:pPr>
              <w:pStyle w:val="NoSpacing"/>
              <w:rPr>
                <w:rFonts w:ascii="Arial" w:hAnsi="Arial" w:cs="Arial"/>
                <w:b/>
                <w:bCs/>
                <w:sz w:val="28"/>
                <w:szCs w:val="28"/>
              </w:rPr>
            </w:pPr>
          </w:p>
        </w:tc>
        <w:tc>
          <w:tcPr>
            <w:tcW w:w="4099" w:type="dxa"/>
          </w:tcPr>
          <w:p w14:paraId="0D765506" w14:textId="77777777" w:rsidR="009726A7" w:rsidRPr="00334D6F" w:rsidRDefault="009726A7" w:rsidP="0043326B">
            <w:pPr>
              <w:pStyle w:val="NoSpacing"/>
              <w:rPr>
                <w:rFonts w:ascii="Arial" w:hAnsi="Arial" w:cs="Arial"/>
                <w:b/>
                <w:bCs/>
                <w:sz w:val="28"/>
                <w:szCs w:val="28"/>
              </w:rPr>
            </w:pPr>
          </w:p>
        </w:tc>
      </w:tr>
      <w:tr w:rsidR="009726A7" w:rsidRPr="00334D6F" w14:paraId="740A4900" w14:textId="77777777" w:rsidTr="009726A7">
        <w:tc>
          <w:tcPr>
            <w:tcW w:w="3256" w:type="dxa"/>
            <w:vAlign w:val="center"/>
          </w:tcPr>
          <w:p w14:paraId="4E7BE4EF"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Copes with challenging situations</w:t>
            </w:r>
          </w:p>
        </w:tc>
        <w:tc>
          <w:tcPr>
            <w:tcW w:w="708" w:type="dxa"/>
          </w:tcPr>
          <w:p w14:paraId="020A86D6" w14:textId="77777777" w:rsidR="009726A7" w:rsidRPr="00334D6F" w:rsidRDefault="009726A7" w:rsidP="0043326B">
            <w:pPr>
              <w:pStyle w:val="NoSpacing"/>
              <w:rPr>
                <w:rFonts w:ascii="Arial" w:hAnsi="Arial" w:cs="Arial"/>
                <w:b/>
                <w:bCs/>
                <w:sz w:val="28"/>
                <w:szCs w:val="28"/>
              </w:rPr>
            </w:pPr>
          </w:p>
        </w:tc>
        <w:tc>
          <w:tcPr>
            <w:tcW w:w="701" w:type="dxa"/>
          </w:tcPr>
          <w:p w14:paraId="68E36355" w14:textId="77777777" w:rsidR="009726A7" w:rsidRPr="00334D6F" w:rsidRDefault="009726A7" w:rsidP="0043326B">
            <w:pPr>
              <w:pStyle w:val="NoSpacing"/>
              <w:rPr>
                <w:rFonts w:ascii="Arial" w:hAnsi="Arial" w:cs="Arial"/>
                <w:b/>
                <w:bCs/>
                <w:sz w:val="28"/>
                <w:szCs w:val="28"/>
              </w:rPr>
            </w:pPr>
          </w:p>
        </w:tc>
        <w:tc>
          <w:tcPr>
            <w:tcW w:w="870" w:type="dxa"/>
          </w:tcPr>
          <w:p w14:paraId="7666986F" w14:textId="77777777" w:rsidR="009726A7" w:rsidRPr="00334D6F" w:rsidRDefault="009726A7" w:rsidP="0043326B">
            <w:pPr>
              <w:pStyle w:val="NoSpacing"/>
              <w:rPr>
                <w:rFonts w:ascii="Arial" w:hAnsi="Arial" w:cs="Arial"/>
                <w:b/>
                <w:bCs/>
                <w:sz w:val="28"/>
                <w:szCs w:val="28"/>
              </w:rPr>
            </w:pPr>
          </w:p>
        </w:tc>
        <w:tc>
          <w:tcPr>
            <w:tcW w:w="4099" w:type="dxa"/>
          </w:tcPr>
          <w:p w14:paraId="58F2C206" w14:textId="77777777" w:rsidR="009726A7" w:rsidRPr="00334D6F" w:rsidRDefault="009726A7" w:rsidP="0043326B">
            <w:pPr>
              <w:pStyle w:val="NoSpacing"/>
              <w:rPr>
                <w:rFonts w:ascii="Arial" w:hAnsi="Arial" w:cs="Arial"/>
                <w:b/>
                <w:bCs/>
                <w:sz w:val="28"/>
                <w:szCs w:val="28"/>
              </w:rPr>
            </w:pPr>
          </w:p>
        </w:tc>
      </w:tr>
    </w:tbl>
    <w:p w14:paraId="499F899F" w14:textId="77777777" w:rsidR="009726A7" w:rsidRPr="00334D6F" w:rsidRDefault="009726A7" w:rsidP="00787DB7">
      <w:pPr>
        <w:pStyle w:val="NoSpacing"/>
        <w:rPr>
          <w:rFonts w:ascii="Arial" w:hAnsi="Arial" w:cs="Arial"/>
          <w:b/>
          <w:bCs/>
          <w:sz w:val="28"/>
          <w:szCs w:val="28"/>
        </w:rPr>
      </w:pPr>
    </w:p>
    <w:sectPr w:rsidR="009726A7" w:rsidRPr="00334D6F" w:rsidSect="006A0A75">
      <w:headerReference w:type="default" r:id="rId72"/>
      <w:footerReference w:type="default" r:id="rId73"/>
      <w:headerReference w:type="first" r:id="rId74"/>
      <w:footerReference w:type="first" r:id="rId7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C23D2" w14:textId="77777777" w:rsidR="00A826CB" w:rsidRDefault="00A826CB" w:rsidP="00F50962">
      <w:pPr>
        <w:spacing w:after="0" w:line="240" w:lineRule="auto"/>
      </w:pPr>
      <w:r>
        <w:separator/>
      </w:r>
    </w:p>
  </w:endnote>
  <w:endnote w:type="continuationSeparator" w:id="0">
    <w:p w14:paraId="2B930DD6" w14:textId="77777777" w:rsidR="00A826CB" w:rsidRDefault="00A826CB" w:rsidP="00F50962">
      <w:pPr>
        <w:spacing w:after="0" w:line="240" w:lineRule="auto"/>
      </w:pPr>
      <w:r>
        <w:continuationSeparator/>
      </w:r>
    </w:p>
  </w:endnote>
  <w:endnote w:type="continuationNotice" w:id="1">
    <w:p w14:paraId="1B48A923" w14:textId="77777777" w:rsidR="00797B34" w:rsidRDefault="00797B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423750"/>
      <w:docPartObj>
        <w:docPartGallery w:val="Page Numbers (Bottom of Page)"/>
        <w:docPartUnique/>
      </w:docPartObj>
    </w:sdtPr>
    <w:sdtEndPr/>
    <w:sdtContent>
      <w:p w14:paraId="777CB953" w14:textId="77777777" w:rsidR="006A0A75" w:rsidRDefault="006A0A75" w:rsidP="006A0A75">
        <w:pPr>
          <w:pStyle w:val="Footer"/>
          <w:jc w:val="right"/>
        </w:pPr>
        <w:r>
          <w:t xml:space="preserve">Page | </w:t>
        </w:r>
        <w:r>
          <w:fldChar w:fldCharType="begin"/>
        </w:r>
        <w:r>
          <w:instrText xml:space="preserve"> PAGE   \* MERGEFORMAT </w:instrText>
        </w:r>
        <w:r>
          <w:fldChar w:fldCharType="separate"/>
        </w:r>
        <w:r>
          <w:t>3</w:t>
        </w:r>
        <w:r>
          <w:rPr>
            <w:noProof/>
          </w:rPr>
          <w:fldChar w:fldCharType="end"/>
        </w:r>
        <w:r>
          <w:t xml:space="preserve"> </w:t>
        </w:r>
      </w:p>
    </w:sdtContent>
  </w:sdt>
  <w:p w14:paraId="58CAB189" w14:textId="36FF340D" w:rsidR="008C315E" w:rsidRPr="00FF6D37" w:rsidRDefault="008C315E" w:rsidP="00FF6D37">
    <w:pPr>
      <w:pStyle w:val="Footer"/>
      <w:rPr>
        <w:b/>
      </w:rPr>
    </w:pPr>
  </w:p>
  <w:p w14:paraId="0E6D0B27" w14:textId="77777777" w:rsidR="00F50962" w:rsidRDefault="00F509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83848" w14:textId="77777777" w:rsidR="009662F4" w:rsidRPr="006A0A75" w:rsidRDefault="006A0A75">
    <w:pPr>
      <w:pStyle w:val="Footer"/>
      <w:rPr>
        <w:b/>
      </w:rPr>
    </w:pPr>
    <w:r w:rsidRPr="006A0A75">
      <w:rPr>
        <w:b/>
        <w:bCs/>
      </w:rPr>
      <w:t>Updated February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C6508" w14:textId="77777777" w:rsidR="00A826CB" w:rsidRDefault="00A826CB" w:rsidP="00F50962">
      <w:pPr>
        <w:spacing w:after="0" w:line="240" w:lineRule="auto"/>
      </w:pPr>
      <w:bookmarkStart w:id="0" w:name="_Hlk157694075"/>
      <w:bookmarkEnd w:id="0"/>
      <w:r>
        <w:separator/>
      </w:r>
    </w:p>
  </w:footnote>
  <w:footnote w:type="continuationSeparator" w:id="0">
    <w:p w14:paraId="05950A6E" w14:textId="77777777" w:rsidR="00A826CB" w:rsidRDefault="00A826CB" w:rsidP="00F50962">
      <w:pPr>
        <w:spacing w:after="0" w:line="240" w:lineRule="auto"/>
      </w:pPr>
      <w:r>
        <w:continuationSeparator/>
      </w:r>
    </w:p>
  </w:footnote>
  <w:footnote w:type="continuationNotice" w:id="1">
    <w:p w14:paraId="2B09FC7F" w14:textId="77777777" w:rsidR="00797B34" w:rsidRDefault="00797B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E22B" w14:textId="702393FF" w:rsidR="00660EBD" w:rsidRPr="00FC1054" w:rsidRDefault="00C009B5" w:rsidP="00660EBD">
    <w:pPr>
      <w:rPr>
        <w:rFonts w:ascii="Arial" w:hAnsi="Arial" w:cs="Arial"/>
      </w:rPr>
    </w:pPr>
    <w:r>
      <w:rPr>
        <w:noProof/>
      </w:rPr>
      <w:drawing>
        <wp:anchor distT="0" distB="0" distL="114300" distR="114300" simplePos="0" relativeHeight="251658242" behindDoc="1" locked="0" layoutInCell="1" allowOverlap="1" wp14:anchorId="57917984" wp14:editId="4F9ABA97">
          <wp:simplePos x="0" y="0"/>
          <wp:positionH relativeFrom="margin">
            <wp:posOffset>-734291</wp:posOffset>
          </wp:positionH>
          <wp:positionV relativeFrom="topMargin">
            <wp:posOffset>117071</wp:posOffset>
          </wp:positionV>
          <wp:extent cx="1156335" cy="769620"/>
          <wp:effectExtent l="0" t="0" r="5715" b="0"/>
          <wp:wrapTight wrapText="bothSides">
            <wp:wrapPolygon edited="0">
              <wp:start x="0" y="0"/>
              <wp:lineTo x="0" y="20851"/>
              <wp:lineTo x="21351" y="20851"/>
              <wp:lineTo x="21351" y="0"/>
              <wp:lineTo x="0" y="0"/>
            </wp:wrapPolygon>
          </wp:wrapTight>
          <wp:docPr id="1996263419" name="Picture 1996263419" descr="A diagram of the trusts step up to g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01576" name="Picture 3" descr="A diagram of the trusts step up to great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335" cy="7696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Cs w:val="24"/>
        <w:lang w:eastAsia="en-GB"/>
      </w:rPr>
      <w:drawing>
        <wp:anchor distT="0" distB="0" distL="114300" distR="114300" simplePos="0" relativeHeight="251658241" behindDoc="0" locked="0" layoutInCell="1" allowOverlap="1" wp14:anchorId="3BA6E4DC" wp14:editId="57CE25FD">
          <wp:simplePos x="0" y="0"/>
          <wp:positionH relativeFrom="margin">
            <wp:posOffset>4937760</wp:posOffset>
          </wp:positionH>
          <wp:positionV relativeFrom="paragraph">
            <wp:posOffset>-331758</wp:posOffset>
          </wp:positionV>
          <wp:extent cx="1597025" cy="473972"/>
          <wp:effectExtent l="0" t="0" r="3175" b="2540"/>
          <wp:wrapNone/>
          <wp:docPr id="1051779924" name="Picture 1051779924" descr="Leicestershire Partnership NHS Trus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icestershire Partnership NHS Trust logo">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l="17265" t="17215" r="8093" b="33543"/>
                  <a:stretch>
                    <a:fillRect/>
                  </a:stretch>
                </pic:blipFill>
                <pic:spPr bwMode="auto">
                  <a:xfrm>
                    <a:off x="0" y="0"/>
                    <a:ext cx="1597025" cy="473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709B1" w14:textId="77777777" w:rsidR="00660EBD" w:rsidRDefault="00660E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94834" w14:textId="3073D896" w:rsidR="00660EBD" w:rsidRDefault="00E3562F">
    <w:pPr>
      <w:pStyle w:val="Header"/>
    </w:pPr>
    <w:r>
      <w:rPr>
        <w:noProof/>
      </w:rPr>
      <w:drawing>
        <wp:anchor distT="0" distB="0" distL="114300" distR="114300" simplePos="0" relativeHeight="251658243" behindDoc="1" locked="0" layoutInCell="1" allowOverlap="1" wp14:anchorId="74521E9A" wp14:editId="0AAB4339">
          <wp:simplePos x="0" y="0"/>
          <wp:positionH relativeFrom="margin">
            <wp:posOffset>-807027</wp:posOffset>
          </wp:positionH>
          <wp:positionV relativeFrom="topMargin">
            <wp:posOffset>88265</wp:posOffset>
          </wp:positionV>
          <wp:extent cx="1156335" cy="769620"/>
          <wp:effectExtent l="0" t="0" r="5715" b="0"/>
          <wp:wrapTight wrapText="bothSides">
            <wp:wrapPolygon edited="0">
              <wp:start x="0" y="0"/>
              <wp:lineTo x="0" y="20851"/>
              <wp:lineTo x="21351" y="20851"/>
              <wp:lineTo x="21351" y="0"/>
              <wp:lineTo x="0" y="0"/>
            </wp:wrapPolygon>
          </wp:wrapTight>
          <wp:docPr id="2114865747" name="Picture 2114865747" descr="A diagram of the trusts step up to g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01576" name="Picture 3" descr="A diagram of the trusts step up to great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335" cy="7696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Cs w:val="24"/>
        <w:lang w:eastAsia="en-GB"/>
      </w:rPr>
      <w:drawing>
        <wp:anchor distT="0" distB="0" distL="114300" distR="114300" simplePos="0" relativeHeight="251658240" behindDoc="0" locked="0" layoutInCell="1" allowOverlap="1" wp14:anchorId="27BCE174" wp14:editId="679878FF">
          <wp:simplePos x="0" y="0"/>
          <wp:positionH relativeFrom="margin">
            <wp:posOffset>4893425</wp:posOffset>
          </wp:positionH>
          <wp:positionV relativeFrom="paragraph">
            <wp:posOffset>-346306</wp:posOffset>
          </wp:positionV>
          <wp:extent cx="1597025" cy="473972"/>
          <wp:effectExtent l="0" t="0" r="3175" b="2540"/>
          <wp:wrapNone/>
          <wp:docPr id="1141865911" name="Picture 1141865911" descr="Leicestershire Partnership NHS Trus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icestershire Partnership NHS Trust logo">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l="17265" t="17215" r="8093" b="33543"/>
                  <a:stretch>
                    <a:fillRect/>
                  </a:stretch>
                </pic:blipFill>
                <pic:spPr bwMode="auto">
                  <a:xfrm>
                    <a:off x="0" y="0"/>
                    <a:ext cx="1597025" cy="47397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F7100"/>
    <w:multiLevelType w:val="multilevel"/>
    <w:tmpl w:val="CE7055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713FBB"/>
    <w:multiLevelType w:val="hybridMultilevel"/>
    <w:tmpl w:val="74EE7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C654C"/>
    <w:multiLevelType w:val="hybridMultilevel"/>
    <w:tmpl w:val="DE74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834B24"/>
    <w:multiLevelType w:val="hybridMultilevel"/>
    <w:tmpl w:val="FC38BE4C"/>
    <w:lvl w:ilvl="0" w:tplc="0610D4A0">
      <w:start w:val="1"/>
      <w:numFmt w:val="bullet"/>
      <w:lvlText w:val=""/>
      <w:lvlJc w:val="left"/>
      <w:pPr>
        <w:ind w:left="720" w:hanging="360"/>
      </w:pPr>
      <w:rPr>
        <w:rFonts w:ascii="Symbol" w:hAnsi="Symbol"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E05C6B"/>
    <w:multiLevelType w:val="hybridMultilevel"/>
    <w:tmpl w:val="C548E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67CAF"/>
    <w:multiLevelType w:val="hybridMultilevel"/>
    <w:tmpl w:val="2F728FBA"/>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CD21A9"/>
    <w:multiLevelType w:val="hybridMultilevel"/>
    <w:tmpl w:val="35AC61B8"/>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4C1FA0"/>
    <w:multiLevelType w:val="hybridMultilevel"/>
    <w:tmpl w:val="043A6A88"/>
    <w:lvl w:ilvl="0" w:tplc="69926C78">
      <w:start w:val="1"/>
      <w:numFmt w:val="bullet"/>
      <w:lvlText w:val=""/>
      <w:lvlJc w:val="left"/>
      <w:pPr>
        <w:ind w:left="720" w:hanging="360"/>
      </w:pPr>
      <w:rPr>
        <w:rFonts w:ascii="Symbol" w:hAnsi="Symbol" w:hint="default"/>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9D64D9"/>
    <w:multiLevelType w:val="multilevel"/>
    <w:tmpl w:val="2668DFAC"/>
    <w:lvl w:ilvl="0">
      <w:start w:val="1"/>
      <w:numFmt w:val="decimal"/>
      <w:lvlText w:val="%1.0"/>
      <w:lvlJc w:val="left"/>
      <w:pPr>
        <w:ind w:left="530" w:hanging="530"/>
      </w:pPr>
      <w:rPr>
        <w:rFonts w:hint="default"/>
      </w:rPr>
    </w:lvl>
    <w:lvl w:ilvl="1">
      <w:start w:val="1"/>
      <w:numFmt w:val="decimal"/>
      <w:lvlText w:val="%1.%2"/>
      <w:lvlJc w:val="left"/>
      <w:pPr>
        <w:ind w:left="1250" w:hanging="53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4AE20408"/>
    <w:multiLevelType w:val="hybridMultilevel"/>
    <w:tmpl w:val="C44AE0C6"/>
    <w:lvl w:ilvl="0" w:tplc="CFAC804C">
      <w:start w:val="1"/>
      <w:numFmt w:val="bullet"/>
      <w:lvlText w:val=""/>
      <w:lvlJc w:val="left"/>
      <w:pPr>
        <w:ind w:left="786"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F657FB"/>
    <w:multiLevelType w:val="hybridMultilevel"/>
    <w:tmpl w:val="E1040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7C47E2"/>
    <w:multiLevelType w:val="hybridMultilevel"/>
    <w:tmpl w:val="7E087760"/>
    <w:lvl w:ilvl="0" w:tplc="5E64AA4E">
      <w:start w:val="1"/>
      <w:numFmt w:val="bullet"/>
      <w:lvlText w:val=""/>
      <w:lvlJc w:val="left"/>
      <w:pPr>
        <w:ind w:left="720" w:hanging="360"/>
      </w:pPr>
      <w:rPr>
        <w:rFonts w:ascii="Symbol" w:hAnsi="Symbol"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A95446D"/>
    <w:multiLevelType w:val="hybridMultilevel"/>
    <w:tmpl w:val="B8BCA010"/>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4C3B2F"/>
    <w:multiLevelType w:val="hybridMultilevel"/>
    <w:tmpl w:val="90C0BBE2"/>
    <w:lvl w:ilvl="0" w:tplc="CFAC804C">
      <w:start w:val="1"/>
      <w:numFmt w:val="bullet"/>
      <w:lvlText w:val=""/>
      <w:lvlJc w:val="left"/>
      <w:pPr>
        <w:ind w:left="754"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511635"/>
    <w:multiLevelType w:val="hybridMultilevel"/>
    <w:tmpl w:val="3DFAF792"/>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AB2B7A"/>
    <w:multiLevelType w:val="hybridMultilevel"/>
    <w:tmpl w:val="53962F64"/>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C87DD0"/>
    <w:multiLevelType w:val="hybridMultilevel"/>
    <w:tmpl w:val="EC0E7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6807A1"/>
    <w:multiLevelType w:val="hybridMultilevel"/>
    <w:tmpl w:val="34C495B0"/>
    <w:lvl w:ilvl="0" w:tplc="52AE5938">
      <w:numFmt w:val="bullet"/>
      <w:lvlText w:val=""/>
      <w:lvlJc w:val="left"/>
      <w:pPr>
        <w:ind w:left="720" w:hanging="360"/>
      </w:pPr>
      <w:rPr>
        <w:rFonts w:ascii="Symbol" w:eastAsiaTheme="minorHAnsi" w:hAnsi="Symbol" w:cstheme="minorBidi"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14457A"/>
    <w:multiLevelType w:val="multilevel"/>
    <w:tmpl w:val="195A08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929198116">
    <w:abstractNumId w:val="10"/>
  </w:num>
  <w:num w:numId="2" w16cid:durableId="1770732193">
    <w:abstractNumId w:val="18"/>
  </w:num>
  <w:num w:numId="3" w16cid:durableId="594940902">
    <w:abstractNumId w:val="3"/>
  </w:num>
  <w:num w:numId="4" w16cid:durableId="1698458108">
    <w:abstractNumId w:val="1"/>
  </w:num>
  <w:num w:numId="5" w16cid:durableId="1365323045">
    <w:abstractNumId w:val="7"/>
  </w:num>
  <w:num w:numId="6" w16cid:durableId="369693260">
    <w:abstractNumId w:val="16"/>
  </w:num>
  <w:num w:numId="7" w16cid:durableId="1201623272">
    <w:abstractNumId w:val="2"/>
  </w:num>
  <w:num w:numId="8" w16cid:durableId="715618204">
    <w:abstractNumId w:val="0"/>
  </w:num>
  <w:num w:numId="9" w16cid:durableId="83303084">
    <w:abstractNumId w:val="5"/>
  </w:num>
  <w:num w:numId="10" w16cid:durableId="2017418132">
    <w:abstractNumId w:val="12"/>
  </w:num>
  <w:num w:numId="11" w16cid:durableId="2007711037">
    <w:abstractNumId w:val="14"/>
  </w:num>
  <w:num w:numId="12" w16cid:durableId="179860098">
    <w:abstractNumId w:val="6"/>
  </w:num>
  <w:num w:numId="13" w16cid:durableId="1042562102">
    <w:abstractNumId w:val="15"/>
  </w:num>
  <w:num w:numId="14" w16cid:durableId="396628616">
    <w:abstractNumId w:val="17"/>
  </w:num>
  <w:num w:numId="15" w16cid:durableId="470286987">
    <w:abstractNumId w:val="13"/>
  </w:num>
  <w:num w:numId="16" w16cid:durableId="1214660697">
    <w:abstractNumId w:val="9"/>
  </w:num>
  <w:num w:numId="17" w16cid:durableId="1698120930">
    <w:abstractNumId w:val="11"/>
  </w:num>
  <w:num w:numId="18" w16cid:durableId="876697614">
    <w:abstractNumId w:val="4"/>
  </w:num>
  <w:num w:numId="19" w16cid:durableId="728530860">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BCF"/>
    <w:rsid w:val="00037A64"/>
    <w:rsid w:val="00044D67"/>
    <w:rsid w:val="00061C84"/>
    <w:rsid w:val="00086640"/>
    <w:rsid w:val="000A6AE0"/>
    <w:rsid w:val="000B0167"/>
    <w:rsid w:val="000C0649"/>
    <w:rsid w:val="000E03DC"/>
    <w:rsid w:val="000E2EB5"/>
    <w:rsid w:val="000E6EE2"/>
    <w:rsid w:val="00144456"/>
    <w:rsid w:val="001446AE"/>
    <w:rsid w:val="00156DC1"/>
    <w:rsid w:val="00170C89"/>
    <w:rsid w:val="001763F9"/>
    <w:rsid w:val="0017684A"/>
    <w:rsid w:val="001A4CB1"/>
    <w:rsid w:val="001A5D6F"/>
    <w:rsid w:val="001F4D53"/>
    <w:rsid w:val="00202E42"/>
    <w:rsid w:val="00207071"/>
    <w:rsid w:val="002125F7"/>
    <w:rsid w:val="00214880"/>
    <w:rsid w:val="002203CB"/>
    <w:rsid w:val="00233985"/>
    <w:rsid w:val="0023406E"/>
    <w:rsid w:val="00234E75"/>
    <w:rsid w:val="00242478"/>
    <w:rsid w:val="00247A2C"/>
    <w:rsid w:val="0029010E"/>
    <w:rsid w:val="003218BD"/>
    <w:rsid w:val="00321A0E"/>
    <w:rsid w:val="00353472"/>
    <w:rsid w:val="00356532"/>
    <w:rsid w:val="003C307D"/>
    <w:rsid w:val="003D3948"/>
    <w:rsid w:val="003E3A20"/>
    <w:rsid w:val="00402F9B"/>
    <w:rsid w:val="004128A2"/>
    <w:rsid w:val="00413B0C"/>
    <w:rsid w:val="00476F85"/>
    <w:rsid w:val="00487047"/>
    <w:rsid w:val="004A773B"/>
    <w:rsid w:val="004C3814"/>
    <w:rsid w:val="004C79FF"/>
    <w:rsid w:val="00550CFE"/>
    <w:rsid w:val="005606AE"/>
    <w:rsid w:val="00587021"/>
    <w:rsid w:val="005A74C4"/>
    <w:rsid w:val="005F25D1"/>
    <w:rsid w:val="00611E9C"/>
    <w:rsid w:val="00615BCF"/>
    <w:rsid w:val="0064010F"/>
    <w:rsid w:val="00650888"/>
    <w:rsid w:val="00660EBD"/>
    <w:rsid w:val="006A0A75"/>
    <w:rsid w:val="006B6CED"/>
    <w:rsid w:val="006C4674"/>
    <w:rsid w:val="006E2399"/>
    <w:rsid w:val="006F1882"/>
    <w:rsid w:val="006F3E94"/>
    <w:rsid w:val="00710DA4"/>
    <w:rsid w:val="0074085B"/>
    <w:rsid w:val="00787DB7"/>
    <w:rsid w:val="0079428C"/>
    <w:rsid w:val="00797B34"/>
    <w:rsid w:val="007C79DF"/>
    <w:rsid w:val="007C7B73"/>
    <w:rsid w:val="007E152D"/>
    <w:rsid w:val="007E1D3F"/>
    <w:rsid w:val="0083147B"/>
    <w:rsid w:val="008C315E"/>
    <w:rsid w:val="008C48F5"/>
    <w:rsid w:val="008F7991"/>
    <w:rsid w:val="00921A6B"/>
    <w:rsid w:val="009471C6"/>
    <w:rsid w:val="00953BA2"/>
    <w:rsid w:val="00964759"/>
    <w:rsid w:val="009662F4"/>
    <w:rsid w:val="009726A7"/>
    <w:rsid w:val="00974161"/>
    <w:rsid w:val="00990C10"/>
    <w:rsid w:val="009C0CA6"/>
    <w:rsid w:val="009C71E5"/>
    <w:rsid w:val="009D3091"/>
    <w:rsid w:val="00A10C3E"/>
    <w:rsid w:val="00A467CF"/>
    <w:rsid w:val="00A826CB"/>
    <w:rsid w:val="00AA4FE8"/>
    <w:rsid w:val="00AB0AC7"/>
    <w:rsid w:val="00AC63A0"/>
    <w:rsid w:val="00B04D32"/>
    <w:rsid w:val="00B21A62"/>
    <w:rsid w:val="00B22CD3"/>
    <w:rsid w:val="00B3228F"/>
    <w:rsid w:val="00B50A5D"/>
    <w:rsid w:val="00B51431"/>
    <w:rsid w:val="00B70D28"/>
    <w:rsid w:val="00B873A8"/>
    <w:rsid w:val="00BB0BD0"/>
    <w:rsid w:val="00BB6B3D"/>
    <w:rsid w:val="00BC04D8"/>
    <w:rsid w:val="00BC2938"/>
    <w:rsid w:val="00BF3DBE"/>
    <w:rsid w:val="00C009B5"/>
    <w:rsid w:val="00C06CBE"/>
    <w:rsid w:val="00C41E54"/>
    <w:rsid w:val="00C73503"/>
    <w:rsid w:val="00C874FD"/>
    <w:rsid w:val="00CB7686"/>
    <w:rsid w:val="00CD6439"/>
    <w:rsid w:val="00CF2A02"/>
    <w:rsid w:val="00D10FD3"/>
    <w:rsid w:val="00D8060A"/>
    <w:rsid w:val="00D8102F"/>
    <w:rsid w:val="00DA2247"/>
    <w:rsid w:val="00E0233D"/>
    <w:rsid w:val="00E319D2"/>
    <w:rsid w:val="00E3562F"/>
    <w:rsid w:val="00E87966"/>
    <w:rsid w:val="00E93BE3"/>
    <w:rsid w:val="00E94178"/>
    <w:rsid w:val="00EF084C"/>
    <w:rsid w:val="00F50962"/>
    <w:rsid w:val="00F56FE0"/>
    <w:rsid w:val="00F6039D"/>
    <w:rsid w:val="00F839A1"/>
    <w:rsid w:val="00F91A37"/>
    <w:rsid w:val="00FB0841"/>
    <w:rsid w:val="00FB3C5F"/>
    <w:rsid w:val="00FB7E3A"/>
    <w:rsid w:val="00FC6C09"/>
    <w:rsid w:val="00FD5FFD"/>
    <w:rsid w:val="00FF6D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707450"/>
  <w15:chartTrackingRefBased/>
  <w15:docId w15:val="{FB50702B-D462-40A4-B48A-DD633992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1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3B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5B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5BCF"/>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8C4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8C48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C48F5"/>
    <w:rPr>
      <w:rFonts w:eastAsiaTheme="minorEastAsia"/>
      <w:color w:val="5A5A5A" w:themeColor="text1" w:themeTint="A5"/>
      <w:spacing w:val="15"/>
    </w:rPr>
  </w:style>
  <w:style w:type="paragraph" w:styleId="ListParagraph">
    <w:name w:val="List Paragraph"/>
    <w:basedOn w:val="Normal"/>
    <w:uiPriority w:val="34"/>
    <w:qFormat/>
    <w:rsid w:val="00D8102F"/>
    <w:pPr>
      <w:ind w:left="720"/>
      <w:contextualSpacing/>
    </w:pPr>
  </w:style>
  <w:style w:type="paragraph" w:styleId="Header">
    <w:name w:val="header"/>
    <w:basedOn w:val="Normal"/>
    <w:link w:val="HeaderChar"/>
    <w:uiPriority w:val="99"/>
    <w:unhideWhenUsed/>
    <w:rsid w:val="00F509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0962"/>
  </w:style>
  <w:style w:type="paragraph" w:styleId="Footer">
    <w:name w:val="footer"/>
    <w:basedOn w:val="Normal"/>
    <w:link w:val="FooterChar"/>
    <w:uiPriority w:val="99"/>
    <w:unhideWhenUsed/>
    <w:rsid w:val="00F509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0962"/>
  </w:style>
  <w:style w:type="character" w:customStyle="1" w:styleId="Heading1Char">
    <w:name w:val="Heading 1 Char"/>
    <w:basedOn w:val="DefaultParagraphFont"/>
    <w:link w:val="Heading1"/>
    <w:uiPriority w:val="9"/>
    <w:rsid w:val="00E9417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94178"/>
    <w:pPr>
      <w:outlineLvl w:val="9"/>
    </w:pPr>
    <w:rPr>
      <w:kern w:val="0"/>
      <w:lang w:val="en-US"/>
      <w14:ligatures w14:val="none"/>
    </w:rPr>
  </w:style>
  <w:style w:type="paragraph" w:styleId="TOC1">
    <w:name w:val="toc 1"/>
    <w:basedOn w:val="Normal"/>
    <w:next w:val="Normal"/>
    <w:autoRedefine/>
    <w:uiPriority w:val="39"/>
    <w:unhideWhenUsed/>
    <w:rsid w:val="00E94178"/>
    <w:pPr>
      <w:spacing w:after="100"/>
    </w:pPr>
  </w:style>
  <w:style w:type="character" w:styleId="Hyperlink">
    <w:name w:val="Hyperlink"/>
    <w:basedOn w:val="DefaultParagraphFont"/>
    <w:uiPriority w:val="99"/>
    <w:unhideWhenUsed/>
    <w:rsid w:val="00E94178"/>
    <w:rPr>
      <w:color w:val="0563C1" w:themeColor="hyperlink"/>
      <w:u w:val="single"/>
    </w:rPr>
  </w:style>
  <w:style w:type="character" w:customStyle="1" w:styleId="Heading2Char">
    <w:name w:val="Heading 2 Char"/>
    <w:basedOn w:val="DefaultParagraphFont"/>
    <w:link w:val="Heading2"/>
    <w:uiPriority w:val="9"/>
    <w:rsid w:val="00E93BE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93BE3"/>
    <w:pPr>
      <w:spacing w:after="100"/>
      <w:ind w:left="220"/>
    </w:pPr>
  </w:style>
  <w:style w:type="paragraph" w:customStyle="1" w:styleId="Appendix">
    <w:name w:val="Appendix"/>
    <w:basedOn w:val="Heading1"/>
    <w:link w:val="AppendixChar"/>
    <w:qFormat/>
    <w:rsid w:val="006F3E94"/>
    <w:pPr>
      <w:keepLines w:val="0"/>
      <w:pBdr>
        <w:bottom w:val="single" w:sz="4" w:space="1" w:color="485568"/>
      </w:pBdr>
      <w:spacing w:before="720" w:after="60" w:line="276" w:lineRule="auto"/>
      <w:ind w:left="567" w:hanging="567"/>
    </w:pPr>
    <w:rPr>
      <w:rFonts w:ascii="Arial" w:hAnsi="Arial"/>
      <w:b/>
      <w:color w:val="61738D"/>
      <w:kern w:val="32"/>
      <w14:ligatures w14:val="none"/>
    </w:rPr>
  </w:style>
  <w:style w:type="character" w:customStyle="1" w:styleId="AppendixChar">
    <w:name w:val="Appendix Char"/>
    <w:basedOn w:val="Heading1Char"/>
    <w:link w:val="Appendix"/>
    <w:rsid w:val="006F3E94"/>
    <w:rPr>
      <w:rFonts w:ascii="Arial" w:eastAsiaTheme="majorEastAsia" w:hAnsi="Arial" w:cstheme="majorBidi"/>
      <w:b/>
      <w:color w:val="61738D"/>
      <w:kern w:val="32"/>
      <w:sz w:val="32"/>
      <w:szCs w:val="32"/>
      <w14:ligatures w14:val="none"/>
    </w:rPr>
  </w:style>
  <w:style w:type="table" w:customStyle="1" w:styleId="TableGrid1">
    <w:name w:val="Table Grid1"/>
    <w:basedOn w:val="TableNormal"/>
    <w:next w:val="TableGrid"/>
    <w:uiPriority w:val="59"/>
    <w:rsid w:val="006F3E94"/>
    <w:pPr>
      <w:spacing w:after="0" w:line="240" w:lineRule="auto"/>
    </w:pPr>
    <w:rPr>
      <w:rFonts w:ascii="Calibri" w:eastAsia="Times New Roman"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3406E"/>
  </w:style>
  <w:style w:type="paragraph" w:styleId="NoSpacing">
    <w:name w:val="No Spacing"/>
    <w:link w:val="NoSpacingChar"/>
    <w:uiPriority w:val="1"/>
    <w:qFormat/>
    <w:rsid w:val="0023406E"/>
    <w:pPr>
      <w:spacing w:after="0" w:line="240" w:lineRule="auto"/>
    </w:pPr>
    <w:rPr>
      <w:kern w:val="0"/>
      <w14:ligatures w14:val="none"/>
    </w:rPr>
  </w:style>
  <w:style w:type="character" w:customStyle="1" w:styleId="NoSpacingChar">
    <w:name w:val="No Spacing Char"/>
    <w:basedOn w:val="DefaultParagraphFont"/>
    <w:link w:val="NoSpacing"/>
    <w:uiPriority w:val="1"/>
    <w:rsid w:val="0023406E"/>
    <w:rPr>
      <w:kern w:val="0"/>
      <w14:ligatures w14:val="none"/>
    </w:rPr>
  </w:style>
  <w:style w:type="paragraph" w:customStyle="1" w:styleId="pf0">
    <w:name w:val="pf0"/>
    <w:basedOn w:val="Normal"/>
    <w:rsid w:val="0079428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79428C"/>
    <w:rPr>
      <w:rFonts w:ascii="Segoe UI" w:hAnsi="Segoe UI" w:cs="Segoe UI" w:hint="default"/>
      <w:sz w:val="18"/>
      <w:szCs w:val="18"/>
    </w:rPr>
  </w:style>
  <w:style w:type="paragraph" w:customStyle="1" w:styleId="xmsolistparagraph">
    <w:name w:val="x_msolistparagraph"/>
    <w:basedOn w:val="Normal"/>
    <w:rsid w:val="0079428C"/>
    <w:pPr>
      <w:spacing w:line="252" w:lineRule="auto"/>
      <w:ind w:left="720"/>
    </w:pPr>
    <w:rPr>
      <w:rFonts w:ascii="Calibri" w:hAnsi="Calibri" w:cs="Calibri"/>
      <w:kern w:val="0"/>
      <w:lang w:eastAsia="en-GB"/>
      <w14:ligatures w14:val="none"/>
    </w:rPr>
  </w:style>
  <w:style w:type="character" w:customStyle="1" w:styleId="eop">
    <w:name w:val="eop"/>
    <w:basedOn w:val="DefaultParagraphFont"/>
    <w:rsid w:val="00FB0841"/>
  </w:style>
  <w:style w:type="paragraph" w:styleId="CommentText">
    <w:name w:val="annotation text"/>
    <w:basedOn w:val="Normal"/>
    <w:link w:val="CommentTextChar"/>
    <w:uiPriority w:val="99"/>
    <w:unhideWhenUsed/>
    <w:rsid w:val="00FB0841"/>
    <w:pPr>
      <w:spacing w:line="240" w:lineRule="auto"/>
    </w:pPr>
    <w:rPr>
      <w:sz w:val="20"/>
      <w:szCs w:val="20"/>
    </w:rPr>
  </w:style>
  <w:style w:type="character" w:customStyle="1" w:styleId="CommentTextChar">
    <w:name w:val="Comment Text Char"/>
    <w:basedOn w:val="DefaultParagraphFont"/>
    <w:link w:val="CommentText"/>
    <w:uiPriority w:val="99"/>
    <w:rsid w:val="00FB0841"/>
    <w:rPr>
      <w:sz w:val="20"/>
      <w:szCs w:val="20"/>
    </w:rPr>
  </w:style>
  <w:style w:type="paragraph" w:styleId="CommentSubject">
    <w:name w:val="annotation subject"/>
    <w:basedOn w:val="CommentText"/>
    <w:next w:val="CommentText"/>
    <w:link w:val="CommentSubjectChar"/>
    <w:uiPriority w:val="99"/>
    <w:semiHidden/>
    <w:unhideWhenUsed/>
    <w:rsid w:val="00FB0841"/>
    <w:rPr>
      <w:b/>
      <w:bCs/>
    </w:rPr>
  </w:style>
  <w:style w:type="character" w:customStyle="1" w:styleId="CommentSubjectChar">
    <w:name w:val="Comment Subject Char"/>
    <w:basedOn w:val="CommentTextChar"/>
    <w:link w:val="CommentSubject"/>
    <w:uiPriority w:val="99"/>
    <w:semiHidden/>
    <w:rsid w:val="00FB0841"/>
    <w:rPr>
      <w:b/>
      <w:bCs/>
      <w:sz w:val="20"/>
      <w:szCs w:val="20"/>
    </w:rPr>
  </w:style>
  <w:style w:type="character" w:styleId="Strong">
    <w:name w:val="Strong"/>
    <w:basedOn w:val="DefaultParagraphFont"/>
    <w:uiPriority w:val="22"/>
    <w:qFormat/>
    <w:rsid w:val="00F839A1"/>
    <w:rPr>
      <w:b/>
      <w:bCs/>
    </w:rPr>
  </w:style>
  <w:style w:type="table" w:styleId="LightGrid-Accent1">
    <w:name w:val="Light Grid Accent 1"/>
    <w:basedOn w:val="TableNormal"/>
    <w:uiPriority w:val="62"/>
    <w:rsid w:val="00F839A1"/>
    <w:pPr>
      <w:spacing w:after="0" w:line="240" w:lineRule="auto"/>
    </w:pPr>
    <w:rPr>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styleId="CommentReference">
    <w:name w:val="annotation reference"/>
    <w:basedOn w:val="DefaultParagraphFont"/>
    <w:uiPriority w:val="99"/>
    <w:semiHidden/>
    <w:unhideWhenUsed/>
    <w:rsid w:val="00F839A1"/>
    <w:rPr>
      <w:sz w:val="16"/>
      <w:szCs w:val="16"/>
    </w:rPr>
  </w:style>
  <w:style w:type="character" w:customStyle="1" w:styleId="ui-provider">
    <w:name w:val="ui-provider"/>
    <w:basedOn w:val="DefaultParagraphFont"/>
    <w:rsid w:val="00A10C3E"/>
  </w:style>
  <w:style w:type="character" w:styleId="FollowedHyperlink">
    <w:name w:val="FollowedHyperlink"/>
    <w:basedOn w:val="DefaultParagraphFont"/>
    <w:uiPriority w:val="99"/>
    <w:semiHidden/>
    <w:unhideWhenUsed/>
    <w:rsid w:val="00214880"/>
    <w:rPr>
      <w:color w:val="954F72" w:themeColor="followedHyperlink"/>
      <w:u w:val="single"/>
    </w:rPr>
  </w:style>
  <w:style w:type="paragraph" w:customStyle="1" w:styleId="paragraph">
    <w:name w:val="paragraph"/>
    <w:basedOn w:val="Normal"/>
    <w:rsid w:val="00CF2A0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771569">
      <w:bodyDiv w:val="1"/>
      <w:marLeft w:val="0"/>
      <w:marRight w:val="0"/>
      <w:marTop w:val="0"/>
      <w:marBottom w:val="0"/>
      <w:divBdr>
        <w:top w:val="none" w:sz="0" w:space="0" w:color="auto"/>
        <w:left w:val="none" w:sz="0" w:space="0" w:color="auto"/>
        <w:bottom w:val="none" w:sz="0" w:space="0" w:color="auto"/>
        <w:right w:val="none" w:sz="0" w:space="0" w:color="auto"/>
      </w:divBdr>
      <w:divsChild>
        <w:div w:id="1747416069">
          <w:marLeft w:val="0"/>
          <w:marRight w:val="0"/>
          <w:marTop w:val="0"/>
          <w:marBottom w:val="0"/>
          <w:divBdr>
            <w:top w:val="none" w:sz="0" w:space="0" w:color="auto"/>
            <w:left w:val="none" w:sz="0" w:space="0" w:color="auto"/>
            <w:bottom w:val="none" w:sz="0" w:space="0" w:color="auto"/>
            <w:right w:val="none" w:sz="0" w:space="0" w:color="auto"/>
          </w:divBdr>
        </w:div>
        <w:div w:id="932282308">
          <w:marLeft w:val="0"/>
          <w:marRight w:val="0"/>
          <w:marTop w:val="0"/>
          <w:marBottom w:val="0"/>
          <w:divBdr>
            <w:top w:val="none" w:sz="0" w:space="0" w:color="auto"/>
            <w:left w:val="none" w:sz="0" w:space="0" w:color="auto"/>
            <w:bottom w:val="none" w:sz="0" w:space="0" w:color="auto"/>
            <w:right w:val="none" w:sz="0" w:space="0" w:color="auto"/>
          </w:divBdr>
          <w:divsChild>
            <w:div w:id="1678727980">
              <w:marLeft w:val="-75"/>
              <w:marRight w:val="0"/>
              <w:marTop w:val="30"/>
              <w:marBottom w:val="30"/>
              <w:divBdr>
                <w:top w:val="none" w:sz="0" w:space="0" w:color="auto"/>
                <w:left w:val="none" w:sz="0" w:space="0" w:color="auto"/>
                <w:bottom w:val="none" w:sz="0" w:space="0" w:color="auto"/>
                <w:right w:val="none" w:sz="0" w:space="0" w:color="auto"/>
              </w:divBdr>
              <w:divsChild>
                <w:div w:id="1749108563">
                  <w:marLeft w:val="0"/>
                  <w:marRight w:val="0"/>
                  <w:marTop w:val="0"/>
                  <w:marBottom w:val="0"/>
                  <w:divBdr>
                    <w:top w:val="none" w:sz="0" w:space="0" w:color="auto"/>
                    <w:left w:val="none" w:sz="0" w:space="0" w:color="auto"/>
                    <w:bottom w:val="none" w:sz="0" w:space="0" w:color="auto"/>
                    <w:right w:val="none" w:sz="0" w:space="0" w:color="auto"/>
                  </w:divBdr>
                  <w:divsChild>
                    <w:div w:id="2108967143">
                      <w:marLeft w:val="0"/>
                      <w:marRight w:val="0"/>
                      <w:marTop w:val="0"/>
                      <w:marBottom w:val="0"/>
                      <w:divBdr>
                        <w:top w:val="none" w:sz="0" w:space="0" w:color="auto"/>
                        <w:left w:val="none" w:sz="0" w:space="0" w:color="auto"/>
                        <w:bottom w:val="none" w:sz="0" w:space="0" w:color="auto"/>
                        <w:right w:val="none" w:sz="0" w:space="0" w:color="auto"/>
                      </w:divBdr>
                    </w:div>
                  </w:divsChild>
                </w:div>
                <w:div w:id="1269460378">
                  <w:marLeft w:val="0"/>
                  <w:marRight w:val="0"/>
                  <w:marTop w:val="0"/>
                  <w:marBottom w:val="0"/>
                  <w:divBdr>
                    <w:top w:val="none" w:sz="0" w:space="0" w:color="auto"/>
                    <w:left w:val="none" w:sz="0" w:space="0" w:color="auto"/>
                    <w:bottom w:val="none" w:sz="0" w:space="0" w:color="auto"/>
                    <w:right w:val="none" w:sz="0" w:space="0" w:color="auto"/>
                  </w:divBdr>
                  <w:divsChild>
                    <w:div w:id="1376854300">
                      <w:marLeft w:val="0"/>
                      <w:marRight w:val="0"/>
                      <w:marTop w:val="0"/>
                      <w:marBottom w:val="0"/>
                      <w:divBdr>
                        <w:top w:val="none" w:sz="0" w:space="0" w:color="auto"/>
                        <w:left w:val="none" w:sz="0" w:space="0" w:color="auto"/>
                        <w:bottom w:val="none" w:sz="0" w:space="0" w:color="auto"/>
                        <w:right w:val="none" w:sz="0" w:space="0" w:color="auto"/>
                      </w:divBdr>
                    </w:div>
                  </w:divsChild>
                </w:div>
                <w:div w:id="1451784702">
                  <w:marLeft w:val="0"/>
                  <w:marRight w:val="0"/>
                  <w:marTop w:val="0"/>
                  <w:marBottom w:val="0"/>
                  <w:divBdr>
                    <w:top w:val="none" w:sz="0" w:space="0" w:color="auto"/>
                    <w:left w:val="none" w:sz="0" w:space="0" w:color="auto"/>
                    <w:bottom w:val="none" w:sz="0" w:space="0" w:color="auto"/>
                    <w:right w:val="none" w:sz="0" w:space="0" w:color="auto"/>
                  </w:divBdr>
                  <w:divsChild>
                    <w:div w:id="1246570765">
                      <w:marLeft w:val="0"/>
                      <w:marRight w:val="0"/>
                      <w:marTop w:val="0"/>
                      <w:marBottom w:val="0"/>
                      <w:divBdr>
                        <w:top w:val="none" w:sz="0" w:space="0" w:color="auto"/>
                        <w:left w:val="none" w:sz="0" w:space="0" w:color="auto"/>
                        <w:bottom w:val="none" w:sz="0" w:space="0" w:color="auto"/>
                        <w:right w:val="none" w:sz="0" w:space="0" w:color="auto"/>
                      </w:divBdr>
                    </w:div>
                    <w:div w:id="1922327004">
                      <w:marLeft w:val="0"/>
                      <w:marRight w:val="0"/>
                      <w:marTop w:val="0"/>
                      <w:marBottom w:val="0"/>
                      <w:divBdr>
                        <w:top w:val="none" w:sz="0" w:space="0" w:color="auto"/>
                        <w:left w:val="none" w:sz="0" w:space="0" w:color="auto"/>
                        <w:bottom w:val="none" w:sz="0" w:space="0" w:color="auto"/>
                        <w:right w:val="none" w:sz="0" w:space="0" w:color="auto"/>
                      </w:divBdr>
                    </w:div>
                  </w:divsChild>
                </w:div>
                <w:div w:id="1315141113">
                  <w:marLeft w:val="0"/>
                  <w:marRight w:val="0"/>
                  <w:marTop w:val="0"/>
                  <w:marBottom w:val="0"/>
                  <w:divBdr>
                    <w:top w:val="none" w:sz="0" w:space="0" w:color="auto"/>
                    <w:left w:val="none" w:sz="0" w:space="0" w:color="auto"/>
                    <w:bottom w:val="none" w:sz="0" w:space="0" w:color="auto"/>
                    <w:right w:val="none" w:sz="0" w:space="0" w:color="auto"/>
                  </w:divBdr>
                  <w:divsChild>
                    <w:div w:id="1062404738">
                      <w:marLeft w:val="0"/>
                      <w:marRight w:val="0"/>
                      <w:marTop w:val="0"/>
                      <w:marBottom w:val="0"/>
                      <w:divBdr>
                        <w:top w:val="none" w:sz="0" w:space="0" w:color="auto"/>
                        <w:left w:val="none" w:sz="0" w:space="0" w:color="auto"/>
                        <w:bottom w:val="none" w:sz="0" w:space="0" w:color="auto"/>
                        <w:right w:val="none" w:sz="0" w:space="0" w:color="auto"/>
                      </w:divBdr>
                    </w:div>
                  </w:divsChild>
                </w:div>
                <w:div w:id="1529565974">
                  <w:marLeft w:val="0"/>
                  <w:marRight w:val="0"/>
                  <w:marTop w:val="0"/>
                  <w:marBottom w:val="0"/>
                  <w:divBdr>
                    <w:top w:val="none" w:sz="0" w:space="0" w:color="auto"/>
                    <w:left w:val="none" w:sz="0" w:space="0" w:color="auto"/>
                    <w:bottom w:val="none" w:sz="0" w:space="0" w:color="auto"/>
                    <w:right w:val="none" w:sz="0" w:space="0" w:color="auto"/>
                  </w:divBdr>
                  <w:divsChild>
                    <w:div w:id="160119930">
                      <w:marLeft w:val="0"/>
                      <w:marRight w:val="0"/>
                      <w:marTop w:val="0"/>
                      <w:marBottom w:val="0"/>
                      <w:divBdr>
                        <w:top w:val="none" w:sz="0" w:space="0" w:color="auto"/>
                        <w:left w:val="none" w:sz="0" w:space="0" w:color="auto"/>
                        <w:bottom w:val="none" w:sz="0" w:space="0" w:color="auto"/>
                        <w:right w:val="none" w:sz="0" w:space="0" w:color="auto"/>
                      </w:divBdr>
                    </w:div>
                    <w:div w:id="912592052">
                      <w:marLeft w:val="0"/>
                      <w:marRight w:val="0"/>
                      <w:marTop w:val="0"/>
                      <w:marBottom w:val="0"/>
                      <w:divBdr>
                        <w:top w:val="none" w:sz="0" w:space="0" w:color="auto"/>
                        <w:left w:val="none" w:sz="0" w:space="0" w:color="auto"/>
                        <w:bottom w:val="none" w:sz="0" w:space="0" w:color="auto"/>
                        <w:right w:val="none" w:sz="0" w:space="0" w:color="auto"/>
                      </w:divBdr>
                    </w:div>
                  </w:divsChild>
                </w:div>
                <w:div w:id="2026008276">
                  <w:marLeft w:val="0"/>
                  <w:marRight w:val="0"/>
                  <w:marTop w:val="0"/>
                  <w:marBottom w:val="0"/>
                  <w:divBdr>
                    <w:top w:val="none" w:sz="0" w:space="0" w:color="auto"/>
                    <w:left w:val="none" w:sz="0" w:space="0" w:color="auto"/>
                    <w:bottom w:val="none" w:sz="0" w:space="0" w:color="auto"/>
                    <w:right w:val="none" w:sz="0" w:space="0" w:color="auto"/>
                  </w:divBdr>
                  <w:divsChild>
                    <w:div w:id="245386352">
                      <w:marLeft w:val="0"/>
                      <w:marRight w:val="0"/>
                      <w:marTop w:val="0"/>
                      <w:marBottom w:val="0"/>
                      <w:divBdr>
                        <w:top w:val="none" w:sz="0" w:space="0" w:color="auto"/>
                        <w:left w:val="none" w:sz="0" w:space="0" w:color="auto"/>
                        <w:bottom w:val="none" w:sz="0" w:space="0" w:color="auto"/>
                        <w:right w:val="none" w:sz="0" w:space="0" w:color="auto"/>
                      </w:divBdr>
                    </w:div>
                  </w:divsChild>
                </w:div>
                <w:div w:id="1219390968">
                  <w:marLeft w:val="0"/>
                  <w:marRight w:val="0"/>
                  <w:marTop w:val="0"/>
                  <w:marBottom w:val="0"/>
                  <w:divBdr>
                    <w:top w:val="none" w:sz="0" w:space="0" w:color="auto"/>
                    <w:left w:val="none" w:sz="0" w:space="0" w:color="auto"/>
                    <w:bottom w:val="none" w:sz="0" w:space="0" w:color="auto"/>
                    <w:right w:val="none" w:sz="0" w:space="0" w:color="auto"/>
                  </w:divBdr>
                  <w:divsChild>
                    <w:div w:id="1915816176">
                      <w:marLeft w:val="0"/>
                      <w:marRight w:val="0"/>
                      <w:marTop w:val="0"/>
                      <w:marBottom w:val="0"/>
                      <w:divBdr>
                        <w:top w:val="none" w:sz="0" w:space="0" w:color="auto"/>
                        <w:left w:val="none" w:sz="0" w:space="0" w:color="auto"/>
                        <w:bottom w:val="none" w:sz="0" w:space="0" w:color="auto"/>
                        <w:right w:val="none" w:sz="0" w:space="0" w:color="auto"/>
                      </w:divBdr>
                    </w:div>
                    <w:div w:id="1866361208">
                      <w:marLeft w:val="0"/>
                      <w:marRight w:val="0"/>
                      <w:marTop w:val="0"/>
                      <w:marBottom w:val="0"/>
                      <w:divBdr>
                        <w:top w:val="none" w:sz="0" w:space="0" w:color="auto"/>
                        <w:left w:val="none" w:sz="0" w:space="0" w:color="auto"/>
                        <w:bottom w:val="none" w:sz="0" w:space="0" w:color="auto"/>
                        <w:right w:val="none" w:sz="0" w:space="0" w:color="auto"/>
                      </w:divBdr>
                    </w:div>
                  </w:divsChild>
                </w:div>
                <w:div w:id="553078933">
                  <w:marLeft w:val="0"/>
                  <w:marRight w:val="0"/>
                  <w:marTop w:val="0"/>
                  <w:marBottom w:val="0"/>
                  <w:divBdr>
                    <w:top w:val="none" w:sz="0" w:space="0" w:color="auto"/>
                    <w:left w:val="none" w:sz="0" w:space="0" w:color="auto"/>
                    <w:bottom w:val="none" w:sz="0" w:space="0" w:color="auto"/>
                    <w:right w:val="none" w:sz="0" w:space="0" w:color="auto"/>
                  </w:divBdr>
                  <w:divsChild>
                    <w:div w:id="1514998432">
                      <w:marLeft w:val="0"/>
                      <w:marRight w:val="0"/>
                      <w:marTop w:val="0"/>
                      <w:marBottom w:val="0"/>
                      <w:divBdr>
                        <w:top w:val="none" w:sz="0" w:space="0" w:color="auto"/>
                        <w:left w:val="none" w:sz="0" w:space="0" w:color="auto"/>
                        <w:bottom w:val="none" w:sz="0" w:space="0" w:color="auto"/>
                        <w:right w:val="none" w:sz="0" w:space="0" w:color="auto"/>
                      </w:divBdr>
                    </w:div>
                  </w:divsChild>
                </w:div>
                <w:div w:id="365907193">
                  <w:marLeft w:val="0"/>
                  <w:marRight w:val="0"/>
                  <w:marTop w:val="0"/>
                  <w:marBottom w:val="0"/>
                  <w:divBdr>
                    <w:top w:val="none" w:sz="0" w:space="0" w:color="auto"/>
                    <w:left w:val="none" w:sz="0" w:space="0" w:color="auto"/>
                    <w:bottom w:val="none" w:sz="0" w:space="0" w:color="auto"/>
                    <w:right w:val="none" w:sz="0" w:space="0" w:color="auto"/>
                  </w:divBdr>
                  <w:divsChild>
                    <w:div w:id="1938252092">
                      <w:marLeft w:val="0"/>
                      <w:marRight w:val="0"/>
                      <w:marTop w:val="0"/>
                      <w:marBottom w:val="0"/>
                      <w:divBdr>
                        <w:top w:val="none" w:sz="0" w:space="0" w:color="auto"/>
                        <w:left w:val="none" w:sz="0" w:space="0" w:color="auto"/>
                        <w:bottom w:val="none" w:sz="0" w:space="0" w:color="auto"/>
                        <w:right w:val="none" w:sz="0" w:space="0" w:color="auto"/>
                      </w:divBdr>
                    </w:div>
                    <w:div w:id="1321931571">
                      <w:marLeft w:val="0"/>
                      <w:marRight w:val="0"/>
                      <w:marTop w:val="0"/>
                      <w:marBottom w:val="0"/>
                      <w:divBdr>
                        <w:top w:val="none" w:sz="0" w:space="0" w:color="auto"/>
                        <w:left w:val="none" w:sz="0" w:space="0" w:color="auto"/>
                        <w:bottom w:val="none" w:sz="0" w:space="0" w:color="auto"/>
                        <w:right w:val="none" w:sz="0" w:space="0" w:color="auto"/>
                      </w:divBdr>
                    </w:div>
                  </w:divsChild>
                </w:div>
                <w:div w:id="1659378033">
                  <w:marLeft w:val="0"/>
                  <w:marRight w:val="0"/>
                  <w:marTop w:val="0"/>
                  <w:marBottom w:val="0"/>
                  <w:divBdr>
                    <w:top w:val="none" w:sz="0" w:space="0" w:color="auto"/>
                    <w:left w:val="none" w:sz="0" w:space="0" w:color="auto"/>
                    <w:bottom w:val="none" w:sz="0" w:space="0" w:color="auto"/>
                    <w:right w:val="none" w:sz="0" w:space="0" w:color="auto"/>
                  </w:divBdr>
                  <w:divsChild>
                    <w:div w:id="2133941947">
                      <w:marLeft w:val="0"/>
                      <w:marRight w:val="0"/>
                      <w:marTop w:val="0"/>
                      <w:marBottom w:val="0"/>
                      <w:divBdr>
                        <w:top w:val="none" w:sz="0" w:space="0" w:color="auto"/>
                        <w:left w:val="none" w:sz="0" w:space="0" w:color="auto"/>
                        <w:bottom w:val="none" w:sz="0" w:space="0" w:color="auto"/>
                        <w:right w:val="none" w:sz="0" w:space="0" w:color="auto"/>
                      </w:divBdr>
                    </w:div>
                  </w:divsChild>
                </w:div>
                <w:div w:id="1918586470">
                  <w:marLeft w:val="0"/>
                  <w:marRight w:val="0"/>
                  <w:marTop w:val="0"/>
                  <w:marBottom w:val="0"/>
                  <w:divBdr>
                    <w:top w:val="none" w:sz="0" w:space="0" w:color="auto"/>
                    <w:left w:val="none" w:sz="0" w:space="0" w:color="auto"/>
                    <w:bottom w:val="none" w:sz="0" w:space="0" w:color="auto"/>
                    <w:right w:val="none" w:sz="0" w:space="0" w:color="auto"/>
                  </w:divBdr>
                  <w:divsChild>
                    <w:div w:id="41560724">
                      <w:marLeft w:val="0"/>
                      <w:marRight w:val="0"/>
                      <w:marTop w:val="0"/>
                      <w:marBottom w:val="0"/>
                      <w:divBdr>
                        <w:top w:val="none" w:sz="0" w:space="0" w:color="auto"/>
                        <w:left w:val="none" w:sz="0" w:space="0" w:color="auto"/>
                        <w:bottom w:val="none" w:sz="0" w:space="0" w:color="auto"/>
                        <w:right w:val="none" w:sz="0" w:space="0" w:color="auto"/>
                      </w:divBdr>
                    </w:div>
                  </w:divsChild>
                </w:div>
                <w:div w:id="1066955324">
                  <w:marLeft w:val="0"/>
                  <w:marRight w:val="0"/>
                  <w:marTop w:val="0"/>
                  <w:marBottom w:val="0"/>
                  <w:divBdr>
                    <w:top w:val="none" w:sz="0" w:space="0" w:color="auto"/>
                    <w:left w:val="none" w:sz="0" w:space="0" w:color="auto"/>
                    <w:bottom w:val="none" w:sz="0" w:space="0" w:color="auto"/>
                    <w:right w:val="none" w:sz="0" w:space="0" w:color="auto"/>
                  </w:divBdr>
                  <w:divsChild>
                    <w:div w:id="1079525329">
                      <w:marLeft w:val="0"/>
                      <w:marRight w:val="0"/>
                      <w:marTop w:val="0"/>
                      <w:marBottom w:val="0"/>
                      <w:divBdr>
                        <w:top w:val="none" w:sz="0" w:space="0" w:color="auto"/>
                        <w:left w:val="none" w:sz="0" w:space="0" w:color="auto"/>
                        <w:bottom w:val="none" w:sz="0" w:space="0" w:color="auto"/>
                        <w:right w:val="none" w:sz="0" w:space="0" w:color="auto"/>
                      </w:divBdr>
                    </w:div>
                  </w:divsChild>
                </w:div>
                <w:div w:id="385567734">
                  <w:marLeft w:val="0"/>
                  <w:marRight w:val="0"/>
                  <w:marTop w:val="0"/>
                  <w:marBottom w:val="0"/>
                  <w:divBdr>
                    <w:top w:val="none" w:sz="0" w:space="0" w:color="auto"/>
                    <w:left w:val="none" w:sz="0" w:space="0" w:color="auto"/>
                    <w:bottom w:val="none" w:sz="0" w:space="0" w:color="auto"/>
                    <w:right w:val="none" w:sz="0" w:space="0" w:color="auto"/>
                  </w:divBdr>
                  <w:divsChild>
                    <w:div w:id="2139957818">
                      <w:marLeft w:val="0"/>
                      <w:marRight w:val="0"/>
                      <w:marTop w:val="0"/>
                      <w:marBottom w:val="0"/>
                      <w:divBdr>
                        <w:top w:val="none" w:sz="0" w:space="0" w:color="auto"/>
                        <w:left w:val="none" w:sz="0" w:space="0" w:color="auto"/>
                        <w:bottom w:val="none" w:sz="0" w:space="0" w:color="auto"/>
                        <w:right w:val="none" w:sz="0" w:space="0" w:color="auto"/>
                      </w:divBdr>
                    </w:div>
                  </w:divsChild>
                </w:div>
                <w:div w:id="1663119006">
                  <w:marLeft w:val="0"/>
                  <w:marRight w:val="0"/>
                  <w:marTop w:val="0"/>
                  <w:marBottom w:val="0"/>
                  <w:divBdr>
                    <w:top w:val="none" w:sz="0" w:space="0" w:color="auto"/>
                    <w:left w:val="none" w:sz="0" w:space="0" w:color="auto"/>
                    <w:bottom w:val="none" w:sz="0" w:space="0" w:color="auto"/>
                    <w:right w:val="none" w:sz="0" w:space="0" w:color="auto"/>
                  </w:divBdr>
                  <w:divsChild>
                    <w:div w:id="1140804759">
                      <w:marLeft w:val="0"/>
                      <w:marRight w:val="0"/>
                      <w:marTop w:val="0"/>
                      <w:marBottom w:val="0"/>
                      <w:divBdr>
                        <w:top w:val="none" w:sz="0" w:space="0" w:color="auto"/>
                        <w:left w:val="none" w:sz="0" w:space="0" w:color="auto"/>
                        <w:bottom w:val="none" w:sz="0" w:space="0" w:color="auto"/>
                        <w:right w:val="none" w:sz="0" w:space="0" w:color="auto"/>
                      </w:divBdr>
                    </w:div>
                  </w:divsChild>
                </w:div>
                <w:div w:id="1823539515">
                  <w:marLeft w:val="0"/>
                  <w:marRight w:val="0"/>
                  <w:marTop w:val="0"/>
                  <w:marBottom w:val="0"/>
                  <w:divBdr>
                    <w:top w:val="none" w:sz="0" w:space="0" w:color="auto"/>
                    <w:left w:val="none" w:sz="0" w:space="0" w:color="auto"/>
                    <w:bottom w:val="none" w:sz="0" w:space="0" w:color="auto"/>
                    <w:right w:val="none" w:sz="0" w:space="0" w:color="auto"/>
                  </w:divBdr>
                  <w:divsChild>
                    <w:div w:id="1904366110">
                      <w:marLeft w:val="0"/>
                      <w:marRight w:val="0"/>
                      <w:marTop w:val="0"/>
                      <w:marBottom w:val="0"/>
                      <w:divBdr>
                        <w:top w:val="none" w:sz="0" w:space="0" w:color="auto"/>
                        <w:left w:val="none" w:sz="0" w:space="0" w:color="auto"/>
                        <w:bottom w:val="none" w:sz="0" w:space="0" w:color="auto"/>
                        <w:right w:val="none" w:sz="0" w:space="0" w:color="auto"/>
                      </w:divBdr>
                    </w:div>
                  </w:divsChild>
                </w:div>
                <w:div w:id="1666200533">
                  <w:marLeft w:val="0"/>
                  <w:marRight w:val="0"/>
                  <w:marTop w:val="0"/>
                  <w:marBottom w:val="0"/>
                  <w:divBdr>
                    <w:top w:val="none" w:sz="0" w:space="0" w:color="auto"/>
                    <w:left w:val="none" w:sz="0" w:space="0" w:color="auto"/>
                    <w:bottom w:val="none" w:sz="0" w:space="0" w:color="auto"/>
                    <w:right w:val="none" w:sz="0" w:space="0" w:color="auto"/>
                  </w:divBdr>
                  <w:divsChild>
                    <w:div w:id="832263380">
                      <w:marLeft w:val="0"/>
                      <w:marRight w:val="0"/>
                      <w:marTop w:val="0"/>
                      <w:marBottom w:val="0"/>
                      <w:divBdr>
                        <w:top w:val="none" w:sz="0" w:space="0" w:color="auto"/>
                        <w:left w:val="none" w:sz="0" w:space="0" w:color="auto"/>
                        <w:bottom w:val="none" w:sz="0" w:space="0" w:color="auto"/>
                        <w:right w:val="none" w:sz="0" w:space="0" w:color="auto"/>
                      </w:divBdr>
                    </w:div>
                  </w:divsChild>
                </w:div>
                <w:div w:id="1726029999">
                  <w:marLeft w:val="0"/>
                  <w:marRight w:val="0"/>
                  <w:marTop w:val="0"/>
                  <w:marBottom w:val="0"/>
                  <w:divBdr>
                    <w:top w:val="none" w:sz="0" w:space="0" w:color="auto"/>
                    <w:left w:val="none" w:sz="0" w:space="0" w:color="auto"/>
                    <w:bottom w:val="none" w:sz="0" w:space="0" w:color="auto"/>
                    <w:right w:val="none" w:sz="0" w:space="0" w:color="auto"/>
                  </w:divBdr>
                  <w:divsChild>
                    <w:div w:id="2141454762">
                      <w:marLeft w:val="0"/>
                      <w:marRight w:val="0"/>
                      <w:marTop w:val="0"/>
                      <w:marBottom w:val="0"/>
                      <w:divBdr>
                        <w:top w:val="none" w:sz="0" w:space="0" w:color="auto"/>
                        <w:left w:val="none" w:sz="0" w:space="0" w:color="auto"/>
                        <w:bottom w:val="none" w:sz="0" w:space="0" w:color="auto"/>
                        <w:right w:val="none" w:sz="0" w:space="0" w:color="auto"/>
                      </w:divBdr>
                    </w:div>
                  </w:divsChild>
                </w:div>
                <w:div w:id="236549229">
                  <w:marLeft w:val="0"/>
                  <w:marRight w:val="0"/>
                  <w:marTop w:val="0"/>
                  <w:marBottom w:val="0"/>
                  <w:divBdr>
                    <w:top w:val="none" w:sz="0" w:space="0" w:color="auto"/>
                    <w:left w:val="none" w:sz="0" w:space="0" w:color="auto"/>
                    <w:bottom w:val="none" w:sz="0" w:space="0" w:color="auto"/>
                    <w:right w:val="none" w:sz="0" w:space="0" w:color="auto"/>
                  </w:divBdr>
                  <w:divsChild>
                    <w:div w:id="2003653625">
                      <w:marLeft w:val="0"/>
                      <w:marRight w:val="0"/>
                      <w:marTop w:val="0"/>
                      <w:marBottom w:val="0"/>
                      <w:divBdr>
                        <w:top w:val="none" w:sz="0" w:space="0" w:color="auto"/>
                        <w:left w:val="none" w:sz="0" w:space="0" w:color="auto"/>
                        <w:bottom w:val="none" w:sz="0" w:space="0" w:color="auto"/>
                        <w:right w:val="none" w:sz="0" w:space="0" w:color="auto"/>
                      </w:divBdr>
                    </w:div>
                  </w:divsChild>
                </w:div>
                <w:div w:id="315184529">
                  <w:marLeft w:val="0"/>
                  <w:marRight w:val="0"/>
                  <w:marTop w:val="0"/>
                  <w:marBottom w:val="0"/>
                  <w:divBdr>
                    <w:top w:val="none" w:sz="0" w:space="0" w:color="auto"/>
                    <w:left w:val="none" w:sz="0" w:space="0" w:color="auto"/>
                    <w:bottom w:val="none" w:sz="0" w:space="0" w:color="auto"/>
                    <w:right w:val="none" w:sz="0" w:space="0" w:color="auto"/>
                  </w:divBdr>
                  <w:divsChild>
                    <w:div w:id="551312384">
                      <w:marLeft w:val="0"/>
                      <w:marRight w:val="0"/>
                      <w:marTop w:val="0"/>
                      <w:marBottom w:val="0"/>
                      <w:divBdr>
                        <w:top w:val="none" w:sz="0" w:space="0" w:color="auto"/>
                        <w:left w:val="none" w:sz="0" w:space="0" w:color="auto"/>
                        <w:bottom w:val="none" w:sz="0" w:space="0" w:color="auto"/>
                        <w:right w:val="none" w:sz="0" w:space="0" w:color="auto"/>
                      </w:divBdr>
                    </w:div>
                  </w:divsChild>
                </w:div>
                <w:div w:id="1955094955">
                  <w:marLeft w:val="0"/>
                  <w:marRight w:val="0"/>
                  <w:marTop w:val="0"/>
                  <w:marBottom w:val="0"/>
                  <w:divBdr>
                    <w:top w:val="none" w:sz="0" w:space="0" w:color="auto"/>
                    <w:left w:val="none" w:sz="0" w:space="0" w:color="auto"/>
                    <w:bottom w:val="none" w:sz="0" w:space="0" w:color="auto"/>
                    <w:right w:val="none" w:sz="0" w:space="0" w:color="auto"/>
                  </w:divBdr>
                  <w:divsChild>
                    <w:div w:id="957223029">
                      <w:marLeft w:val="0"/>
                      <w:marRight w:val="0"/>
                      <w:marTop w:val="0"/>
                      <w:marBottom w:val="0"/>
                      <w:divBdr>
                        <w:top w:val="none" w:sz="0" w:space="0" w:color="auto"/>
                        <w:left w:val="none" w:sz="0" w:space="0" w:color="auto"/>
                        <w:bottom w:val="none" w:sz="0" w:space="0" w:color="auto"/>
                        <w:right w:val="none" w:sz="0" w:space="0" w:color="auto"/>
                      </w:divBdr>
                    </w:div>
                  </w:divsChild>
                </w:div>
                <w:div w:id="1141386975">
                  <w:marLeft w:val="0"/>
                  <w:marRight w:val="0"/>
                  <w:marTop w:val="0"/>
                  <w:marBottom w:val="0"/>
                  <w:divBdr>
                    <w:top w:val="none" w:sz="0" w:space="0" w:color="auto"/>
                    <w:left w:val="none" w:sz="0" w:space="0" w:color="auto"/>
                    <w:bottom w:val="none" w:sz="0" w:space="0" w:color="auto"/>
                    <w:right w:val="none" w:sz="0" w:space="0" w:color="auto"/>
                  </w:divBdr>
                  <w:divsChild>
                    <w:div w:id="1890720648">
                      <w:marLeft w:val="0"/>
                      <w:marRight w:val="0"/>
                      <w:marTop w:val="0"/>
                      <w:marBottom w:val="0"/>
                      <w:divBdr>
                        <w:top w:val="none" w:sz="0" w:space="0" w:color="auto"/>
                        <w:left w:val="none" w:sz="0" w:space="0" w:color="auto"/>
                        <w:bottom w:val="none" w:sz="0" w:space="0" w:color="auto"/>
                        <w:right w:val="none" w:sz="0" w:space="0" w:color="auto"/>
                      </w:divBdr>
                    </w:div>
                  </w:divsChild>
                </w:div>
                <w:div w:id="157423514">
                  <w:marLeft w:val="0"/>
                  <w:marRight w:val="0"/>
                  <w:marTop w:val="0"/>
                  <w:marBottom w:val="0"/>
                  <w:divBdr>
                    <w:top w:val="none" w:sz="0" w:space="0" w:color="auto"/>
                    <w:left w:val="none" w:sz="0" w:space="0" w:color="auto"/>
                    <w:bottom w:val="none" w:sz="0" w:space="0" w:color="auto"/>
                    <w:right w:val="none" w:sz="0" w:space="0" w:color="auto"/>
                  </w:divBdr>
                  <w:divsChild>
                    <w:div w:id="820543260">
                      <w:marLeft w:val="0"/>
                      <w:marRight w:val="0"/>
                      <w:marTop w:val="0"/>
                      <w:marBottom w:val="0"/>
                      <w:divBdr>
                        <w:top w:val="none" w:sz="0" w:space="0" w:color="auto"/>
                        <w:left w:val="none" w:sz="0" w:space="0" w:color="auto"/>
                        <w:bottom w:val="none" w:sz="0" w:space="0" w:color="auto"/>
                        <w:right w:val="none" w:sz="0" w:space="0" w:color="auto"/>
                      </w:divBdr>
                    </w:div>
                  </w:divsChild>
                </w:div>
                <w:div w:id="55052469">
                  <w:marLeft w:val="0"/>
                  <w:marRight w:val="0"/>
                  <w:marTop w:val="0"/>
                  <w:marBottom w:val="0"/>
                  <w:divBdr>
                    <w:top w:val="none" w:sz="0" w:space="0" w:color="auto"/>
                    <w:left w:val="none" w:sz="0" w:space="0" w:color="auto"/>
                    <w:bottom w:val="none" w:sz="0" w:space="0" w:color="auto"/>
                    <w:right w:val="none" w:sz="0" w:space="0" w:color="auto"/>
                  </w:divBdr>
                  <w:divsChild>
                    <w:div w:id="2070348073">
                      <w:marLeft w:val="0"/>
                      <w:marRight w:val="0"/>
                      <w:marTop w:val="0"/>
                      <w:marBottom w:val="0"/>
                      <w:divBdr>
                        <w:top w:val="none" w:sz="0" w:space="0" w:color="auto"/>
                        <w:left w:val="none" w:sz="0" w:space="0" w:color="auto"/>
                        <w:bottom w:val="none" w:sz="0" w:space="0" w:color="auto"/>
                        <w:right w:val="none" w:sz="0" w:space="0" w:color="auto"/>
                      </w:divBdr>
                    </w:div>
                  </w:divsChild>
                </w:div>
                <w:div w:id="1535730020">
                  <w:marLeft w:val="0"/>
                  <w:marRight w:val="0"/>
                  <w:marTop w:val="0"/>
                  <w:marBottom w:val="0"/>
                  <w:divBdr>
                    <w:top w:val="none" w:sz="0" w:space="0" w:color="auto"/>
                    <w:left w:val="none" w:sz="0" w:space="0" w:color="auto"/>
                    <w:bottom w:val="none" w:sz="0" w:space="0" w:color="auto"/>
                    <w:right w:val="none" w:sz="0" w:space="0" w:color="auto"/>
                  </w:divBdr>
                  <w:divsChild>
                    <w:div w:id="2145543618">
                      <w:marLeft w:val="0"/>
                      <w:marRight w:val="0"/>
                      <w:marTop w:val="0"/>
                      <w:marBottom w:val="0"/>
                      <w:divBdr>
                        <w:top w:val="none" w:sz="0" w:space="0" w:color="auto"/>
                        <w:left w:val="none" w:sz="0" w:space="0" w:color="auto"/>
                        <w:bottom w:val="none" w:sz="0" w:space="0" w:color="auto"/>
                        <w:right w:val="none" w:sz="0" w:space="0" w:color="auto"/>
                      </w:divBdr>
                    </w:div>
                  </w:divsChild>
                </w:div>
                <w:div w:id="205337124">
                  <w:marLeft w:val="0"/>
                  <w:marRight w:val="0"/>
                  <w:marTop w:val="0"/>
                  <w:marBottom w:val="0"/>
                  <w:divBdr>
                    <w:top w:val="none" w:sz="0" w:space="0" w:color="auto"/>
                    <w:left w:val="none" w:sz="0" w:space="0" w:color="auto"/>
                    <w:bottom w:val="none" w:sz="0" w:space="0" w:color="auto"/>
                    <w:right w:val="none" w:sz="0" w:space="0" w:color="auto"/>
                  </w:divBdr>
                  <w:divsChild>
                    <w:div w:id="1309440729">
                      <w:marLeft w:val="0"/>
                      <w:marRight w:val="0"/>
                      <w:marTop w:val="0"/>
                      <w:marBottom w:val="0"/>
                      <w:divBdr>
                        <w:top w:val="none" w:sz="0" w:space="0" w:color="auto"/>
                        <w:left w:val="none" w:sz="0" w:space="0" w:color="auto"/>
                        <w:bottom w:val="none" w:sz="0" w:space="0" w:color="auto"/>
                        <w:right w:val="none" w:sz="0" w:space="0" w:color="auto"/>
                      </w:divBdr>
                    </w:div>
                  </w:divsChild>
                </w:div>
                <w:div w:id="874319055">
                  <w:marLeft w:val="0"/>
                  <w:marRight w:val="0"/>
                  <w:marTop w:val="0"/>
                  <w:marBottom w:val="0"/>
                  <w:divBdr>
                    <w:top w:val="none" w:sz="0" w:space="0" w:color="auto"/>
                    <w:left w:val="none" w:sz="0" w:space="0" w:color="auto"/>
                    <w:bottom w:val="none" w:sz="0" w:space="0" w:color="auto"/>
                    <w:right w:val="none" w:sz="0" w:space="0" w:color="auto"/>
                  </w:divBdr>
                  <w:divsChild>
                    <w:div w:id="733241716">
                      <w:marLeft w:val="0"/>
                      <w:marRight w:val="0"/>
                      <w:marTop w:val="0"/>
                      <w:marBottom w:val="0"/>
                      <w:divBdr>
                        <w:top w:val="none" w:sz="0" w:space="0" w:color="auto"/>
                        <w:left w:val="none" w:sz="0" w:space="0" w:color="auto"/>
                        <w:bottom w:val="none" w:sz="0" w:space="0" w:color="auto"/>
                        <w:right w:val="none" w:sz="0" w:space="0" w:color="auto"/>
                      </w:divBdr>
                    </w:div>
                  </w:divsChild>
                </w:div>
                <w:div w:id="164245417">
                  <w:marLeft w:val="0"/>
                  <w:marRight w:val="0"/>
                  <w:marTop w:val="0"/>
                  <w:marBottom w:val="0"/>
                  <w:divBdr>
                    <w:top w:val="none" w:sz="0" w:space="0" w:color="auto"/>
                    <w:left w:val="none" w:sz="0" w:space="0" w:color="auto"/>
                    <w:bottom w:val="none" w:sz="0" w:space="0" w:color="auto"/>
                    <w:right w:val="none" w:sz="0" w:space="0" w:color="auto"/>
                  </w:divBdr>
                  <w:divsChild>
                    <w:div w:id="1757632378">
                      <w:marLeft w:val="0"/>
                      <w:marRight w:val="0"/>
                      <w:marTop w:val="0"/>
                      <w:marBottom w:val="0"/>
                      <w:divBdr>
                        <w:top w:val="none" w:sz="0" w:space="0" w:color="auto"/>
                        <w:left w:val="none" w:sz="0" w:space="0" w:color="auto"/>
                        <w:bottom w:val="none" w:sz="0" w:space="0" w:color="auto"/>
                        <w:right w:val="none" w:sz="0" w:space="0" w:color="auto"/>
                      </w:divBdr>
                    </w:div>
                  </w:divsChild>
                </w:div>
                <w:div w:id="853883396">
                  <w:marLeft w:val="0"/>
                  <w:marRight w:val="0"/>
                  <w:marTop w:val="0"/>
                  <w:marBottom w:val="0"/>
                  <w:divBdr>
                    <w:top w:val="none" w:sz="0" w:space="0" w:color="auto"/>
                    <w:left w:val="none" w:sz="0" w:space="0" w:color="auto"/>
                    <w:bottom w:val="none" w:sz="0" w:space="0" w:color="auto"/>
                    <w:right w:val="none" w:sz="0" w:space="0" w:color="auto"/>
                  </w:divBdr>
                  <w:divsChild>
                    <w:div w:id="148718294">
                      <w:marLeft w:val="0"/>
                      <w:marRight w:val="0"/>
                      <w:marTop w:val="0"/>
                      <w:marBottom w:val="0"/>
                      <w:divBdr>
                        <w:top w:val="none" w:sz="0" w:space="0" w:color="auto"/>
                        <w:left w:val="none" w:sz="0" w:space="0" w:color="auto"/>
                        <w:bottom w:val="none" w:sz="0" w:space="0" w:color="auto"/>
                        <w:right w:val="none" w:sz="0" w:space="0" w:color="auto"/>
                      </w:divBdr>
                    </w:div>
                  </w:divsChild>
                </w:div>
                <w:div w:id="1542134003">
                  <w:marLeft w:val="0"/>
                  <w:marRight w:val="0"/>
                  <w:marTop w:val="0"/>
                  <w:marBottom w:val="0"/>
                  <w:divBdr>
                    <w:top w:val="none" w:sz="0" w:space="0" w:color="auto"/>
                    <w:left w:val="none" w:sz="0" w:space="0" w:color="auto"/>
                    <w:bottom w:val="none" w:sz="0" w:space="0" w:color="auto"/>
                    <w:right w:val="none" w:sz="0" w:space="0" w:color="auto"/>
                  </w:divBdr>
                  <w:divsChild>
                    <w:div w:id="857811426">
                      <w:marLeft w:val="0"/>
                      <w:marRight w:val="0"/>
                      <w:marTop w:val="0"/>
                      <w:marBottom w:val="0"/>
                      <w:divBdr>
                        <w:top w:val="none" w:sz="0" w:space="0" w:color="auto"/>
                        <w:left w:val="none" w:sz="0" w:space="0" w:color="auto"/>
                        <w:bottom w:val="none" w:sz="0" w:space="0" w:color="auto"/>
                        <w:right w:val="none" w:sz="0" w:space="0" w:color="auto"/>
                      </w:divBdr>
                    </w:div>
                  </w:divsChild>
                </w:div>
                <w:div w:id="168181122">
                  <w:marLeft w:val="0"/>
                  <w:marRight w:val="0"/>
                  <w:marTop w:val="0"/>
                  <w:marBottom w:val="0"/>
                  <w:divBdr>
                    <w:top w:val="none" w:sz="0" w:space="0" w:color="auto"/>
                    <w:left w:val="none" w:sz="0" w:space="0" w:color="auto"/>
                    <w:bottom w:val="none" w:sz="0" w:space="0" w:color="auto"/>
                    <w:right w:val="none" w:sz="0" w:space="0" w:color="auto"/>
                  </w:divBdr>
                  <w:divsChild>
                    <w:div w:id="712923436">
                      <w:marLeft w:val="0"/>
                      <w:marRight w:val="0"/>
                      <w:marTop w:val="0"/>
                      <w:marBottom w:val="0"/>
                      <w:divBdr>
                        <w:top w:val="none" w:sz="0" w:space="0" w:color="auto"/>
                        <w:left w:val="none" w:sz="0" w:space="0" w:color="auto"/>
                        <w:bottom w:val="none" w:sz="0" w:space="0" w:color="auto"/>
                        <w:right w:val="none" w:sz="0" w:space="0" w:color="auto"/>
                      </w:divBdr>
                    </w:div>
                  </w:divsChild>
                </w:div>
                <w:div w:id="1523324127">
                  <w:marLeft w:val="0"/>
                  <w:marRight w:val="0"/>
                  <w:marTop w:val="0"/>
                  <w:marBottom w:val="0"/>
                  <w:divBdr>
                    <w:top w:val="none" w:sz="0" w:space="0" w:color="auto"/>
                    <w:left w:val="none" w:sz="0" w:space="0" w:color="auto"/>
                    <w:bottom w:val="none" w:sz="0" w:space="0" w:color="auto"/>
                    <w:right w:val="none" w:sz="0" w:space="0" w:color="auto"/>
                  </w:divBdr>
                  <w:divsChild>
                    <w:div w:id="755319742">
                      <w:marLeft w:val="0"/>
                      <w:marRight w:val="0"/>
                      <w:marTop w:val="0"/>
                      <w:marBottom w:val="0"/>
                      <w:divBdr>
                        <w:top w:val="none" w:sz="0" w:space="0" w:color="auto"/>
                        <w:left w:val="none" w:sz="0" w:space="0" w:color="auto"/>
                        <w:bottom w:val="none" w:sz="0" w:space="0" w:color="auto"/>
                        <w:right w:val="none" w:sz="0" w:space="0" w:color="auto"/>
                      </w:divBdr>
                    </w:div>
                  </w:divsChild>
                </w:div>
                <w:div w:id="1727483965">
                  <w:marLeft w:val="0"/>
                  <w:marRight w:val="0"/>
                  <w:marTop w:val="0"/>
                  <w:marBottom w:val="0"/>
                  <w:divBdr>
                    <w:top w:val="none" w:sz="0" w:space="0" w:color="auto"/>
                    <w:left w:val="none" w:sz="0" w:space="0" w:color="auto"/>
                    <w:bottom w:val="none" w:sz="0" w:space="0" w:color="auto"/>
                    <w:right w:val="none" w:sz="0" w:space="0" w:color="auto"/>
                  </w:divBdr>
                  <w:divsChild>
                    <w:div w:id="948975092">
                      <w:marLeft w:val="0"/>
                      <w:marRight w:val="0"/>
                      <w:marTop w:val="0"/>
                      <w:marBottom w:val="0"/>
                      <w:divBdr>
                        <w:top w:val="none" w:sz="0" w:space="0" w:color="auto"/>
                        <w:left w:val="none" w:sz="0" w:space="0" w:color="auto"/>
                        <w:bottom w:val="none" w:sz="0" w:space="0" w:color="auto"/>
                        <w:right w:val="none" w:sz="0" w:space="0" w:color="auto"/>
                      </w:divBdr>
                    </w:div>
                  </w:divsChild>
                </w:div>
                <w:div w:id="1553467209">
                  <w:marLeft w:val="0"/>
                  <w:marRight w:val="0"/>
                  <w:marTop w:val="0"/>
                  <w:marBottom w:val="0"/>
                  <w:divBdr>
                    <w:top w:val="none" w:sz="0" w:space="0" w:color="auto"/>
                    <w:left w:val="none" w:sz="0" w:space="0" w:color="auto"/>
                    <w:bottom w:val="none" w:sz="0" w:space="0" w:color="auto"/>
                    <w:right w:val="none" w:sz="0" w:space="0" w:color="auto"/>
                  </w:divBdr>
                  <w:divsChild>
                    <w:div w:id="1297839098">
                      <w:marLeft w:val="0"/>
                      <w:marRight w:val="0"/>
                      <w:marTop w:val="0"/>
                      <w:marBottom w:val="0"/>
                      <w:divBdr>
                        <w:top w:val="none" w:sz="0" w:space="0" w:color="auto"/>
                        <w:left w:val="none" w:sz="0" w:space="0" w:color="auto"/>
                        <w:bottom w:val="none" w:sz="0" w:space="0" w:color="auto"/>
                        <w:right w:val="none" w:sz="0" w:space="0" w:color="auto"/>
                      </w:divBdr>
                    </w:div>
                  </w:divsChild>
                </w:div>
                <w:div w:id="1573344358">
                  <w:marLeft w:val="0"/>
                  <w:marRight w:val="0"/>
                  <w:marTop w:val="0"/>
                  <w:marBottom w:val="0"/>
                  <w:divBdr>
                    <w:top w:val="none" w:sz="0" w:space="0" w:color="auto"/>
                    <w:left w:val="none" w:sz="0" w:space="0" w:color="auto"/>
                    <w:bottom w:val="none" w:sz="0" w:space="0" w:color="auto"/>
                    <w:right w:val="none" w:sz="0" w:space="0" w:color="auto"/>
                  </w:divBdr>
                  <w:divsChild>
                    <w:div w:id="2075465625">
                      <w:marLeft w:val="0"/>
                      <w:marRight w:val="0"/>
                      <w:marTop w:val="0"/>
                      <w:marBottom w:val="0"/>
                      <w:divBdr>
                        <w:top w:val="none" w:sz="0" w:space="0" w:color="auto"/>
                        <w:left w:val="none" w:sz="0" w:space="0" w:color="auto"/>
                        <w:bottom w:val="none" w:sz="0" w:space="0" w:color="auto"/>
                        <w:right w:val="none" w:sz="0" w:space="0" w:color="auto"/>
                      </w:divBdr>
                    </w:div>
                  </w:divsChild>
                </w:div>
                <w:div w:id="1008749086">
                  <w:marLeft w:val="0"/>
                  <w:marRight w:val="0"/>
                  <w:marTop w:val="0"/>
                  <w:marBottom w:val="0"/>
                  <w:divBdr>
                    <w:top w:val="none" w:sz="0" w:space="0" w:color="auto"/>
                    <w:left w:val="none" w:sz="0" w:space="0" w:color="auto"/>
                    <w:bottom w:val="none" w:sz="0" w:space="0" w:color="auto"/>
                    <w:right w:val="none" w:sz="0" w:space="0" w:color="auto"/>
                  </w:divBdr>
                  <w:divsChild>
                    <w:div w:id="1603489345">
                      <w:marLeft w:val="0"/>
                      <w:marRight w:val="0"/>
                      <w:marTop w:val="0"/>
                      <w:marBottom w:val="0"/>
                      <w:divBdr>
                        <w:top w:val="none" w:sz="0" w:space="0" w:color="auto"/>
                        <w:left w:val="none" w:sz="0" w:space="0" w:color="auto"/>
                        <w:bottom w:val="none" w:sz="0" w:space="0" w:color="auto"/>
                        <w:right w:val="none" w:sz="0" w:space="0" w:color="auto"/>
                      </w:divBdr>
                    </w:div>
                  </w:divsChild>
                </w:div>
                <w:div w:id="1141582504">
                  <w:marLeft w:val="0"/>
                  <w:marRight w:val="0"/>
                  <w:marTop w:val="0"/>
                  <w:marBottom w:val="0"/>
                  <w:divBdr>
                    <w:top w:val="none" w:sz="0" w:space="0" w:color="auto"/>
                    <w:left w:val="none" w:sz="0" w:space="0" w:color="auto"/>
                    <w:bottom w:val="none" w:sz="0" w:space="0" w:color="auto"/>
                    <w:right w:val="none" w:sz="0" w:space="0" w:color="auto"/>
                  </w:divBdr>
                  <w:divsChild>
                    <w:div w:id="272054154">
                      <w:marLeft w:val="0"/>
                      <w:marRight w:val="0"/>
                      <w:marTop w:val="0"/>
                      <w:marBottom w:val="0"/>
                      <w:divBdr>
                        <w:top w:val="none" w:sz="0" w:space="0" w:color="auto"/>
                        <w:left w:val="none" w:sz="0" w:space="0" w:color="auto"/>
                        <w:bottom w:val="none" w:sz="0" w:space="0" w:color="auto"/>
                        <w:right w:val="none" w:sz="0" w:space="0" w:color="auto"/>
                      </w:divBdr>
                    </w:div>
                  </w:divsChild>
                </w:div>
                <w:div w:id="545410564">
                  <w:marLeft w:val="0"/>
                  <w:marRight w:val="0"/>
                  <w:marTop w:val="0"/>
                  <w:marBottom w:val="0"/>
                  <w:divBdr>
                    <w:top w:val="none" w:sz="0" w:space="0" w:color="auto"/>
                    <w:left w:val="none" w:sz="0" w:space="0" w:color="auto"/>
                    <w:bottom w:val="none" w:sz="0" w:space="0" w:color="auto"/>
                    <w:right w:val="none" w:sz="0" w:space="0" w:color="auto"/>
                  </w:divBdr>
                  <w:divsChild>
                    <w:div w:id="20506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1479">
          <w:marLeft w:val="0"/>
          <w:marRight w:val="0"/>
          <w:marTop w:val="0"/>
          <w:marBottom w:val="0"/>
          <w:divBdr>
            <w:top w:val="none" w:sz="0" w:space="0" w:color="auto"/>
            <w:left w:val="none" w:sz="0" w:space="0" w:color="auto"/>
            <w:bottom w:val="none" w:sz="0" w:space="0" w:color="auto"/>
            <w:right w:val="none" w:sz="0" w:space="0" w:color="auto"/>
          </w:divBdr>
        </w:div>
      </w:divsChild>
    </w:div>
    <w:div w:id="905648437">
      <w:bodyDiv w:val="1"/>
      <w:marLeft w:val="0"/>
      <w:marRight w:val="0"/>
      <w:marTop w:val="0"/>
      <w:marBottom w:val="0"/>
      <w:divBdr>
        <w:top w:val="none" w:sz="0" w:space="0" w:color="auto"/>
        <w:left w:val="none" w:sz="0" w:space="0" w:color="auto"/>
        <w:bottom w:val="none" w:sz="0" w:space="0" w:color="auto"/>
        <w:right w:val="none" w:sz="0" w:space="0" w:color="auto"/>
      </w:divBdr>
      <w:divsChild>
        <w:div w:id="1930264170">
          <w:marLeft w:val="0"/>
          <w:marRight w:val="0"/>
          <w:marTop w:val="0"/>
          <w:marBottom w:val="0"/>
          <w:divBdr>
            <w:top w:val="none" w:sz="0" w:space="0" w:color="auto"/>
            <w:left w:val="none" w:sz="0" w:space="0" w:color="auto"/>
            <w:bottom w:val="none" w:sz="0" w:space="0" w:color="auto"/>
            <w:right w:val="none" w:sz="0" w:space="0" w:color="auto"/>
          </w:divBdr>
          <w:divsChild>
            <w:div w:id="251010527">
              <w:marLeft w:val="0"/>
              <w:marRight w:val="0"/>
              <w:marTop w:val="0"/>
              <w:marBottom w:val="0"/>
              <w:divBdr>
                <w:top w:val="none" w:sz="0" w:space="0" w:color="auto"/>
                <w:left w:val="none" w:sz="0" w:space="0" w:color="auto"/>
                <w:bottom w:val="none" w:sz="0" w:space="0" w:color="auto"/>
                <w:right w:val="none" w:sz="0" w:space="0" w:color="auto"/>
              </w:divBdr>
            </w:div>
          </w:divsChild>
        </w:div>
        <w:div w:id="520047973">
          <w:marLeft w:val="0"/>
          <w:marRight w:val="0"/>
          <w:marTop w:val="0"/>
          <w:marBottom w:val="0"/>
          <w:divBdr>
            <w:top w:val="none" w:sz="0" w:space="0" w:color="auto"/>
            <w:left w:val="none" w:sz="0" w:space="0" w:color="auto"/>
            <w:bottom w:val="none" w:sz="0" w:space="0" w:color="auto"/>
            <w:right w:val="none" w:sz="0" w:space="0" w:color="auto"/>
          </w:divBdr>
          <w:divsChild>
            <w:div w:id="1601138760">
              <w:marLeft w:val="0"/>
              <w:marRight w:val="0"/>
              <w:marTop w:val="0"/>
              <w:marBottom w:val="0"/>
              <w:divBdr>
                <w:top w:val="none" w:sz="0" w:space="0" w:color="auto"/>
                <w:left w:val="none" w:sz="0" w:space="0" w:color="auto"/>
                <w:bottom w:val="none" w:sz="0" w:space="0" w:color="auto"/>
                <w:right w:val="none" w:sz="0" w:space="0" w:color="auto"/>
              </w:divBdr>
            </w:div>
          </w:divsChild>
        </w:div>
        <w:div w:id="1695182450">
          <w:marLeft w:val="0"/>
          <w:marRight w:val="0"/>
          <w:marTop w:val="0"/>
          <w:marBottom w:val="0"/>
          <w:divBdr>
            <w:top w:val="none" w:sz="0" w:space="0" w:color="auto"/>
            <w:left w:val="none" w:sz="0" w:space="0" w:color="auto"/>
            <w:bottom w:val="none" w:sz="0" w:space="0" w:color="auto"/>
            <w:right w:val="none" w:sz="0" w:space="0" w:color="auto"/>
          </w:divBdr>
          <w:divsChild>
            <w:div w:id="865366607">
              <w:marLeft w:val="0"/>
              <w:marRight w:val="0"/>
              <w:marTop w:val="0"/>
              <w:marBottom w:val="0"/>
              <w:divBdr>
                <w:top w:val="none" w:sz="0" w:space="0" w:color="auto"/>
                <w:left w:val="none" w:sz="0" w:space="0" w:color="auto"/>
                <w:bottom w:val="none" w:sz="0" w:space="0" w:color="auto"/>
                <w:right w:val="none" w:sz="0" w:space="0" w:color="auto"/>
              </w:divBdr>
            </w:div>
          </w:divsChild>
        </w:div>
        <w:div w:id="1683586008">
          <w:marLeft w:val="0"/>
          <w:marRight w:val="0"/>
          <w:marTop w:val="0"/>
          <w:marBottom w:val="0"/>
          <w:divBdr>
            <w:top w:val="none" w:sz="0" w:space="0" w:color="auto"/>
            <w:left w:val="none" w:sz="0" w:space="0" w:color="auto"/>
            <w:bottom w:val="none" w:sz="0" w:space="0" w:color="auto"/>
            <w:right w:val="none" w:sz="0" w:space="0" w:color="auto"/>
          </w:divBdr>
          <w:divsChild>
            <w:div w:id="971597083">
              <w:marLeft w:val="0"/>
              <w:marRight w:val="0"/>
              <w:marTop w:val="0"/>
              <w:marBottom w:val="0"/>
              <w:divBdr>
                <w:top w:val="none" w:sz="0" w:space="0" w:color="auto"/>
                <w:left w:val="none" w:sz="0" w:space="0" w:color="auto"/>
                <w:bottom w:val="none" w:sz="0" w:space="0" w:color="auto"/>
                <w:right w:val="none" w:sz="0" w:space="0" w:color="auto"/>
              </w:divBdr>
            </w:div>
          </w:divsChild>
        </w:div>
        <w:div w:id="290718924">
          <w:marLeft w:val="0"/>
          <w:marRight w:val="0"/>
          <w:marTop w:val="0"/>
          <w:marBottom w:val="0"/>
          <w:divBdr>
            <w:top w:val="none" w:sz="0" w:space="0" w:color="auto"/>
            <w:left w:val="none" w:sz="0" w:space="0" w:color="auto"/>
            <w:bottom w:val="none" w:sz="0" w:space="0" w:color="auto"/>
            <w:right w:val="none" w:sz="0" w:space="0" w:color="auto"/>
          </w:divBdr>
          <w:divsChild>
            <w:div w:id="860356962">
              <w:marLeft w:val="0"/>
              <w:marRight w:val="0"/>
              <w:marTop w:val="0"/>
              <w:marBottom w:val="0"/>
              <w:divBdr>
                <w:top w:val="none" w:sz="0" w:space="0" w:color="auto"/>
                <w:left w:val="none" w:sz="0" w:space="0" w:color="auto"/>
                <w:bottom w:val="none" w:sz="0" w:space="0" w:color="auto"/>
                <w:right w:val="none" w:sz="0" w:space="0" w:color="auto"/>
              </w:divBdr>
            </w:div>
          </w:divsChild>
        </w:div>
        <w:div w:id="255676996">
          <w:marLeft w:val="0"/>
          <w:marRight w:val="0"/>
          <w:marTop w:val="0"/>
          <w:marBottom w:val="0"/>
          <w:divBdr>
            <w:top w:val="none" w:sz="0" w:space="0" w:color="auto"/>
            <w:left w:val="none" w:sz="0" w:space="0" w:color="auto"/>
            <w:bottom w:val="none" w:sz="0" w:space="0" w:color="auto"/>
            <w:right w:val="none" w:sz="0" w:space="0" w:color="auto"/>
          </w:divBdr>
          <w:divsChild>
            <w:div w:id="286742951">
              <w:marLeft w:val="0"/>
              <w:marRight w:val="0"/>
              <w:marTop w:val="0"/>
              <w:marBottom w:val="0"/>
              <w:divBdr>
                <w:top w:val="none" w:sz="0" w:space="0" w:color="auto"/>
                <w:left w:val="none" w:sz="0" w:space="0" w:color="auto"/>
                <w:bottom w:val="none" w:sz="0" w:space="0" w:color="auto"/>
                <w:right w:val="none" w:sz="0" w:space="0" w:color="auto"/>
              </w:divBdr>
            </w:div>
          </w:divsChild>
        </w:div>
        <w:div w:id="33845869">
          <w:marLeft w:val="0"/>
          <w:marRight w:val="0"/>
          <w:marTop w:val="0"/>
          <w:marBottom w:val="0"/>
          <w:divBdr>
            <w:top w:val="none" w:sz="0" w:space="0" w:color="auto"/>
            <w:left w:val="none" w:sz="0" w:space="0" w:color="auto"/>
            <w:bottom w:val="none" w:sz="0" w:space="0" w:color="auto"/>
            <w:right w:val="none" w:sz="0" w:space="0" w:color="auto"/>
          </w:divBdr>
          <w:divsChild>
            <w:div w:id="387800648">
              <w:marLeft w:val="0"/>
              <w:marRight w:val="0"/>
              <w:marTop w:val="0"/>
              <w:marBottom w:val="0"/>
              <w:divBdr>
                <w:top w:val="none" w:sz="0" w:space="0" w:color="auto"/>
                <w:left w:val="none" w:sz="0" w:space="0" w:color="auto"/>
                <w:bottom w:val="none" w:sz="0" w:space="0" w:color="auto"/>
                <w:right w:val="none" w:sz="0" w:space="0" w:color="auto"/>
              </w:divBdr>
            </w:div>
          </w:divsChild>
        </w:div>
        <w:div w:id="508912523">
          <w:marLeft w:val="0"/>
          <w:marRight w:val="0"/>
          <w:marTop w:val="0"/>
          <w:marBottom w:val="0"/>
          <w:divBdr>
            <w:top w:val="none" w:sz="0" w:space="0" w:color="auto"/>
            <w:left w:val="none" w:sz="0" w:space="0" w:color="auto"/>
            <w:bottom w:val="none" w:sz="0" w:space="0" w:color="auto"/>
            <w:right w:val="none" w:sz="0" w:space="0" w:color="auto"/>
          </w:divBdr>
          <w:divsChild>
            <w:div w:id="1490756771">
              <w:marLeft w:val="0"/>
              <w:marRight w:val="0"/>
              <w:marTop w:val="0"/>
              <w:marBottom w:val="0"/>
              <w:divBdr>
                <w:top w:val="none" w:sz="0" w:space="0" w:color="auto"/>
                <w:left w:val="none" w:sz="0" w:space="0" w:color="auto"/>
                <w:bottom w:val="none" w:sz="0" w:space="0" w:color="auto"/>
                <w:right w:val="none" w:sz="0" w:space="0" w:color="auto"/>
              </w:divBdr>
            </w:div>
          </w:divsChild>
        </w:div>
        <w:div w:id="2123843260">
          <w:marLeft w:val="0"/>
          <w:marRight w:val="0"/>
          <w:marTop w:val="0"/>
          <w:marBottom w:val="0"/>
          <w:divBdr>
            <w:top w:val="none" w:sz="0" w:space="0" w:color="auto"/>
            <w:left w:val="none" w:sz="0" w:space="0" w:color="auto"/>
            <w:bottom w:val="none" w:sz="0" w:space="0" w:color="auto"/>
            <w:right w:val="none" w:sz="0" w:space="0" w:color="auto"/>
          </w:divBdr>
          <w:divsChild>
            <w:div w:id="51780009">
              <w:marLeft w:val="0"/>
              <w:marRight w:val="0"/>
              <w:marTop w:val="0"/>
              <w:marBottom w:val="0"/>
              <w:divBdr>
                <w:top w:val="none" w:sz="0" w:space="0" w:color="auto"/>
                <w:left w:val="none" w:sz="0" w:space="0" w:color="auto"/>
                <w:bottom w:val="none" w:sz="0" w:space="0" w:color="auto"/>
                <w:right w:val="none" w:sz="0" w:space="0" w:color="auto"/>
              </w:divBdr>
            </w:div>
          </w:divsChild>
        </w:div>
        <w:div w:id="551313886">
          <w:marLeft w:val="0"/>
          <w:marRight w:val="0"/>
          <w:marTop w:val="0"/>
          <w:marBottom w:val="0"/>
          <w:divBdr>
            <w:top w:val="none" w:sz="0" w:space="0" w:color="auto"/>
            <w:left w:val="none" w:sz="0" w:space="0" w:color="auto"/>
            <w:bottom w:val="none" w:sz="0" w:space="0" w:color="auto"/>
            <w:right w:val="none" w:sz="0" w:space="0" w:color="auto"/>
          </w:divBdr>
          <w:divsChild>
            <w:div w:id="1148088890">
              <w:marLeft w:val="0"/>
              <w:marRight w:val="0"/>
              <w:marTop w:val="0"/>
              <w:marBottom w:val="0"/>
              <w:divBdr>
                <w:top w:val="none" w:sz="0" w:space="0" w:color="auto"/>
                <w:left w:val="none" w:sz="0" w:space="0" w:color="auto"/>
                <w:bottom w:val="none" w:sz="0" w:space="0" w:color="auto"/>
                <w:right w:val="none" w:sz="0" w:space="0" w:color="auto"/>
              </w:divBdr>
            </w:div>
            <w:div w:id="1410276555">
              <w:marLeft w:val="0"/>
              <w:marRight w:val="0"/>
              <w:marTop w:val="0"/>
              <w:marBottom w:val="0"/>
              <w:divBdr>
                <w:top w:val="none" w:sz="0" w:space="0" w:color="auto"/>
                <w:left w:val="none" w:sz="0" w:space="0" w:color="auto"/>
                <w:bottom w:val="none" w:sz="0" w:space="0" w:color="auto"/>
                <w:right w:val="none" w:sz="0" w:space="0" w:color="auto"/>
              </w:divBdr>
            </w:div>
          </w:divsChild>
        </w:div>
        <w:div w:id="1885940852">
          <w:marLeft w:val="0"/>
          <w:marRight w:val="0"/>
          <w:marTop w:val="0"/>
          <w:marBottom w:val="0"/>
          <w:divBdr>
            <w:top w:val="none" w:sz="0" w:space="0" w:color="auto"/>
            <w:left w:val="none" w:sz="0" w:space="0" w:color="auto"/>
            <w:bottom w:val="none" w:sz="0" w:space="0" w:color="auto"/>
            <w:right w:val="none" w:sz="0" w:space="0" w:color="auto"/>
          </w:divBdr>
          <w:divsChild>
            <w:div w:id="577058245">
              <w:marLeft w:val="0"/>
              <w:marRight w:val="0"/>
              <w:marTop w:val="0"/>
              <w:marBottom w:val="0"/>
              <w:divBdr>
                <w:top w:val="none" w:sz="0" w:space="0" w:color="auto"/>
                <w:left w:val="none" w:sz="0" w:space="0" w:color="auto"/>
                <w:bottom w:val="none" w:sz="0" w:space="0" w:color="auto"/>
                <w:right w:val="none" w:sz="0" w:space="0" w:color="auto"/>
              </w:divBdr>
            </w:div>
          </w:divsChild>
        </w:div>
        <w:div w:id="1176845982">
          <w:marLeft w:val="0"/>
          <w:marRight w:val="0"/>
          <w:marTop w:val="0"/>
          <w:marBottom w:val="0"/>
          <w:divBdr>
            <w:top w:val="none" w:sz="0" w:space="0" w:color="auto"/>
            <w:left w:val="none" w:sz="0" w:space="0" w:color="auto"/>
            <w:bottom w:val="none" w:sz="0" w:space="0" w:color="auto"/>
            <w:right w:val="none" w:sz="0" w:space="0" w:color="auto"/>
          </w:divBdr>
          <w:divsChild>
            <w:div w:id="20121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forkids.co.uk/grownups/health-issues/how-signing-support-communication/" TargetMode="External"/><Relationship Id="rId21" Type="http://schemas.openxmlformats.org/officeDocument/2006/relationships/hyperlink" Target="https://www.healthforkids.co.uk/grownups/health-issues/how-to-support-your-child-to-understand-language/" TargetMode="External"/><Relationship Id="rId42" Type="http://schemas.openxmlformats.org/officeDocument/2006/relationships/hyperlink" Target="https://www.leicspart.nhs.uk/wp-content/uploads/2019/02/Supporting-Children-with-Word-Finding-Difficulties-1.pdf" TargetMode="External"/><Relationship Id="rId47" Type="http://schemas.openxmlformats.org/officeDocument/2006/relationships/hyperlink" Target="https://www.leicspart.nhs.uk/wp-content/uploads/2019/02/Supporting-Storytelling-Skills.pdf" TargetMode="External"/><Relationship Id="rId63" Type="http://schemas.openxmlformats.org/officeDocument/2006/relationships/hyperlink" Target="https://www.youtube.com/watch?v=wTpckAufNDE" TargetMode="External"/><Relationship Id="rId68" Type="http://schemas.openxmlformats.org/officeDocument/2006/relationships/hyperlink" Target="https://www.leicspart.nhs.uk/wp-content/uploads/2023/11/Strategies-to-support-teenagers-who-stammer.pdf" TargetMode="External"/><Relationship Id="rId16" Type="http://schemas.openxmlformats.org/officeDocument/2006/relationships/hyperlink" Target="mailto:fypc.referrals@nhs.net" TargetMode="External"/><Relationship Id="rId11" Type="http://schemas.openxmlformats.org/officeDocument/2006/relationships/image" Target="media/image1.png"/><Relationship Id="rId24" Type="http://schemas.openxmlformats.org/officeDocument/2006/relationships/hyperlink" Target="https://www.healthforkids.co.uk/grownups/health-issues/how-use-communication-boards-support-speech-language-development/" TargetMode="External"/><Relationship Id="rId32" Type="http://schemas.openxmlformats.org/officeDocument/2006/relationships/hyperlink" Target="https://speechandlanguage.org.uk/" TargetMode="External"/><Relationship Id="rId37" Type="http://schemas.openxmlformats.org/officeDocument/2006/relationships/hyperlink" Target="mailto:send@rutland.gov.uk" TargetMode="External"/><Relationship Id="rId40" Type="http://schemas.openxmlformats.org/officeDocument/2006/relationships/hyperlink" Target="https://www.leicspart.nhs.uk/wp-content/uploads/2019/02/Supporting-a-Childs-Vocabulary-Development-1.pdf" TargetMode="External"/><Relationship Id="rId45" Type="http://schemas.openxmlformats.org/officeDocument/2006/relationships/hyperlink" Target="https://www.leicspart.nhs.uk/wp-content/uploads/2019/02/Sentence-Building-and-Sentence-Structure.pdf" TargetMode="External"/><Relationship Id="rId53" Type="http://schemas.openxmlformats.org/officeDocument/2006/relationships/hyperlink" Target="https://www.leicspart.nhs.uk/wp-content/uploads/2019/02/Advice-about-Children-with-Speech-Sound-Difficulties-for-Primary-School-Teachers.pdf" TargetMode="External"/><Relationship Id="rId58" Type="http://schemas.openxmlformats.org/officeDocument/2006/relationships/hyperlink" Target="https://www.leicspart.nhs.uk/wp-content/uploads/2019/02/Playing-with-Sounds-Full-Pack.pdf" TargetMode="External"/><Relationship Id="rId66" Type="http://schemas.openxmlformats.org/officeDocument/2006/relationships/hyperlink" Target="https://actionforstammeringchildren.org/" TargetMode="External"/><Relationship Id="rId74"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www.leicspart.nhs.uk/wp-content/uploads/2019/02/Information-Sheet-4-Stammering-demands-and-capacities-1.pdf" TargetMode="External"/><Relationship Id="rId19" Type="http://schemas.openxmlformats.org/officeDocument/2006/relationships/image" Target="media/image2.emf"/><Relationship Id="rId14" Type="http://schemas.openxmlformats.org/officeDocument/2006/relationships/hyperlink" Target="https://www.leicspart.nhs.uk/services/referrals/?v=12924" TargetMode="External"/><Relationship Id="rId22" Type="http://schemas.openxmlformats.org/officeDocument/2006/relationships/hyperlink" Target="https://www.leicspart.nhs.uk/wp-content/uploads/2019/02/Supporting-Listening-and-Attention-1.pdf" TargetMode="External"/><Relationship Id="rId27" Type="http://schemas.openxmlformats.org/officeDocument/2006/relationships/hyperlink" Target="https://speechandlanguage.org.uk/educators-and-professionals/programmes-for-nurseries-and-schools/talk-boost/" TargetMode="External"/><Relationship Id="rId30" Type="http://schemas.openxmlformats.org/officeDocument/2006/relationships/hyperlink" Target="https://www.leicestershire.gov.uk/sites/default/files/field/pdf/2020/11/16/SEN-Support-handbook.pdf" TargetMode="External"/><Relationship Id="rId35" Type="http://schemas.openxmlformats.org/officeDocument/2006/relationships/hyperlink" Target="mailto:early.years.sen@leicester.gov.uk" TargetMode="External"/><Relationship Id="rId43" Type="http://schemas.openxmlformats.org/officeDocument/2006/relationships/hyperlink" Target="https://radld.org/" TargetMode="External"/><Relationship Id="rId48" Type="http://schemas.openxmlformats.org/officeDocument/2006/relationships/hyperlink" Target="https://speechandlanguage.org.uk/" TargetMode="External"/><Relationship Id="rId56" Type="http://schemas.openxmlformats.org/officeDocument/2006/relationships/hyperlink" Target="https://www.leicspart.nhs.uk/wp-content/uploads/2019/02/Listening-to-Sounds-in-Words.pdf" TargetMode="External"/><Relationship Id="rId64" Type="http://schemas.openxmlformats.org/officeDocument/2006/relationships/hyperlink" Target="https://www.youtube.com/watch?v=IGN0BB0HaCo" TargetMode="External"/><Relationship Id="rId69" Type="http://schemas.openxmlformats.org/officeDocument/2006/relationships/hyperlink" Target="https://actionforstammeringchildren.org/stambassadors/"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send@rutland.gov.uk"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leicspart.nhs.uk/service/healthytogether" TargetMode="External"/><Relationship Id="rId17" Type="http://schemas.openxmlformats.org/officeDocument/2006/relationships/hyperlink" Target="mailto:fypc.referrals@nhs.net" TargetMode="External"/><Relationship Id="rId25" Type="http://schemas.openxmlformats.org/officeDocument/2006/relationships/hyperlink" Target="https://www.healthforkids.co.uk/grownups/health-issues/how-use-choice-boards-support-speech-language-development/" TargetMode="External"/><Relationship Id="rId33" Type="http://schemas.openxmlformats.org/officeDocument/2006/relationships/hyperlink" Target="https://speechandlanguage.org.uk/educators-and-professionals/dld-educational-support/" TargetMode="External"/><Relationship Id="rId38" Type="http://schemas.openxmlformats.org/officeDocument/2006/relationships/hyperlink" Target="https://www.healthforteens.co.uk/health/communication-difficulties/6-ways-to-remember-and-understand-information-in-class/" TargetMode="External"/><Relationship Id="rId46" Type="http://schemas.openxmlformats.org/officeDocument/2006/relationships/hyperlink" Target="https://www.leicspart.nhs.uk/wp-content/uploads/2023/09/Colourful-Semantics.pdf" TargetMode="External"/><Relationship Id="rId59" Type="http://schemas.openxmlformats.org/officeDocument/2006/relationships/hyperlink" Target="https://www.leicspart.nhs.uk/wp-content/uploads/2019/02/Information-Sheet-1-Stammering-General-Facts-1.pdf" TargetMode="External"/><Relationship Id="rId67" Type="http://schemas.openxmlformats.org/officeDocument/2006/relationships/hyperlink" Target="https://www.whittington.nhs.uk/default.asp?c=25406" TargetMode="External"/><Relationship Id="rId20" Type="http://schemas.openxmlformats.org/officeDocument/2006/relationships/package" Target="embeddings/Microsoft_Word_Document.docx"/><Relationship Id="rId41" Type="http://schemas.openxmlformats.org/officeDocument/2006/relationships/hyperlink" Target="https://www.leicspart.nhs.uk/wp-content/uploads/2019/02/Word-Games-to-Support-Language-Development-1.pdf" TargetMode="External"/><Relationship Id="rId54" Type="http://schemas.openxmlformats.org/officeDocument/2006/relationships/hyperlink" Target="https://www.leicspart.nhs.uk/wp-content/uploads/2019/02/Advice-about-Children-with-Speech-Sound-Difficulties-for-Primary-School-Teachers.pdf" TargetMode="External"/><Relationship Id="rId62" Type="http://schemas.openxmlformats.org/officeDocument/2006/relationships/hyperlink" Target="https://www.leicspart.nhs.uk/wp-content/uploads/2019/02/Information-Sheet-3-Stammering-in-school-aged-children.pdf" TargetMode="External"/><Relationship Id="rId70" Type="http://schemas.openxmlformats.org/officeDocument/2006/relationships/hyperlink" Target="https://www.leicspart.nhs.uk/wp-content/uploads/2019/02/Good-Vocal-Care.pdf"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icspart.nhs.uk/services/referrals/?v=12928" TargetMode="External"/><Relationship Id="rId23" Type="http://schemas.openxmlformats.org/officeDocument/2006/relationships/hyperlink" Target="https://www.leicspart.nhs.uk/" TargetMode="External"/><Relationship Id="rId28" Type="http://schemas.openxmlformats.org/officeDocument/2006/relationships/hyperlink" Target="https://www.teachneli.org/" TargetMode="External"/><Relationship Id="rId36" Type="http://schemas.openxmlformats.org/officeDocument/2006/relationships/hyperlink" Target="mailto:childcare@leics.gov.uk" TargetMode="External"/><Relationship Id="rId49" Type="http://schemas.openxmlformats.org/officeDocument/2006/relationships/hyperlink" Target="https://radld.org/" TargetMode="External"/><Relationship Id="rId57" Type="http://schemas.openxmlformats.org/officeDocument/2006/relationships/hyperlink" Target="https://www.leicspart.nhs.uk/wp-content/uploads/2019/02/Playing-with-Sounds-Full-Pack.pdf" TargetMode="External"/><Relationship Id="rId10" Type="http://schemas.openxmlformats.org/officeDocument/2006/relationships/endnotes" Target="endnotes.xml"/><Relationship Id="rId31" Type="http://schemas.openxmlformats.org/officeDocument/2006/relationships/hyperlink" Target="https://www.leicestershire.gov.uk/education-and-children/special-educational-needs-and-disability/education-and-childcare/send-support-in-schools" TargetMode="External"/><Relationship Id="rId44" Type="http://schemas.openxmlformats.org/officeDocument/2006/relationships/hyperlink" Target="https://www.leicspart.nhs.uk/wp-content/uploads/2019/02/Supporting-a-Childs-Spoken-Language.pdf" TargetMode="External"/><Relationship Id="rId52" Type="http://schemas.openxmlformats.org/officeDocument/2006/relationships/hyperlink" Target="https://www.leicspart.nhs.uk/wp-content/uploads/2019/02/Speech-Sound-Development.pdf" TargetMode="External"/><Relationship Id="rId60" Type="http://schemas.openxmlformats.org/officeDocument/2006/relationships/hyperlink" Target="https://www.leicspart.nhs.uk/wp-content/uploads/2019/02/Information-sheet-2-Stammering-General-Strategies-1.pdf" TargetMode="External"/><Relationship Id="rId65" Type="http://schemas.openxmlformats.org/officeDocument/2006/relationships/hyperlink" Target="https://stamma.org/" TargetMode="External"/><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electivemutism.org.uk/" TargetMode="External"/><Relationship Id="rId18" Type="http://schemas.openxmlformats.org/officeDocument/2006/relationships/hyperlink" Target="https://www.leicspart.nhs.uk/wp-content/uploads/2019/02/Speech-Sound-Development.pdf" TargetMode="External"/><Relationship Id="rId39" Type="http://schemas.openxmlformats.org/officeDocument/2006/relationships/hyperlink" Target="https://speechandlanguage.org.uk/educators-and-professionals/dld-educational-support/" TargetMode="External"/><Relationship Id="rId34" Type="http://schemas.openxmlformats.org/officeDocument/2006/relationships/hyperlink" Target="https://www.leicspart.nhs.uk/wp-content/uploads/2019/02/Understanding-Questions-2.pdf" TargetMode="External"/><Relationship Id="rId50" Type="http://schemas.openxmlformats.org/officeDocument/2006/relationships/hyperlink" Target="mailto:childcare@leics.gov.uk" TargetMode="External"/><Relationship Id="rId55" Type="http://schemas.openxmlformats.org/officeDocument/2006/relationships/hyperlink" Target="https://www.leicspart.nhs.uk/wp-content/uploads/2019/02/Listening-to-Sounds-in-Words.pdf"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media.gosh.nhs.uk/documents/Encouraging_your_child_to_produce_a_healthy_voice_F0530_FINAL_Aug19.pdf" TargetMode="External"/><Relationship Id="rId2" Type="http://schemas.openxmlformats.org/officeDocument/2006/relationships/customXml" Target="../customXml/item2.xml"/><Relationship Id="rId29" Type="http://schemas.openxmlformats.org/officeDocument/2006/relationships/hyperlink" Target="https://families.leicester.gov.uk/childcare-professionals/send-for-professionals/inclusive-provision-in-early-yea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13F63D-2F69-42FB-8C98-226B95CC4064}">
  <we:reference id="518445b3-2996-4db5-9f8c-ca81d831fd08" version="1.2.0.3" store="EXCatalog" storeType="EXCatalog"/>
  <we:alternateReferences>
    <we:reference id="wa104051163" version="1.2.0.3"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A0EC4C361405408046069B116955FC" ma:contentTypeVersion="6" ma:contentTypeDescription="Create a new document." ma:contentTypeScope="" ma:versionID="1a3d0782447ccc78a0bb3f2886d30afc">
  <xsd:schema xmlns:xsd="http://www.w3.org/2001/XMLSchema" xmlns:xs="http://www.w3.org/2001/XMLSchema" xmlns:p="http://schemas.microsoft.com/office/2006/metadata/properties" xmlns:ns2="2fbfda17-65c9-49cd-abb9-6fcaba7c708b" xmlns:ns3="028339d4-5b30-4720-8d81-8a34425eaa22" targetNamespace="http://schemas.microsoft.com/office/2006/metadata/properties" ma:root="true" ma:fieldsID="8d20ad8142659e713aa2001a0ee97d2b" ns2:_="" ns3:_="">
    <xsd:import namespace="2fbfda17-65c9-49cd-abb9-6fcaba7c708b"/>
    <xsd:import namespace="028339d4-5b30-4720-8d81-8a34425eaa2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fda17-65c9-49cd-abb9-6fcaba7c7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339d4-5b30-4720-8d81-8a34425eaa2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BC8A0-94C1-4DB3-815E-81F1F52D3736}">
  <ds:schemaRefs>
    <ds:schemaRef ds:uri="http://schemas.microsoft.com/sharepoint/v3/contenttype/forms"/>
  </ds:schemaRefs>
</ds:datastoreItem>
</file>

<file path=customXml/itemProps2.xml><?xml version="1.0" encoding="utf-8"?>
<ds:datastoreItem xmlns:ds="http://schemas.openxmlformats.org/officeDocument/2006/customXml" ds:itemID="{76F9E1B9-C906-4510-B64A-D517964E3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bfda17-65c9-49cd-abb9-6fcaba7c708b"/>
    <ds:schemaRef ds:uri="028339d4-5b30-4720-8d81-8a34425eaa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F1F1B3-0BD7-49BE-B34B-4EFDF6903FE2}">
  <ds:schemaRefs>
    <ds:schemaRef ds:uri="http://www.w3.org/XML/1998/namespace"/>
    <ds:schemaRef ds:uri="http://purl.org/dc/dcmitype/"/>
    <ds:schemaRef ds:uri="http://schemas.microsoft.com/office/2006/metadata/properties"/>
    <ds:schemaRef ds:uri="http://purl.org/dc/terms/"/>
    <ds:schemaRef ds:uri="028339d4-5b30-4720-8d81-8a34425eaa22"/>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2fbfda17-65c9-49cd-abb9-6fcaba7c708b"/>
  </ds:schemaRefs>
</ds:datastoreItem>
</file>

<file path=customXml/itemProps4.xml><?xml version="1.0" encoding="utf-8"?>
<ds:datastoreItem xmlns:ds="http://schemas.openxmlformats.org/officeDocument/2006/customXml" ds:itemID="{F39A1021-A82A-42FD-BA9F-31AF746B5F49}">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23</Pages>
  <Words>5270</Words>
  <Characters>30041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Children’s Speech and Language Therapy</Company>
  <LinksUpToDate>false</LinksUpToDate>
  <CharactersWithSpaces>35241</CharactersWithSpaces>
  <SharedDoc>false</SharedDoc>
  <HLinks>
    <vt:vector size="348" baseType="variant">
      <vt:variant>
        <vt:i4>3604587</vt:i4>
      </vt:variant>
      <vt:variant>
        <vt:i4>174</vt:i4>
      </vt:variant>
      <vt:variant>
        <vt:i4>0</vt:i4>
      </vt:variant>
      <vt:variant>
        <vt:i4>5</vt:i4>
      </vt:variant>
      <vt:variant>
        <vt:lpwstr>https://media.gosh.nhs.uk/documents/Encouraging_your_child_to_produce_a_healthy_voice_F0530_FINAL_Aug19.pdf</vt:lpwstr>
      </vt:variant>
      <vt:variant>
        <vt:lpwstr/>
      </vt:variant>
      <vt:variant>
        <vt:i4>2359407</vt:i4>
      </vt:variant>
      <vt:variant>
        <vt:i4>171</vt:i4>
      </vt:variant>
      <vt:variant>
        <vt:i4>0</vt:i4>
      </vt:variant>
      <vt:variant>
        <vt:i4>5</vt:i4>
      </vt:variant>
      <vt:variant>
        <vt:lpwstr>https://www.leicspart.nhs.uk/wp-content/uploads/2019/02/Good-Vocal-Care.pdf</vt:lpwstr>
      </vt:variant>
      <vt:variant>
        <vt:lpwstr/>
      </vt:variant>
      <vt:variant>
        <vt:i4>3342386</vt:i4>
      </vt:variant>
      <vt:variant>
        <vt:i4>168</vt:i4>
      </vt:variant>
      <vt:variant>
        <vt:i4>0</vt:i4>
      </vt:variant>
      <vt:variant>
        <vt:i4>5</vt:i4>
      </vt:variant>
      <vt:variant>
        <vt:lpwstr>https://actionforstammeringchildren.org/stambassadors/</vt:lpwstr>
      </vt:variant>
      <vt:variant>
        <vt:lpwstr/>
      </vt:variant>
      <vt:variant>
        <vt:i4>3080243</vt:i4>
      </vt:variant>
      <vt:variant>
        <vt:i4>165</vt:i4>
      </vt:variant>
      <vt:variant>
        <vt:i4>0</vt:i4>
      </vt:variant>
      <vt:variant>
        <vt:i4>5</vt:i4>
      </vt:variant>
      <vt:variant>
        <vt:lpwstr>https://www.leicspart.nhs.uk/wp-content/uploads/2023/11/Strategies-to-support-teenagers-who-stammer.pdf</vt:lpwstr>
      </vt:variant>
      <vt:variant>
        <vt:lpwstr/>
      </vt:variant>
      <vt:variant>
        <vt:i4>7798827</vt:i4>
      </vt:variant>
      <vt:variant>
        <vt:i4>162</vt:i4>
      </vt:variant>
      <vt:variant>
        <vt:i4>0</vt:i4>
      </vt:variant>
      <vt:variant>
        <vt:i4>5</vt:i4>
      </vt:variant>
      <vt:variant>
        <vt:lpwstr>https://www.whittington.nhs.uk/default.asp?c=25406</vt:lpwstr>
      </vt:variant>
      <vt:variant>
        <vt:lpwstr/>
      </vt:variant>
      <vt:variant>
        <vt:i4>65612</vt:i4>
      </vt:variant>
      <vt:variant>
        <vt:i4>159</vt:i4>
      </vt:variant>
      <vt:variant>
        <vt:i4>0</vt:i4>
      </vt:variant>
      <vt:variant>
        <vt:i4>5</vt:i4>
      </vt:variant>
      <vt:variant>
        <vt:lpwstr>https://actionforstammeringchildren.org/</vt:lpwstr>
      </vt:variant>
      <vt:variant>
        <vt:lpwstr/>
      </vt:variant>
      <vt:variant>
        <vt:i4>6357091</vt:i4>
      </vt:variant>
      <vt:variant>
        <vt:i4>156</vt:i4>
      </vt:variant>
      <vt:variant>
        <vt:i4>0</vt:i4>
      </vt:variant>
      <vt:variant>
        <vt:i4>5</vt:i4>
      </vt:variant>
      <vt:variant>
        <vt:lpwstr>https://stamma.org/</vt:lpwstr>
      </vt:variant>
      <vt:variant>
        <vt:lpwstr/>
      </vt:variant>
      <vt:variant>
        <vt:i4>6357115</vt:i4>
      </vt:variant>
      <vt:variant>
        <vt:i4>153</vt:i4>
      </vt:variant>
      <vt:variant>
        <vt:i4>0</vt:i4>
      </vt:variant>
      <vt:variant>
        <vt:i4>5</vt:i4>
      </vt:variant>
      <vt:variant>
        <vt:lpwstr>https://www.youtube.com/watch?v=IGN0BB0HaCo</vt:lpwstr>
      </vt:variant>
      <vt:variant>
        <vt:lpwstr/>
      </vt:variant>
      <vt:variant>
        <vt:i4>2818104</vt:i4>
      </vt:variant>
      <vt:variant>
        <vt:i4>150</vt:i4>
      </vt:variant>
      <vt:variant>
        <vt:i4>0</vt:i4>
      </vt:variant>
      <vt:variant>
        <vt:i4>5</vt:i4>
      </vt:variant>
      <vt:variant>
        <vt:lpwstr>https://www.youtube.com/watch?v=wTpckAufNDE</vt:lpwstr>
      </vt:variant>
      <vt:variant>
        <vt:lpwstr/>
      </vt:variant>
      <vt:variant>
        <vt:i4>2818156</vt:i4>
      </vt:variant>
      <vt:variant>
        <vt:i4>147</vt:i4>
      </vt:variant>
      <vt:variant>
        <vt:i4>0</vt:i4>
      </vt:variant>
      <vt:variant>
        <vt:i4>5</vt:i4>
      </vt:variant>
      <vt:variant>
        <vt:lpwstr>https://www.leicspart.nhs.uk/wp-content/uploads/2019/02/Information-Sheet-3-Stammering-in-school-aged-children.pdf</vt:lpwstr>
      </vt:variant>
      <vt:variant>
        <vt:lpwstr/>
      </vt:variant>
      <vt:variant>
        <vt:i4>4128802</vt:i4>
      </vt:variant>
      <vt:variant>
        <vt:i4>144</vt:i4>
      </vt:variant>
      <vt:variant>
        <vt:i4>0</vt:i4>
      </vt:variant>
      <vt:variant>
        <vt:i4>5</vt:i4>
      </vt:variant>
      <vt:variant>
        <vt:lpwstr>https://www.leicspart.nhs.uk/wp-content/uploads/2019/02/Information-Sheet-4-Stammering-demands-and-capacities-1.pdf</vt:lpwstr>
      </vt:variant>
      <vt:variant>
        <vt:lpwstr/>
      </vt:variant>
      <vt:variant>
        <vt:i4>3080319</vt:i4>
      </vt:variant>
      <vt:variant>
        <vt:i4>141</vt:i4>
      </vt:variant>
      <vt:variant>
        <vt:i4>0</vt:i4>
      </vt:variant>
      <vt:variant>
        <vt:i4>5</vt:i4>
      </vt:variant>
      <vt:variant>
        <vt:lpwstr>https://www.leicspart.nhs.uk/wp-content/uploads/2019/02/Information-sheet-2-Stammering-General-Strategies-1.pdf</vt:lpwstr>
      </vt:variant>
      <vt:variant>
        <vt:lpwstr/>
      </vt:variant>
      <vt:variant>
        <vt:i4>7208997</vt:i4>
      </vt:variant>
      <vt:variant>
        <vt:i4>138</vt:i4>
      </vt:variant>
      <vt:variant>
        <vt:i4>0</vt:i4>
      </vt:variant>
      <vt:variant>
        <vt:i4>5</vt:i4>
      </vt:variant>
      <vt:variant>
        <vt:lpwstr>https://www.leicspart.nhs.uk/wp-content/uploads/2019/02/Information-Sheet-1-Stammering-General-Facts-1.pdf</vt:lpwstr>
      </vt:variant>
      <vt:variant>
        <vt:lpwstr/>
      </vt:variant>
      <vt:variant>
        <vt:i4>5570563</vt:i4>
      </vt:variant>
      <vt:variant>
        <vt:i4>135</vt:i4>
      </vt:variant>
      <vt:variant>
        <vt:i4>0</vt:i4>
      </vt:variant>
      <vt:variant>
        <vt:i4>5</vt:i4>
      </vt:variant>
      <vt:variant>
        <vt:lpwstr>https://www.leicspart.nhs.uk/wp-content/uploads/2019/02/Playing-with-Sounds-Full-Pack.pdf</vt:lpwstr>
      </vt:variant>
      <vt:variant>
        <vt:lpwstr/>
      </vt:variant>
      <vt:variant>
        <vt:i4>5570563</vt:i4>
      </vt:variant>
      <vt:variant>
        <vt:i4>132</vt:i4>
      </vt:variant>
      <vt:variant>
        <vt:i4>0</vt:i4>
      </vt:variant>
      <vt:variant>
        <vt:i4>5</vt:i4>
      </vt:variant>
      <vt:variant>
        <vt:lpwstr>https://www.leicspart.nhs.uk/wp-content/uploads/2019/02/Playing-with-Sounds-Full-Pack.pdf</vt:lpwstr>
      </vt:variant>
      <vt:variant>
        <vt:lpwstr/>
      </vt:variant>
      <vt:variant>
        <vt:i4>1245255</vt:i4>
      </vt:variant>
      <vt:variant>
        <vt:i4>129</vt:i4>
      </vt:variant>
      <vt:variant>
        <vt:i4>0</vt:i4>
      </vt:variant>
      <vt:variant>
        <vt:i4>5</vt:i4>
      </vt:variant>
      <vt:variant>
        <vt:lpwstr>https://www.leicspart.nhs.uk/wp-content/uploads/2019/02/Listening-to-Sounds-in-Words.pdf</vt:lpwstr>
      </vt:variant>
      <vt:variant>
        <vt:lpwstr/>
      </vt:variant>
      <vt:variant>
        <vt:i4>1245255</vt:i4>
      </vt:variant>
      <vt:variant>
        <vt:i4>126</vt:i4>
      </vt:variant>
      <vt:variant>
        <vt:i4>0</vt:i4>
      </vt:variant>
      <vt:variant>
        <vt:i4>5</vt:i4>
      </vt:variant>
      <vt:variant>
        <vt:lpwstr>https://www.leicspart.nhs.uk/wp-content/uploads/2019/02/Listening-to-Sounds-in-Words.pdf</vt:lpwstr>
      </vt:variant>
      <vt:variant>
        <vt:lpwstr/>
      </vt:variant>
      <vt:variant>
        <vt:i4>1835090</vt:i4>
      </vt:variant>
      <vt:variant>
        <vt:i4>123</vt:i4>
      </vt:variant>
      <vt:variant>
        <vt:i4>0</vt:i4>
      </vt:variant>
      <vt:variant>
        <vt:i4>5</vt:i4>
      </vt:variant>
      <vt:variant>
        <vt:lpwstr>https://www.leicspart.nhs.uk/wp-content/uploads/2019/02/Advice-about-Children-with-Speech-Sound-Difficulties-for-Primary-School-Teachers.pdf</vt:lpwstr>
      </vt:variant>
      <vt:variant>
        <vt:lpwstr/>
      </vt:variant>
      <vt:variant>
        <vt:i4>1835090</vt:i4>
      </vt:variant>
      <vt:variant>
        <vt:i4>120</vt:i4>
      </vt:variant>
      <vt:variant>
        <vt:i4>0</vt:i4>
      </vt:variant>
      <vt:variant>
        <vt:i4>5</vt:i4>
      </vt:variant>
      <vt:variant>
        <vt:lpwstr>https://www.leicspart.nhs.uk/wp-content/uploads/2019/02/Advice-about-Children-with-Speech-Sound-Difficulties-for-Primary-School-Teachers.pdf</vt:lpwstr>
      </vt:variant>
      <vt:variant>
        <vt:lpwstr/>
      </vt:variant>
      <vt:variant>
        <vt:i4>1769551</vt:i4>
      </vt:variant>
      <vt:variant>
        <vt:i4>117</vt:i4>
      </vt:variant>
      <vt:variant>
        <vt:i4>0</vt:i4>
      </vt:variant>
      <vt:variant>
        <vt:i4>5</vt:i4>
      </vt:variant>
      <vt:variant>
        <vt:lpwstr>https://www.leicspart.nhs.uk/wp-content/uploads/2019/02/Speech-Sound-Development.pdf</vt:lpwstr>
      </vt:variant>
      <vt:variant>
        <vt:lpwstr/>
      </vt:variant>
      <vt:variant>
        <vt:i4>4980780</vt:i4>
      </vt:variant>
      <vt:variant>
        <vt:i4>114</vt:i4>
      </vt:variant>
      <vt:variant>
        <vt:i4>0</vt:i4>
      </vt:variant>
      <vt:variant>
        <vt:i4>5</vt:i4>
      </vt:variant>
      <vt:variant>
        <vt:lpwstr>mailto:send@rutland.gov.uk</vt:lpwstr>
      </vt:variant>
      <vt:variant>
        <vt:lpwstr/>
      </vt:variant>
      <vt:variant>
        <vt:i4>1704054</vt:i4>
      </vt:variant>
      <vt:variant>
        <vt:i4>111</vt:i4>
      </vt:variant>
      <vt:variant>
        <vt:i4>0</vt:i4>
      </vt:variant>
      <vt:variant>
        <vt:i4>5</vt:i4>
      </vt:variant>
      <vt:variant>
        <vt:lpwstr>mailto:childcare@leics.gov.uk</vt:lpwstr>
      </vt:variant>
      <vt:variant>
        <vt:lpwstr/>
      </vt:variant>
      <vt:variant>
        <vt:i4>7274554</vt:i4>
      </vt:variant>
      <vt:variant>
        <vt:i4>108</vt:i4>
      </vt:variant>
      <vt:variant>
        <vt:i4>0</vt:i4>
      </vt:variant>
      <vt:variant>
        <vt:i4>5</vt:i4>
      </vt:variant>
      <vt:variant>
        <vt:lpwstr>https://radld.org/</vt:lpwstr>
      </vt:variant>
      <vt:variant>
        <vt:lpwstr/>
      </vt:variant>
      <vt:variant>
        <vt:i4>720975</vt:i4>
      </vt:variant>
      <vt:variant>
        <vt:i4>105</vt:i4>
      </vt:variant>
      <vt:variant>
        <vt:i4>0</vt:i4>
      </vt:variant>
      <vt:variant>
        <vt:i4>5</vt:i4>
      </vt:variant>
      <vt:variant>
        <vt:lpwstr>https://speechandlanguage.org.uk/</vt:lpwstr>
      </vt:variant>
      <vt:variant>
        <vt:lpwstr/>
      </vt:variant>
      <vt:variant>
        <vt:i4>3735658</vt:i4>
      </vt:variant>
      <vt:variant>
        <vt:i4>102</vt:i4>
      </vt:variant>
      <vt:variant>
        <vt:i4>0</vt:i4>
      </vt:variant>
      <vt:variant>
        <vt:i4>5</vt:i4>
      </vt:variant>
      <vt:variant>
        <vt:lpwstr>https://www.leicspart.nhs.uk/wp-content/uploads/2019/02/Supporting-Storytelling-Skills.pdf</vt:lpwstr>
      </vt:variant>
      <vt:variant>
        <vt:lpwstr/>
      </vt:variant>
      <vt:variant>
        <vt:i4>7602303</vt:i4>
      </vt:variant>
      <vt:variant>
        <vt:i4>99</vt:i4>
      </vt:variant>
      <vt:variant>
        <vt:i4>0</vt:i4>
      </vt:variant>
      <vt:variant>
        <vt:i4>5</vt:i4>
      </vt:variant>
      <vt:variant>
        <vt:lpwstr>https://www.leicspart.nhs.uk/wp-content/uploads/2023/09/Colourful-Semantics.pdf</vt:lpwstr>
      </vt:variant>
      <vt:variant>
        <vt:lpwstr/>
      </vt:variant>
      <vt:variant>
        <vt:i4>393282</vt:i4>
      </vt:variant>
      <vt:variant>
        <vt:i4>96</vt:i4>
      </vt:variant>
      <vt:variant>
        <vt:i4>0</vt:i4>
      </vt:variant>
      <vt:variant>
        <vt:i4>5</vt:i4>
      </vt:variant>
      <vt:variant>
        <vt:lpwstr>https://www.leicspart.nhs.uk/wp-content/uploads/2019/02/Sentence-Building-and-Sentence-Structure.pdf</vt:lpwstr>
      </vt:variant>
      <vt:variant>
        <vt:lpwstr/>
      </vt:variant>
      <vt:variant>
        <vt:i4>7929914</vt:i4>
      </vt:variant>
      <vt:variant>
        <vt:i4>93</vt:i4>
      </vt:variant>
      <vt:variant>
        <vt:i4>0</vt:i4>
      </vt:variant>
      <vt:variant>
        <vt:i4>5</vt:i4>
      </vt:variant>
      <vt:variant>
        <vt:lpwstr>https://www.leicspart.nhs.uk/wp-content/uploads/2019/02/Supporting-a-Childs-Spoken-Language.pdf</vt:lpwstr>
      </vt:variant>
      <vt:variant>
        <vt:lpwstr/>
      </vt:variant>
      <vt:variant>
        <vt:i4>7274554</vt:i4>
      </vt:variant>
      <vt:variant>
        <vt:i4>90</vt:i4>
      </vt:variant>
      <vt:variant>
        <vt:i4>0</vt:i4>
      </vt:variant>
      <vt:variant>
        <vt:i4>5</vt:i4>
      </vt:variant>
      <vt:variant>
        <vt:lpwstr>https://radld.org/</vt:lpwstr>
      </vt:variant>
      <vt:variant>
        <vt:lpwstr/>
      </vt:variant>
      <vt:variant>
        <vt:i4>524309</vt:i4>
      </vt:variant>
      <vt:variant>
        <vt:i4>87</vt:i4>
      </vt:variant>
      <vt:variant>
        <vt:i4>0</vt:i4>
      </vt:variant>
      <vt:variant>
        <vt:i4>5</vt:i4>
      </vt:variant>
      <vt:variant>
        <vt:lpwstr>https://www.leicspart.nhs.uk/wp-content/uploads/2019/02/Supporting-Children-with-Word-Finding-Difficulties-1.pdf</vt:lpwstr>
      </vt:variant>
      <vt:variant>
        <vt:lpwstr/>
      </vt:variant>
      <vt:variant>
        <vt:i4>4587613</vt:i4>
      </vt:variant>
      <vt:variant>
        <vt:i4>84</vt:i4>
      </vt:variant>
      <vt:variant>
        <vt:i4>0</vt:i4>
      </vt:variant>
      <vt:variant>
        <vt:i4>5</vt:i4>
      </vt:variant>
      <vt:variant>
        <vt:lpwstr>https://www.leicspart.nhs.uk/wp-content/uploads/2019/02/Word-Games-to-Support-Language-Development-1.pdf</vt:lpwstr>
      </vt:variant>
      <vt:variant>
        <vt:lpwstr/>
      </vt:variant>
      <vt:variant>
        <vt:i4>852051</vt:i4>
      </vt:variant>
      <vt:variant>
        <vt:i4>81</vt:i4>
      </vt:variant>
      <vt:variant>
        <vt:i4>0</vt:i4>
      </vt:variant>
      <vt:variant>
        <vt:i4>5</vt:i4>
      </vt:variant>
      <vt:variant>
        <vt:lpwstr>https://www.leicspart.nhs.uk/wp-content/uploads/2019/02/Supporting-a-Childs-Vocabulary-Development-1.pdf</vt:lpwstr>
      </vt:variant>
      <vt:variant>
        <vt:lpwstr/>
      </vt:variant>
      <vt:variant>
        <vt:i4>1376330</vt:i4>
      </vt:variant>
      <vt:variant>
        <vt:i4>78</vt:i4>
      </vt:variant>
      <vt:variant>
        <vt:i4>0</vt:i4>
      </vt:variant>
      <vt:variant>
        <vt:i4>5</vt:i4>
      </vt:variant>
      <vt:variant>
        <vt:lpwstr>https://speechandlanguage.org.uk/educators-and-professionals/dld-educational-support/</vt:lpwstr>
      </vt:variant>
      <vt:variant>
        <vt:lpwstr/>
      </vt:variant>
      <vt:variant>
        <vt:i4>6422638</vt:i4>
      </vt:variant>
      <vt:variant>
        <vt:i4>75</vt:i4>
      </vt:variant>
      <vt:variant>
        <vt:i4>0</vt:i4>
      </vt:variant>
      <vt:variant>
        <vt:i4>5</vt:i4>
      </vt:variant>
      <vt:variant>
        <vt:lpwstr>https://www.healthforteens.co.uk/health/communication-difficulties/6-ways-to-remember-and-understand-information-in-class/</vt:lpwstr>
      </vt:variant>
      <vt:variant>
        <vt:lpwstr/>
      </vt:variant>
      <vt:variant>
        <vt:i4>4980780</vt:i4>
      </vt:variant>
      <vt:variant>
        <vt:i4>72</vt:i4>
      </vt:variant>
      <vt:variant>
        <vt:i4>0</vt:i4>
      </vt:variant>
      <vt:variant>
        <vt:i4>5</vt:i4>
      </vt:variant>
      <vt:variant>
        <vt:lpwstr>mailto:send@rutland.gov.uk</vt:lpwstr>
      </vt:variant>
      <vt:variant>
        <vt:lpwstr/>
      </vt:variant>
      <vt:variant>
        <vt:i4>1704054</vt:i4>
      </vt:variant>
      <vt:variant>
        <vt:i4>69</vt:i4>
      </vt:variant>
      <vt:variant>
        <vt:i4>0</vt:i4>
      </vt:variant>
      <vt:variant>
        <vt:i4>5</vt:i4>
      </vt:variant>
      <vt:variant>
        <vt:lpwstr>mailto:childcare@leics.gov.uk</vt:lpwstr>
      </vt:variant>
      <vt:variant>
        <vt:lpwstr/>
      </vt:variant>
      <vt:variant>
        <vt:i4>7864330</vt:i4>
      </vt:variant>
      <vt:variant>
        <vt:i4>66</vt:i4>
      </vt:variant>
      <vt:variant>
        <vt:i4>0</vt:i4>
      </vt:variant>
      <vt:variant>
        <vt:i4>5</vt:i4>
      </vt:variant>
      <vt:variant>
        <vt:lpwstr>mailto:early.years.sen@leicester.gov.uk</vt:lpwstr>
      </vt:variant>
      <vt:variant>
        <vt:lpwstr/>
      </vt:variant>
      <vt:variant>
        <vt:i4>5570644</vt:i4>
      </vt:variant>
      <vt:variant>
        <vt:i4>63</vt:i4>
      </vt:variant>
      <vt:variant>
        <vt:i4>0</vt:i4>
      </vt:variant>
      <vt:variant>
        <vt:i4>5</vt:i4>
      </vt:variant>
      <vt:variant>
        <vt:lpwstr>https://www.leicspart.nhs.uk/wp-content/uploads/2019/02/Understanding-Questions-2.pdf</vt:lpwstr>
      </vt:variant>
      <vt:variant>
        <vt:lpwstr/>
      </vt:variant>
      <vt:variant>
        <vt:i4>1376330</vt:i4>
      </vt:variant>
      <vt:variant>
        <vt:i4>60</vt:i4>
      </vt:variant>
      <vt:variant>
        <vt:i4>0</vt:i4>
      </vt:variant>
      <vt:variant>
        <vt:i4>5</vt:i4>
      </vt:variant>
      <vt:variant>
        <vt:lpwstr>https://speechandlanguage.org.uk/educators-and-professionals/dld-educational-support/</vt:lpwstr>
      </vt:variant>
      <vt:variant>
        <vt:lpwstr/>
      </vt:variant>
      <vt:variant>
        <vt:i4>720975</vt:i4>
      </vt:variant>
      <vt:variant>
        <vt:i4>57</vt:i4>
      </vt:variant>
      <vt:variant>
        <vt:i4>0</vt:i4>
      </vt:variant>
      <vt:variant>
        <vt:i4>5</vt:i4>
      </vt:variant>
      <vt:variant>
        <vt:lpwstr>https://speechandlanguage.org.uk/</vt:lpwstr>
      </vt:variant>
      <vt:variant>
        <vt:lpwstr/>
      </vt:variant>
      <vt:variant>
        <vt:i4>4522007</vt:i4>
      </vt:variant>
      <vt:variant>
        <vt:i4>54</vt:i4>
      </vt:variant>
      <vt:variant>
        <vt:i4>0</vt:i4>
      </vt:variant>
      <vt:variant>
        <vt:i4>5</vt:i4>
      </vt:variant>
      <vt:variant>
        <vt:lpwstr>https://www.leicestershire.gov.uk/education-and-children/special-educational-needs-and-disability/education-and-childcare/send-support-in-schools</vt:lpwstr>
      </vt:variant>
      <vt:variant>
        <vt:lpwstr/>
      </vt:variant>
      <vt:variant>
        <vt:i4>2490404</vt:i4>
      </vt:variant>
      <vt:variant>
        <vt:i4>51</vt:i4>
      </vt:variant>
      <vt:variant>
        <vt:i4>0</vt:i4>
      </vt:variant>
      <vt:variant>
        <vt:i4>5</vt:i4>
      </vt:variant>
      <vt:variant>
        <vt:lpwstr>https://www.leicestershire.gov.uk/sites/default/files/field/pdf/2020/11/16/SEN-Support-handbook.pdf</vt:lpwstr>
      </vt:variant>
      <vt:variant>
        <vt:lpwstr/>
      </vt:variant>
      <vt:variant>
        <vt:i4>655427</vt:i4>
      </vt:variant>
      <vt:variant>
        <vt:i4>48</vt:i4>
      </vt:variant>
      <vt:variant>
        <vt:i4>0</vt:i4>
      </vt:variant>
      <vt:variant>
        <vt:i4>5</vt:i4>
      </vt:variant>
      <vt:variant>
        <vt:lpwstr>https://families.leicester.gov.uk/childcare-professionals/send-for-professionals/inclusive-provision-in-early-years/</vt:lpwstr>
      </vt:variant>
      <vt:variant>
        <vt:lpwstr/>
      </vt:variant>
      <vt:variant>
        <vt:i4>4128825</vt:i4>
      </vt:variant>
      <vt:variant>
        <vt:i4>45</vt:i4>
      </vt:variant>
      <vt:variant>
        <vt:i4>0</vt:i4>
      </vt:variant>
      <vt:variant>
        <vt:i4>5</vt:i4>
      </vt:variant>
      <vt:variant>
        <vt:lpwstr>https://www.teachneli.org/</vt:lpwstr>
      </vt:variant>
      <vt:variant>
        <vt:lpwstr/>
      </vt:variant>
      <vt:variant>
        <vt:i4>6160410</vt:i4>
      </vt:variant>
      <vt:variant>
        <vt:i4>42</vt:i4>
      </vt:variant>
      <vt:variant>
        <vt:i4>0</vt:i4>
      </vt:variant>
      <vt:variant>
        <vt:i4>5</vt:i4>
      </vt:variant>
      <vt:variant>
        <vt:lpwstr>https://speechandlanguage.org.uk/educators-and-professionals/programmes-for-nurseries-and-schools/talk-boost/</vt:lpwstr>
      </vt:variant>
      <vt:variant>
        <vt:lpwstr/>
      </vt:variant>
      <vt:variant>
        <vt:i4>1900629</vt:i4>
      </vt:variant>
      <vt:variant>
        <vt:i4>39</vt:i4>
      </vt:variant>
      <vt:variant>
        <vt:i4>0</vt:i4>
      </vt:variant>
      <vt:variant>
        <vt:i4>5</vt:i4>
      </vt:variant>
      <vt:variant>
        <vt:lpwstr>https://www.healthforkids.co.uk/grownups/health-issues/how-signing-support-communication/</vt:lpwstr>
      </vt:variant>
      <vt:variant>
        <vt:lpwstr/>
      </vt:variant>
      <vt:variant>
        <vt:i4>655449</vt:i4>
      </vt:variant>
      <vt:variant>
        <vt:i4>36</vt:i4>
      </vt:variant>
      <vt:variant>
        <vt:i4>0</vt:i4>
      </vt:variant>
      <vt:variant>
        <vt:i4>5</vt:i4>
      </vt:variant>
      <vt:variant>
        <vt:lpwstr>https://www.healthforkids.co.uk/grownups/health-issues/how-use-choice-boards-support-speech-language-development/</vt:lpwstr>
      </vt:variant>
      <vt:variant>
        <vt:lpwstr/>
      </vt:variant>
      <vt:variant>
        <vt:i4>1835019</vt:i4>
      </vt:variant>
      <vt:variant>
        <vt:i4>33</vt:i4>
      </vt:variant>
      <vt:variant>
        <vt:i4>0</vt:i4>
      </vt:variant>
      <vt:variant>
        <vt:i4>5</vt:i4>
      </vt:variant>
      <vt:variant>
        <vt:lpwstr>https://www.healthforkids.co.uk/grownups/health-issues/how-use-communication-boards-support-speech-language-development/</vt:lpwstr>
      </vt:variant>
      <vt:variant>
        <vt:lpwstr/>
      </vt:variant>
      <vt:variant>
        <vt:i4>5177419</vt:i4>
      </vt:variant>
      <vt:variant>
        <vt:i4>30</vt:i4>
      </vt:variant>
      <vt:variant>
        <vt:i4>0</vt:i4>
      </vt:variant>
      <vt:variant>
        <vt:i4>5</vt:i4>
      </vt:variant>
      <vt:variant>
        <vt:lpwstr>https://www.leicspart.nhs.uk/</vt:lpwstr>
      </vt:variant>
      <vt:variant>
        <vt:lpwstr/>
      </vt:variant>
      <vt:variant>
        <vt:i4>6160472</vt:i4>
      </vt:variant>
      <vt:variant>
        <vt:i4>27</vt:i4>
      </vt:variant>
      <vt:variant>
        <vt:i4>0</vt:i4>
      </vt:variant>
      <vt:variant>
        <vt:i4>5</vt:i4>
      </vt:variant>
      <vt:variant>
        <vt:lpwstr>https://www.leicspart.nhs.uk/wp-content/uploads/2019/02/Supporting-Listening-and-Attention-1.pdf</vt:lpwstr>
      </vt:variant>
      <vt:variant>
        <vt:lpwstr/>
      </vt:variant>
      <vt:variant>
        <vt:i4>25</vt:i4>
      </vt:variant>
      <vt:variant>
        <vt:i4>24</vt:i4>
      </vt:variant>
      <vt:variant>
        <vt:i4>0</vt:i4>
      </vt:variant>
      <vt:variant>
        <vt:i4>5</vt:i4>
      </vt:variant>
      <vt:variant>
        <vt:lpwstr>https://www.healthforkids.co.uk/grownups/health-issues/how-to-support-your-child-to-understand-language/</vt:lpwstr>
      </vt:variant>
      <vt:variant>
        <vt:lpwstr/>
      </vt:variant>
      <vt:variant>
        <vt:i4>1769551</vt:i4>
      </vt:variant>
      <vt:variant>
        <vt:i4>18</vt:i4>
      </vt:variant>
      <vt:variant>
        <vt:i4>0</vt:i4>
      </vt:variant>
      <vt:variant>
        <vt:i4>5</vt:i4>
      </vt:variant>
      <vt:variant>
        <vt:lpwstr>https://www.leicspart.nhs.uk/wp-content/uploads/2019/02/Speech-Sound-Development.pdf</vt:lpwstr>
      </vt:variant>
      <vt:variant>
        <vt:lpwstr/>
      </vt:variant>
      <vt:variant>
        <vt:i4>2555991</vt:i4>
      </vt:variant>
      <vt:variant>
        <vt:i4>15</vt:i4>
      </vt:variant>
      <vt:variant>
        <vt:i4>0</vt:i4>
      </vt:variant>
      <vt:variant>
        <vt:i4>5</vt:i4>
      </vt:variant>
      <vt:variant>
        <vt:lpwstr>mailto:fypc.referrals@nhs.net</vt:lpwstr>
      </vt:variant>
      <vt:variant>
        <vt:lpwstr/>
      </vt:variant>
      <vt:variant>
        <vt:i4>2555991</vt:i4>
      </vt:variant>
      <vt:variant>
        <vt:i4>12</vt:i4>
      </vt:variant>
      <vt:variant>
        <vt:i4>0</vt:i4>
      </vt:variant>
      <vt:variant>
        <vt:i4>5</vt:i4>
      </vt:variant>
      <vt:variant>
        <vt:lpwstr>mailto:fypc.referrals@nhs.net</vt:lpwstr>
      </vt:variant>
      <vt:variant>
        <vt:lpwstr/>
      </vt:variant>
      <vt:variant>
        <vt:i4>1703953</vt:i4>
      </vt:variant>
      <vt:variant>
        <vt:i4>9</vt:i4>
      </vt:variant>
      <vt:variant>
        <vt:i4>0</vt:i4>
      </vt:variant>
      <vt:variant>
        <vt:i4>5</vt:i4>
      </vt:variant>
      <vt:variant>
        <vt:lpwstr>https://www.leicspart.nhs.uk/services/referrals/?v=12928</vt:lpwstr>
      </vt:variant>
      <vt:variant>
        <vt:lpwstr/>
      </vt:variant>
      <vt:variant>
        <vt:i4>983043</vt:i4>
      </vt:variant>
      <vt:variant>
        <vt:i4>6</vt:i4>
      </vt:variant>
      <vt:variant>
        <vt:i4>0</vt:i4>
      </vt:variant>
      <vt:variant>
        <vt:i4>5</vt:i4>
      </vt:variant>
      <vt:variant>
        <vt:lpwstr>https://www.leicspart.nhs.uk/services/referrals/?v=12924</vt:lpwstr>
      </vt:variant>
      <vt:variant>
        <vt:lpwstr>:~:text=Referral%20criteria,referrals%20from%20parents%2Fguardians%20directly</vt:lpwstr>
      </vt:variant>
      <vt:variant>
        <vt:i4>3735612</vt:i4>
      </vt:variant>
      <vt:variant>
        <vt:i4>3</vt:i4>
      </vt:variant>
      <vt:variant>
        <vt:i4>0</vt:i4>
      </vt:variant>
      <vt:variant>
        <vt:i4>5</vt:i4>
      </vt:variant>
      <vt:variant>
        <vt:lpwstr>https://www.selectivemutism.org.uk/</vt:lpwstr>
      </vt:variant>
      <vt:variant>
        <vt:lpwstr/>
      </vt:variant>
      <vt:variant>
        <vt:i4>3342396</vt:i4>
      </vt:variant>
      <vt:variant>
        <vt:i4>0</vt:i4>
      </vt:variant>
      <vt:variant>
        <vt:i4>0</vt:i4>
      </vt:variant>
      <vt:variant>
        <vt:i4>5</vt:i4>
      </vt:variant>
      <vt:variant>
        <vt:lpwstr>http://www.leicspart.nhs.uk/service/healthytogether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AGED CHILDREN AND YOUNG PEOPLE</dc:title>
  <dc:subject>Referral Guidance for Referrers</dc:subject>
  <dc:creator>ROBINSON, Harriet (LEICESTERSHIRE PARTNERSHIP NHS TRUST)</dc:creator>
  <cp:keywords/>
  <dc:description/>
  <cp:lastModifiedBy>TRAFFORD, Rachel (LEICESTERSHIRE PARTNERSHIP NHS TRUST)</cp:lastModifiedBy>
  <cp:revision>2</cp:revision>
  <cp:lastPrinted>2024-04-03T08:57:00Z</cp:lastPrinted>
  <dcterms:created xsi:type="dcterms:W3CDTF">2025-02-04T12:41:00Z</dcterms:created>
  <dcterms:modified xsi:type="dcterms:W3CDTF">2025-02-04T12:41:00Z</dcterms:modified>
  <cp:category>Leicestershire Partnership Trust (LPT)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0x0101007BA0EC4C361405408046069B116955FC</vt:lpwstr>
  </property>
</Properties>
</file>