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CAD60" w14:textId="66464041" w:rsidR="00D56163" w:rsidRDefault="00D56163" w:rsidP="001346AB">
      <w:pPr>
        <w:rPr>
          <w:rFonts w:ascii="Arial" w:hAnsi="Arial" w:cs="Arial"/>
          <w:b/>
        </w:rPr>
      </w:pPr>
      <w:r w:rsidRPr="00A75B4E">
        <w:rPr>
          <w:rFonts w:ascii="Arial" w:hAnsi="Arial" w:cs="Arial"/>
          <w:b/>
          <w:noProof/>
          <w:lang w:eastAsia="en-GB"/>
        </w:rPr>
        <mc:AlternateContent>
          <mc:Choice Requires="wps">
            <w:drawing>
              <wp:anchor distT="0" distB="0" distL="114300" distR="114300" simplePos="0" relativeHeight="251659264" behindDoc="0" locked="0" layoutInCell="1" allowOverlap="1" wp14:anchorId="1E5FC400" wp14:editId="4CC77D6A">
                <wp:simplePos x="0" y="0"/>
                <wp:positionH relativeFrom="column">
                  <wp:posOffset>-57151</wp:posOffset>
                </wp:positionH>
                <wp:positionV relativeFrom="paragraph">
                  <wp:posOffset>-99060</wp:posOffset>
                </wp:positionV>
                <wp:extent cx="6600825" cy="818865"/>
                <wp:effectExtent l="0" t="0" r="952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818865"/>
                        </a:xfrm>
                        <a:prstGeom prst="rect">
                          <a:avLst/>
                        </a:prstGeom>
                        <a:solidFill>
                          <a:srgbClr val="FFFFFF"/>
                        </a:solidFill>
                        <a:ln w="9525">
                          <a:noFill/>
                          <a:miter lim="800000"/>
                          <a:headEnd/>
                          <a:tailEnd/>
                        </a:ln>
                      </wps:spPr>
                      <wps:txbx>
                        <w:txbxContent>
                          <w:p w14:paraId="2FF24151" w14:textId="77777777" w:rsidR="00D56163" w:rsidRPr="00801CDC" w:rsidRDefault="00D56163" w:rsidP="00D56163">
                            <w:pPr>
                              <w:pStyle w:val="NormalWeb"/>
                              <w:overflowPunct w:val="0"/>
                              <w:spacing w:before="0" w:beforeAutospacing="0" w:after="0" w:afterAutospacing="0"/>
                              <w:jc w:val="center"/>
                              <w:rPr>
                                <w:sz w:val="48"/>
                                <w:szCs w:val="48"/>
                              </w:rPr>
                            </w:pPr>
                            <w:r w:rsidRPr="00801CDC">
                              <w:rPr>
                                <w:rFonts w:ascii="Arial Rounded MT Bold" w:hAnsi="Arial Rounded MT Bold" w:cs="Arial Rounded MT Bold"/>
                                <w:color w:val="365F91" w:themeColor="accent1" w:themeShade="BF"/>
                                <w:kern w:val="28"/>
                                <w:sz w:val="48"/>
                                <w:szCs w:val="48"/>
                              </w:rPr>
                              <w:t>Foundations in Patient</w:t>
                            </w:r>
                          </w:p>
                          <w:p w14:paraId="7BC0935E" w14:textId="77777777" w:rsidR="00D56163" w:rsidRPr="00801CDC" w:rsidRDefault="00D56163" w:rsidP="00D56163">
                            <w:pPr>
                              <w:pStyle w:val="NormalWeb"/>
                              <w:overflowPunct w:val="0"/>
                              <w:spacing w:before="0" w:beforeAutospacing="0" w:after="0" w:afterAutospacing="0"/>
                              <w:jc w:val="center"/>
                              <w:rPr>
                                <w:sz w:val="48"/>
                                <w:szCs w:val="48"/>
                              </w:rPr>
                            </w:pPr>
                            <w:r w:rsidRPr="00801CDC">
                              <w:rPr>
                                <w:rFonts w:ascii="Arial Rounded MT Bold" w:hAnsi="Arial Rounded MT Bold" w:cs="Arial Rounded MT Bold"/>
                                <w:color w:val="365F91" w:themeColor="accent1" w:themeShade="BF"/>
                                <w:kern w:val="28"/>
                                <w:sz w:val="48"/>
                                <w:szCs w:val="48"/>
                              </w:rPr>
                              <w:t xml:space="preserve"> Experience</w:t>
                            </w:r>
                          </w:p>
                          <w:p w14:paraId="3CD78AAE" w14:textId="301BE1CB" w:rsidR="0035448F" w:rsidRPr="0089460B" w:rsidRDefault="0035448F">
                            <w:pPr>
                              <w:rPr>
                                <w:rFonts w:ascii="Arial" w:hAnsi="Arial" w:cs="Arial"/>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FC400" id="_x0000_t202" coordsize="21600,21600" o:spt="202" path="m,l,21600r21600,l21600,xe">
                <v:stroke joinstyle="miter"/>
                <v:path gradientshapeok="t" o:connecttype="rect"/>
              </v:shapetype>
              <v:shape id="Text Box 2" o:spid="_x0000_s1026" type="#_x0000_t202" style="position:absolute;margin-left:-4.5pt;margin-top:-7.8pt;width:519.7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" stroked="f">
                <v:textbox>
                  <w:txbxContent>
                    <w:p w14:paraId="2FF24151" w14:textId="77777777" w:rsidR="00D56163" w:rsidRPr="00801CDC" w:rsidRDefault="00D56163" w:rsidP="00D56163">
                      <w:pPr>
                        <w:pStyle w:val="NormalWeb"/>
                        <w:overflowPunct w:val="0"/>
                        <w:spacing w:before="0" w:beforeAutospacing="0" w:after="0" w:afterAutospacing="0"/>
                        <w:jc w:val="center"/>
                        <w:rPr>
                          <w:sz w:val="48"/>
                          <w:szCs w:val="48"/>
                        </w:rPr>
                      </w:pPr>
                      <w:r w:rsidRPr="00801CDC">
                        <w:rPr>
                          <w:rFonts w:ascii="Arial Rounded MT Bold" w:hAnsi="Arial Rounded MT Bold" w:cs="Arial Rounded MT Bold"/>
                          <w:color w:val="365F91" w:themeColor="accent1" w:themeShade="BF"/>
                          <w:kern w:val="28"/>
                          <w:sz w:val="48"/>
                          <w:szCs w:val="48"/>
                        </w:rPr>
                        <w:t>Foundations in Patient</w:t>
                      </w:r>
                    </w:p>
                    <w:p w14:paraId="7BC0935E" w14:textId="77777777" w:rsidR="00D56163" w:rsidRPr="00801CDC" w:rsidRDefault="00D56163" w:rsidP="00D56163">
                      <w:pPr>
                        <w:pStyle w:val="NormalWeb"/>
                        <w:overflowPunct w:val="0"/>
                        <w:spacing w:before="0" w:beforeAutospacing="0" w:after="0" w:afterAutospacing="0"/>
                        <w:jc w:val="center"/>
                        <w:rPr>
                          <w:sz w:val="48"/>
                          <w:szCs w:val="48"/>
                        </w:rPr>
                      </w:pPr>
                      <w:r w:rsidRPr="00801CDC">
                        <w:rPr>
                          <w:rFonts w:ascii="Arial Rounded MT Bold" w:hAnsi="Arial Rounded MT Bold" w:cs="Arial Rounded MT Bold"/>
                          <w:color w:val="365F91" w:themeColor="accent1" w:themeShade="BF"/>
                          <w:kern w:val="28"/>
                          <w:sz w:val="48"/>
                          <w:szCs w:val="48"/>
                        </w:rPr>
                        <w:t xml:space="preserve"> Experience</w:t>
                      </w:r>
                    </w:p>
                    <w:p w14:paraId="3CD78AAE" w14:textId="301BE1CB" w:rsidR="0035448F" w:rsidRPr="0089460B" w:rsidRDefault="0035448F">
                      <w:pPr>
                        <w:rPr>
                          <w:rFonts w:ascii="Arial" w:hAnsi="Arial" w:cs="Arial"/>
                          <w:b/>
                          <w:sz w:val="36"/>
                        </w:rPr>
                      </w:pPr>
                    </w:p>
                  </w:txbxContent>
                </v:textbox>
              </v:shape>
            </w:pict>
          </mc:Fallback>
        </mc:AlternateContent>
      </w:r>
    </w:p>
    <w:p w14:paraId="20E0AC09" w14:textId="59F9FC05" w:rsidR="0035448F" w:rsidRPr="00A75B4E" w:rsidRDefault="0035448F" w:rsidP="001346AB">
      <w:pPr>
        <w:rPr>
          <w:rFonts w:ascii="Arial" w:hAnsi="Arial" w:cs="Arial"/>
          <w:b/>
        </w:rPr>
      </w:pPr>
    </w:p>
    <w:p w14:paraId="66348931" w14:textId="77777777" w:rsidR="0035448F" w:rsidRPr="00A75B4E" w:rsidRDefault="0035448F" w:rsidP="001346AB">
      <w:pPr>
        <w:rPr>
          <w:rFonts w:ascii="Arial" w:hAnsi="Arial" w:cs="Arial"/>
          <w:b/>
        </w:rPr>
      </w:pPr>
    </w:p>
    <w:p w14:paraId="1A5FE541" w14:textId="77777777" w:rsidR="001873AE" w:rsidRPr="001873AE" w:rsidRDefault="001873AE" w:rsidP="00344616">
      <w:pPr>
        <w:pStyle w:val="NormalWeb"/>
        <w:overflowPunct w:val="0"/>
        <w:spacing w:before="0" w:beforeAutospacing="0" w:after="0" w:afterAutospacing="0" w:line="288" w:lineRule="auto"/>
        <w:jc w:val="center"/>
        <w:rPr>
          <w:sz w:val="32"/>
          <w:szCs w:val="32"/>
        </w:rPr>
      </w:pPr>
      <w:r w:rsidRPr="001873AE">
        <w:rPr>
          <w:rFonts w:ascii="Arial" w:hAnsi="Arial" w:cs="Times-Roman"/>
          <w:color w:val="4D5C6D"/>
          <w:kern w:val="28"/>
          <w:sz w:val="32"/>
          <w:szCs w:val="32"/>
        </w:rPr>
        <w:t>We are pleased to invite applications for the ‘Foundations in Patient Experience’ training course, delivered by the Point of Care Foundation.</w:t>
      </w:r>
    </w:p>
    <w:p w14:paraId="08801849" w14:textId="1AD19C41" w:rsidR="0035448F" w:rsidRDefault="0030215B" w:rsidP="001346AB">
      <w:pPr>
        <w:rPr>
          <w:rFonts w:ascii="Arial" w:hAnsi="Arial" w:cs="Arial"/>
          <w:b/>
        </w:rPr>
      </w:pPr>
      <w:r w:rsidRPr="001873AE">
        <w:rPr>
          <w:rFonts w:ascii="Arial" w:hAnsi="Arial" w:cs="Arial"/>
          <w:noProof/>
        </w:rPr>
        <mc:AlternateContent>
          <mc:Choice Requires="wps">
            <w:drawing>
              <wp:anchor distT="45720" distB="45720" distL="114300" distR="114300" simplePos="0" relativeHeight="251664384" behindDoc="0" locked="0" layoutInCell="1" allowOverlap="1" wp14:anchorId="4F828FF3" wp14:editId="5721562D">
                <wp:simplePos x="0" y="0"/>
                <wp:positionH relativeFrom="column">
                  <wp:posOffset>-123825</wp:posOffset>
                </wp:positionH>
                <wp:positionV relativeFrom="paragraph">
                  <wp:posOffset>328930</wp:posOffset>
                </wp:positionV>
                <wp:extent cx="2620010" cy="2085975"/>
                <wp:effectExtent l="0" t="0" r="279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085975"/>
                        </a:xfrm>
                        <a:prstGeom prst="rect">
                          <a:avLst/>
                        </a:prstGeom>
                        <a:solidFill>
                          <a:srgbClr val="FFFFFF"/>
                        </a:solidFill>
                        <a:ln w="9525">
                          <a:solidFill>
                            <a:srgbClr val="000000"/>
                          </a:solidFill>
                          <a:miter lim="800000"/>
                          <a:headEnd/>
                          <a:tailEnd/>
                        </a:ln>
                      </wps:spPr>
                      <wps:txbx>
                        <w:txbxContent>
                          <w:p w14:paraId="0CBE094F" w14:textId="05909CE5" w:rsidR="001873AE" w:rsidRDefault="0030215B">
                            <w:r>
                              <w:rPr>
                                <w:noProof/>
                              </w:rPr>
                              <w:drawing>
                                <wp:inline distT="0" distB="0" distL="0" distR="0" wp14:anchorId="53A1F65B" wp14:editId="71D414B3">
                                  <wp:extent cx="242824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240" cy="1933575"/>
                                          </a:xfrm>
                                          <a:prstGeom prst="rect">
                                            <a:avLst/>
                                          </a:prstGeom>
                                          <a:noFill/>
                                          <a:ln>
                                            <a:noFill/>
                                          </a:ln>
                                        </pic:spPr>
                                      </pic:pic>
                                    </a:graphicData>
                                  </a:graphic>
                                </wp:inline>
                              </w:drawing>
                            </w:r>
                          </w:p>
                          <w:p w14:paraId="1F50609F" w14:textId="6997771F" w:rsidR="001873AE" w:rsidRDefault="001873AE"/>
                          <w:p w14:paraId="72C1C56A" w14:textId="0EBF5598" w:rsidR="001873AE" w:rsidRDefault="001873AE"/>
                          <w:p w14:paraId="5D4352DA" w14:textId="7ACE5C98" w:rsidR="001873AE" w:rsidRDefault="001873AE"/>
                          <w:p w14:paraId="59C32688" w14:textId="77777777" w:rsidR="001873AE" w:rsidRDefault="001873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28FF3" id="_x0000_s1027" type="#_x0000_t202" style="position:absolute;margin-left:-9.75pt;margin-top:25.9pt;width:206.3pt;height:164.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">
                <v:textbox>
                  <w:txbxContent>
                    <w:p w14:paraId="0CBE094F" w14:textId="05909CE5" w:rsidR="001873AE" w:rsidRDefault="0030215B">
                      <w:r>
                        <w:rPr>
                          <w:noProof/>
                        </w:rPr>
                        <w:drawing>
                          <wp:inline distT="0" distB="0" distL="0" distR="0" wp14:anchorId="53A1F65B" wp14:editId="71D414B3">
                            <wp:extent cx="2428240" cy="193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8240" cy="1933575"/>
                                    </a:xfrm>
                                    <a:prstGeom prst="rect">
                                      <a:avLst/>
                                    </a:prstGeom>
                                    <a:noFill/>
                                    <a:ln>
                                      <a:noFill/>
                                    </a:ln>
                                  </pic:spPr>
                                </pic:pic>
                              </a:graphicData>
                            </a:graphic>
                          </wp:inline>
                        </w:drawing>
                      </w:r>
                    </w:p>
                    <w:p w14:paraId="1F50609F" w14:textId="6997771F" w:rsidR="001873AE" w:rsidRDefault="001873AE"/>
                    <w:p w14:paraId="72C1C56A" w14:textId="0EBF5598" w:rsidR="001873AE" w:rsidRDefault="001873AE"/>
                    <w:p w14:paraId="5D4352DA" w14:textId="7ACE5C98" w:rsidR="001873AE" w:rsidRDefault="001873AE"/>
                    <w:p w14:paraId="59C32688" w14:textId="77777777" w:rsidR="001873AE" w:rsidRDefault="001873AE"/>
                  </w:txbxContent>
                </v:textbox>
                <w10:wrap type="square"/>
              </v:shape>
            </w:pict>
          </mc:Fallback>
        </mc:AlternateContent>
      </w:r>
      <w:r w:rsidR="00344616" w:rsidRPr="00A75B4E">
        <w:rPr>
          <w:rFonts w:ascii="Arial" w:hAnsi="Arial" w:cs="Arial"/>
          <w:b/>
          <w:noProof/>
          <w:lang w:eastAsia="en-GB"/>
        </w:rPr>
        <mc:AlternateContent>
          <mc:Choice Requires="wps">
            <w:drawing>
              <wp:anchor distT="0" distB="0" distL="114300" distR="114300" simplePos="0" relativeHeight="251660288" behindDoc="0" locked="0" layoutInCell="1" allowOverlap="1" wp14:anchorId="1EDBFAD3" wp14:editId="6C260724">
                <wp:simplePos x="0" y="0"/>
                <wp:positionH relativeFrom="column">
                  <wp:posOffset>271780</wp:posOffset>
                </wp:positionH>
                <wp:positionV relativeFrom="paragraph">
                  <wp:posOffset>49530</wp:posOffset>
                </wp:positionV>
                <wp:extent cx="5731510" cy="6350"/>
                <wp:effectExtent l="0" t="19050" r="21590" b="50800"/>
                <wp:wrapNone/>
                <wp:docPr id="2" name="Straight Connector 2"/>
                <wp:cNvGraphicFramePr/>
                <a:graphic xmlns:a="http://schemas.openxmlformats.org/drawingml/2006/main">
                  <a:graphicData uri="http://schemas.microsoft.com/office/word/2010/wordprocessingShape">
                    <wps:wsp>
                      <wps:cNvCnPr/>
                      <wps:spPr>
                        <a:xfrm>
                          <a:off x="0" y="0"/>
                          <a:ext cx="5731510" cy="6350"/>
                        </a:xfrm>
                        <a:prstGeom prst="line">
                          <a:avLst/>
                        </a:prstGeom>
                        <a:ln w="571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832FD1"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1.4pt,3.9pt" to="472.7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" strokecolor="#bfbfbf [2412]" strokeweight="4.5pt"/>
            </w:pict>
          </mc:Fallback>
        </mc:AlternateContent>
      </w:r>
    </w:p>
    <w:p w14:paraId="334F73CA" w14:textId="7192764F" w:rsidR="00801CDC" w:rsidRPr="00344616" w:rsidRDefault="00801CDC" w:rsidP="00801CDC">
      <w:pPr>
        <w:pStyle w:val="NormalWeb"/>
        <w:overflowPunct w:val="0"/>
        <w:spacing w:before="0" w:beforeAutospacing="0" w:after="0" w:afterAutospacing="0" w:line="288" w:lineRule="auto"/>
      </w:pPr>
      <w:r w:rsidRPr="00801CDC">
        <w:rPr>
          <w:rFonts w:ascii="Arial" w:hAnsi="Arial" w:cs="Arial"/>
          <w:color w:val="000000"/>
          <w:kern w:val="28"/>
        </w:rPr>
        <w:t>This programme is for those who wish to develop their skills in care experience and people centred approaches to</w:t>
      </w:r>
      <w:r>
        <w:t xml:space="preserve"> </w:t>
      </w:r>
      <w:r w:rsidRPr="00801CDC">
        <w:rPr>
          <w:rFonts w:ascii="Arial" w:hAnsi="Arial" w:cs="Arial"/>
          <w:color w:val="000000"/>
          <w:kern w:val="28"/>
        </w:rPr>
        <w:t>improvements, those committed to co-designing service improvements, and</w:t>
      </w:r>
      <w:r>
        <w:t xml:space="preserve"> </w:t>
      </w:r>
      <w:r w:rsidRPr="00801CDC">
        <w:rPr>
          <w:rFonts w:ascii="Arial" w:hAnsi="Arial" w:cs="Arial"/>
          <w:color w:val="000000"/>
          <w:kern w:val="28"/>
        </w:rPr>
        <w:t>those interested in supporting positive change.</w:t>
      </w:r>
    </w:p>
    <w:p w14:paraId="073FEF33" w14:textId="77777777" w:rsidR="00801CDC" w:rsidRPr="00801CDC" w:rsidRDefault="00801CDC" w:rsidP="00801CDC">
      <w:pPr>
        <w:pStyle w:val="NormalWeb"/>
        <w:overflowPunct w:val="0"/>
        <w:spacing w:before="0" w:beforeAutospacing="0" w:after="0" w:afterAutospacing="0" w:line="288" w:lineRule="auto"/>
      </w:pPr>
    </w:p>
    <w:p w14:paraId="207298BB" w14:textId="3E35D026" w:rsidR="007E7CA2" w:rsidRPr="00344616" w:rsidRDefault="00801CDC" w:rsidP="00A41D8D">
      <w:pPr>
        <w:pStyle w:val="NormalWeb"/>
        <w:overflowPunct w:val="0"/>
        <w:spacing w:before="0" w:beforeAutospacing="0" w:after="0" w:afterAutospacing="0" w:line="288" w:lineRule="auto"/>
        <w:ind w:left="4111" w:hanging="142"/>
      </w:pPr>
      <w:r w:rsidRPr="00801CDC">
        <w:rPr>
          <w:rFonts w:ascii="Arial" w:hAnsi="Arial" w:cs="Arial"/>
          <w:color w:val="000000"/>
          <w:kern w:val="28"/>
        </w:rPr>
        <w:t xml:space="preserve">The style of the programme is </w:t>
      </w:r>
      <w:r w:rsidR="00344616" w:rsidRPr="00801CDC">
        <w:rPr>
          <w:rFonts w:ascii="Arial" w:hAnsi="Arial" w:cs="Arial"/>
          <w:color w:val="000000"/>
          <w:kern w:val="28"/>
        </w:rPr>
        <w:t>interactive,</w:t>
      </w:r>
      <w:r w:rsidRPr="00801CDC">
        <w:rPr>
          <w:rFonts w:ascii="Arial" w:hAnsi="Arial" w:cs="Arial"/>
          <w:color w:val="000000"/>
          <w:kern w:val="28"/>
        </w:rPr>
        <w:t xml:space="preserve"> and </w:t>
      </w:r>
      <w:r w:rsidR="00344616">
        <w:rPr>
          <w:rFonts w:ascii="Arial" w:hAnsi="Arial" w:cs="Arial"/>
          <w:color w:val="000000"/>
          <w:kern w:val="28"/>
        </w:rPr>
        <w:t>c</w:t>
      </w:r>
      <w:r w:rsidRPr="00801CDC">
        <w:rPr>
          <w:rFonts w:ascii="Arial" w:hAnsi="Arial" w:cs="Arial"/>
          <w:color w:val="000000"/>
          <w:kern w:val="28"/>
        </w:rPr>
        <w:t>ontent is divided into 6 distinct modules, with the first 3 modules delivered virtually, and modules 4-6</w:t>
      </w:r>
      <w:r>
        <w:t xml:space="preserve"> </w:t>
      </w:r>
      <w:r w:rsidRPr="00801CDC">
        <w:rPr>
          <w:rFonts w:ascii="Arial" w:hAnsi="Arial" w:cs="Arial"/>
          <w:color w:val="000000"/>
          <w:kern w:val="28"/>
        </w:rPr>
        <w:t>taking place in person</w:t>
      </w:r>
      <w:r w:rsidR="00BB6EC2">
        <w:rPr>
          <w:rFonts w:ascii="Arial" w:hAnsi="Arial" w:cs="Arial"/>
          <w:color w:val="000000"/>
          <w:kern w:val="28"/>
        </w:rPr>
        <w:t xml:space="preserve"> (</w:t>
      </w:r>
      <w:r w:rsidR="009758CB">
        <w:rPr>
          <w:rFonts w:ascii="Arial" w:hAnsi="Arial" w:cs="Arial"/>
          <w:color w:val="000000"/>
          <w:kern w:val="28"/>
        </w:rPr>
        <w:t>at the NSPCC centre in Beaumont Leys</w:t>
      </w:r>
      <w:r w:rsidR="00BB6EC2">
        <w:rPr>
          <w:rFonts w:ascii="Arial" w:hAnsi="Arial" w:cs="Arial"/>
          <w:color w:val="000000"/>
          <w:kern w:val="28"/>
        </w:rPr>
        <w:t>).</w:t>
      </w:r>
      <w:r w:rsidR="00344616">
        <w:t xml:space="preserve"> </w:t>
      </w:r>
      <w:r w:rsidR="00BB6EC2">
        <w:rPr>
          <w:rFonts w:ascii="Arial" w:hAnsi="Arial" w:cs="Arial"/>
          <w:color w:val="000000"/>
          <w:kern w:val="28"/>
        </w:rPr>
        <w:t xml:space="preserve">The course has 30 places, and these are for a mixture of staff, service users and carers from the Trust’s Involvement Network. </w:t>
      </w:r>
    </w:p>
    <w:p w14:paraId="4DF2CB36" w14:textId="0161C39D" w:rsidR="00801CDC" w:rsidRDefault="00801CDC" w:rsidP="00801CDC">
      <w:pPr>
        <w:pStyle w:val="NormalWeb"/>
        <w:overflowPunct w:val="0"/>
        <w:spacing w:before="0" w:beforeAutospacing="0" w:after="0" w:afterAutospacing="0" w:line="288" w:lineRule="auto"/>
        <w:rPr>
          <w:rFonts w:ascii="Arial" w:hAnsi="Arial" w:cs="Arial"/>
          <w:color w:val="000000"/>
          <w:kern w:val="28"/>
        </w:rPr>
      </w:pPr>
    </w:p>
    <w:p w14:paraId="1E9A2239" w14:textId="2CD23BE9" w:rsidR="00987B7A" w:rsidRDefault="00987B7A" w:rsidP="00801CDC">
      <w:pPr>
        <w:pStyle w:val="NormalWeb"/>
        <w:overflowPunct w:val="0"/>
        <w:spacing w:before="0" w:beforeAutospacing="0" w:after="0" w:afterAutospacing="0" w:line="288" w:lineRule="auto"/>
        <w:rPr>
          <w:rFonts w:ascii="Arial" w:hAnsi="Arial" w:cs="Arial"/>
          <w:color w:val="000000"/>
          <w:kern w:val="28"/>
        </w:rPr>
      </w:pPr>
      <w:r>
        <w:rPr>
          <w:rFonts w:ascii="Arial" w:hAnsi="Arial" w:cs="Arial"/>
          <w:color w:val="000000"/>
          <w:kern w:val="28"/>
        </w:rPr>
        <w:t>As part of this training, we would like staff to think of a quality improvement area they can work on throughout the programme. Ideas are to be submitted with the expression of interest form so that we can match service users and carers to staff projects</w:t>
      </w:r>
      <w:r w:rsidR="009C1B94">
        <w:rPr>
          <w:rFonts w:ascii="Arial" w:hAnsi="Arial" w:cs="Arial"/>
          <w:color w:val="000000"/>
          <w:kern w:val="28"/>
        </w:rPr>
        <w:t xml:space="preserve">. The idea is that </w:t>
      </w:r>
      <w:r>
        <w:rPr>
          <w:rFonts w:ascii="Arial" w:hAnsi="Arial" w:cs="Arial"/>
          <w:color w:val="000000"/>
          <w:kern w:val="28"/>
        </w:rPr>
        <w:t xml:space="preserve">you work collaboratively on </w:t>
      </w:r>
      <w:r w:rsidR="009C1B94">
        <w:rPr>
          <w:rFonts w:ascii="Arial" w:hAnsi="Arial" w:cs="Arial"/>
          <w:color w:val="000000"/>
          <w:kern w:val="28"/>
        </w:rPr>
        <w:t>the improvement</w:t>
      </w:r>
      <w:r>
        <w:rPr>
          <w:rFonts w:ascii="Arial" w:hAnsi="Arial" w:cs="Arial"/>
          <w:color w:val="000000"/>
          <w:kern w:val="28"/>
        </w:rPr>
        <w:t>.</w:t>
      </w:r>
    </w:p>
    <w:p w14:paraId="3297701C" w14:textId="77777777" w:rsidR="00987B7A" w:rsidRDefault="00987B7A" w:rsidP="00801CDC">
      <w:pPr>
        <w:pStyle w:val="NormalWeb"/>
        <w:overflowPunct w:val="0"/>
        <w:spacing w:before="0" w:beforeAutospacing="0" w:after="0" w:afterAutospacing="0" w:line="288" w:lineRule="auto"/>
        <w:rPr>
          <w:rFonts w:ascii="Arial" w:hAnsi="Arial" w:cs="Arial"/>
          <w:color w:val="000000"/>
          <w:kern w:val="28"/>
        </w:rPr>
      </w:pPr>
    </w:p>
    <w:p w14:paraId="0D308216" w14:textId="1BD13B8B" w:rsidR="00801CDC" w:rsidRDefault="00693683" w:rsidP="00801CDC">
      <w:pPr>
        <w:spacing w:before="58" w:after="0" w:line="240" w:lineRule="auto"/>
        <w:rPr>
          <w:rFonts w:ascii="Arial" w:eastAsiaTheme="minorEastAsia" w:hAnsi="Arial" w:cs="Arial"/>
          <w:b/>
          <w:bCs/>
          <w:color w:val="000000" w:themeColor="text1"/>
          <w:kern w:val="24"/>
          <w:sz w:val="24"/>
          <w:szCs w:val="24"/>
          <w:lang w:eastAsia="en-GB"/>
        </w:rPr>
      </w:pPr>
      <w:r>
        <w:rPr>
          <w:rFonts w:ascii="Arial" w:eastAsiaTheme="minorEastAsia" w:hAnsi="Arial" w:cs="Arial"/>
          <w:b/>
          <w:bCs/>
          <w:color w:val="000000" w:themeColor="text1"/>
          <w:kern w:val="24"/>
          <w:sz w:val="24"/>
          <w:szCs w:val="24"/>
          <w:lang w:eastAsia="en-GB"/>
        </w:rPr>
        <w:t>The objectives of this programme are to</w:t>
      </w:r>
      <w:r w:rsidR="00987B7A">
        <w:rPr>
          <w:rFonts w:ascii="Arial" w:eastAsiaTheme="minorEastAsia" w:hAnsi="Arial" w:cs="Arial"/>
          <w:b/>
          <w:bCs/>
          <w:color w:val="000000" w:themeColor="text1"/>
          <w:kern w:val="24"/>
          <w:sz w:val="24"/>
          <w:szCs w:val="24"/>
          <w:lang w:eastAsia="en-GB"/>
        </w:rPr>
        <w:t>:</w:t>
      </w:r>
    </w:p>
    <w:p w14:paraId="44E611A5" w14:textId="77777777" w:rsidR="00A41D8D" w:rsidRPr="00801CDC" w:rsidRDefault="00A41D8D" w:rsidP="00801CDC">
      <w:pPr>
        <w:spacing w:before="58" w:after="0" w:line="240" w:lineRule="auto"/>
        <w:rPr>
          <w:rFonts w:ascii="Times New Roman" w:eastAsia="Times New Roman" w:hAnsi="Times New Roman" w:cs="Times New Roman"/>
          <w:sz w:val="24"/>
          <w:szCs w:val="24"/>
          <w:lang w:eastAsia="en-GB"/>
        </w:rPr>
      </w:pPr>
    </w:p>
    <w:p w14:paraId="18FB3041" w14:textId="44702534" w:rsidR="00801CDC" w:rsidRPr="00801CDC" w:rsidRDefault="00801CDC" w:rsidP="00A41D8D">
      <w:pPr>
        <w:numPr>
          <w:ilvl w:val="0"/>
          <w:numId w:val="15"/>
        </w:numPr>
        <w:spacing w:after="0"/>
        <w:ind w:left="1080"/>
        <w:contextualSpacing/>
        <w:rPr>
          <w:rFonts w:ascii="Times New Roman" w:eastAsia="Times New Roman" w:hAnsi="Times New Roman" w:cs="Times New Roman"/>
          <w:sz w:val="24"/>
          <w:szCs w:val="24"/>
          <w:lang w:eastAsia="en-GB"/>
        </w:rPr>
      </w:pPr>
      <w:r w:rsidRPr="00801CDC">
        <w:rPr>
          <w:rFonts w:ascii="Arial" w:eastAsiaTheme="minorEastAsia" w:hAnsi="Arial" w:cs="Arial"/>
          <w:color w:val="000000" w:themeColor="text1"/>
          <w:kern w:val="24"/>
          <w:sz w:val="24"/>
          <w:szCs w:val="24"/>
          <w:lang w:eastAsia="en-GB"/>
        </w:rPr>
        <w:t xml:space="preserve">Help </w:t>
      </w:r>
      <w:r w:rsidR="00D31751">
        <w:rPr>
          <w:rFonts w:ascii="Arial" w:eastAsiaTheme="minorEastAsia" w:hAnsi="Arial" w:cs="Arial"/>
          <w:color w:val="000000" w:themeColor="text1"/>
          <w:kern w:val="24"/>
          <w:sz w:val="24"/>
          <w:szCs w:val="24"/>
          <w:lang w:eastAsia="en-GB"/>
        </w:rPr>
        <w:t xml:space="preserve">staff and service users/carers working on experience, involvement, and quality improvement to </w:t>
      </w:r>
      <w:r w:rsidRPr="00801CDC">
        <w:rPr>
          <w:rFonts w:ascii="Arial" w:eastAsiaTheme="minorEastAsia" w:hAnsi="Arial" w:cs="Arial"/>
          <w:color w:val="000000" w:themeColor="text1"/>
          <w:kern w:val="24"/>
          <w:sz w:val="24"/>
          <w:szCs w:val="24"/>
          <w:lang w:eastAsia="en-GB"/>
        </w:rPr>
        <w:t>work strategically as leaders in their field.</w:t>
      </w:r>
    </w:p>
    <w:p w14:paraId="5C0F68C1" w14:textId="17AF784B" w:rsidR="00801CDC" w:rsidRPr="00801CDC" w:rsidRDefault="00801CDC" w:rsidP="00A41D8D">
      <w:pPr>
        <w:numPr>
          <w:ilvl w:val="0"/>
          <w:numId w:val="15"/>
        </w:numPr>
        <w:spacing w:after="0"/>
        <w:ind w:left="1080"/>
        <w:contextualSpacing/>
        <w:rPr>
          <w:rFonts w:ascii="Times New Roman" w:eastAsia="Times New Roman" w:hAnsi="Times New Roman" w:cs="Times New Roman"/>
          <w:sz w:val="24"/>
          <w:szCs w:val="24"/>
          <w:lang w:eastAsia="en-GB"/>
        </w:rPr>
      </w:pPr>
      <w:r>
        <w:rPr>
          <w:rFonts w:ascii="Arial" w:eastAsiaTheme="minorEastAsia" w:hAnsi="Arial" w:cs="Arial"/>
          <w:color w:val="000000" w:themeColor="text1"/>
          <w:kern w:val="24"/>
          <w:sz w:val="24"/>
          <w:szCs w:val="24"/>
          <w:lang w:eastAsia="en-GB"/>
        </w:rPr>
        <w:t>Develop practical skills measuring and improving patient</w:t>
      </w:r>
      <w:r w:rsidR="00D31751">
        <w:rPr>
          <w:rFonts w:ascii="Arial" w:eastAsiaTheme="minorEastAsia" w:hAnsi="Arial" w:cs="Arial"/>
          <w:color w:val="000000" w:themeColor="text1"/>
          <w:kern w:val="24"/>
          <w:sz w:val="24"/>
          <w:szCs w:val="24"/>
          <w:lang w:eastAsia="en-GB"/>
        </w:rPr>
        <w:t>/carer</w:t>
      </w:r>
      <w:r>
        <w:rPr>
          <w:rFonts w:ascii="Arial" w:eastAsiaTheme="minorEastAsia" w:hAnsi="Arial" w:cs="Arial"/>
          <w:color w:val="000000" w:themeColor="text1"/>
          <w:kern w:val="24"/>
          <w:sz w:val="24"/>
          <w:szCs w:val="24"/>
          <w:lang w:eastAsia="en-GB"/>
        </w:rPr>
        <w:t xml:space="preserve"> experience</w:t>
      </w:r>
    </w:p>
    <w:p w14:paraId="3ACB1F1B" w14:textId="4EAA3AA7" w:rsidR="00801CDC" w:rsidRPr="007E7CA2" w:rsidRDefault="00801CDC" w:rsidP="00A41D8D">
      <w:pPr>
        <w:numPr>
          <w:ilvl w:val="0"/>
          <w:numId w:val="15"/>
        </w:numPr>
        <w:spacing w:after="0"/>
        <w:ind w:left="1080"/>
        <w:contextualSpacing/>
        <w:rPr>
          <w:rFonts w:ascii="Times New Roman" w:eastAsia="Times New Roman" w:hAnsi="Times New Roman" w:cs="Times New Roman"/>
          <w:sz w:val="24"/>
          <w:szCs w:val="24"/>
          <w:lang w:eastAsia="en-GB"/>
        </w:rPr>
      </w:pPr>
      <w:r>
        <w:rPr>
          <w:rFonts w:ascii="Arial" w:eastAsiaTheme="minorEastAsia" w:hAnsi="Arial" w:cs="Arial"/>
          <w:color w:val="000000" w:themeColor="text1"/>
          <w:kern w:val="24"/>
          <w:sz w:val="24"/>
          <w:szCs w:val="24"/>
          <w:lang w:eastAsia="en-GB"/>
        </w:rPr>
        <w:t>Strengthen the knowledge of evidence relevant to people’s experiences</w:t>
      </w:r>
      <w:r w:rsidR="007E7CA2">
        <w:rPr>
          <w:rFonts w:ascii="Arial" w:eastAsiaTheme="minorEastAsia" w:hAnsi="Arial" w:cs="Arial"/>
          <w:color w:val="000000" w:themeColor="text1"/>
          <w:kern w:val="24"/>
          <w:sz w:val="24"/>
          <w:szCs w:val="24"/>
          <w:lang w:eastAsia="en-GB"/>
        </w:rPr>
        <w:t xml:space="preserve"> of using services</w:t>
      </w:r>
      <w:r w:rsidR="00D31751">
        <w:rPr>
          <w:rFonts w:ascii="Arial" w:eastAsiaTheme="minorEastAsia" w:hAnsi="Arial" w:cs="Arial"/>
          <w:color w:val="000000" w:themeColor="text1"/>
          <w:kern w:val="24"/>
          <w:sz w:val="24"/>
          <w:szCs w:val="24"/>
          <w:lang w:eastAsia="en-GB"/>
        </w:rPr>
        <w:t xml:space="preserve">, </w:t>
      </w:r>
      <w:r w:rsidR="007E7CA2">
        <w:rPr>
          <w:rFonts w:ascii="Arial" w:eastAsiaTheme="minorEastAsia" w:hAnsi="Arial" w:cs="Arial"/>
          <w:color w:val="000000" w:themeColor="text1"/>
          <w:kern w:val="24"/>
          <w:sz w:val="24"/>
          <w:szCs w:val="24"/>
          <w:lang w:eastAsia="en-GB"/>
        </w:rPr>
        <w:t>related care</w:t>
      </w:r>
      <w:r w:rsidR="00D31751">
        <w:rPr>
          <w:rFonts w:ascii="Arial" w:eastAsiaTheme="minorEastAsia" w:hAnsi="Arial" w:cs="Arial"/>
          <w:color w:val="000000" w:themeColor="text1"/>
          <w:kern w:val="24"/>
          <w:sz w:val="24"/>
          <w:szCs w:val="24"/>
          <w:lang w:eastAsia="en-GB"/>
        </w:rPr>
        <w:t xml:space="preserve">, </w:t>
      </w:r>
      <w:r w:rsidR="007E7CA2">
        <w:rPr>
          <w:rFonts w:ascii="Arial" w:eastAsiaTheme="minorEastAsia" w:hAnsi="Arial" w:cs="Arial"/>
          <w:color w:val="000000" w:themeColor="text1"/>
          <w:kern w:val="24"/>
          <w:sz w:val="24"/>
          <w:szCs w:val="24"/>
          <w:lang w:eastAsia="en-GB"/>
        </w:rPr>
        <w:t>and organisational outcomes</w:t>
      </w:r>
    </w:p>
    <w:p w14:paraId="717E25DB" w14:textId="47017B71" w:rsidR="00801CDC" w:rsidRPr="007E7CA2" w:rsidRDefault="007E7CA2" w:rsidP="00A41D8D">
      <w:pPr>
        <w:numPr>
          <w:ilvl w:val="0"/>
          <w:numId w:val="15"/>
        </w:numPr>
        <w:spacing w:after="0"/>
        <w:ind w:left="1080"/>
        <w:contextualSpacing/>
        <w:rPr>
          <w:rFonts w:ascii="Times New Roman" w:eastAsia="Times New Roman" w:hAnsi="Times New Roman" w:cs="Times New Roman"/>
          <w:sz w:val="24"/>
          <w:szCs w:val="24"/>
          <w:lang w:eastAsia="en-GB"/>
        </w:rPr>
      </w:pPr>
      <w:r>
        <w:rPr>
          <w:rFonts w:ascii="Arial" w:eastAsiaTheme="minorEastAsia" w:hAnsi="Arial" w:cs="Arial"/>
          <w:color w:val="000000" w:themeColor="text1"/>
          <w:kern w:val="24"/>
          <w:sz w:val="24"/>
          <w:szCs w:val="24"/>
          <w:lang w:eastAsia="en-GB"/>
        </w:rPr>
        <w:t xml:space="preserve">Strengthen the personal impact and effectiveness of participants, </w:t>
      </w:r>
      <w:r w:rsidR="00D31751">
        <w:rPr>
          <w:rFonts w:ascii="Arial" w:eastAsiaTheme="minorEastAsia" w:hAnsi="Arial" w:cs="Arial"/>
          <w:color w:val="000000" w:themeColor="text1"/>
          <w:kern w:val="24"/>
          <w:sz w:val="24"/>
          <w:szCs w:val="24"/>
          <w:lang w:eastAsia="en-GB"/>
        </w:rPr>
        <w:t>increasing confi</w:t>
      </w:r>
      <w:r>
        <w:rPr>
          <w:rFonts w:ascii="Arial" w:eastAsiaTheme="minorEastAsia" w:hAnsi="Arial" w:cs="Arial"/>
          <w:color w:val="000000" w:themeColor="text1"/>
          <w:kern w:val="24"/>
          <w:sz w:val="24"/>
          <w:szCs w:val="24"/>
          <w:lang w:eastAsia="en-GB"/>
        </w:rPr>
        <w:t xml:space="preserve">dence in </w:t>
      </w:r>
      <w:r w:rsidR="00D31751">
        <w:rPr>
          <w:rFonts w:ascii="Arial" w:eastAsiaTheme="minorEastAsia" w:hAnsi="Arial" w:cs="Arial"/>
          <w:color w:val="000000" w:themeColor="text1"/>
          <w:kern w:val="24"/>
          <w:sz w:val="24"/>
          <w:szCs w:val="24"/>
          <w:lang w:eastAsia="en-GB"/>
        </w:rPr>
        <w:t xml:space="preserve">their </w:t>
      </w:r>
      <w:r>
        <w:rPr>
          <w:rFonts w:ascii="Arial" w:eastAsiaTheme="minorEastAsia" w:hAnsi="Arial" w:cs="Arial"/>
          <w:color w:val="000000" w:themeColor="text1"/>
          <w:kern w:val="24"/>
          <w:sz w:val="24"/>
          <w:szCs w:val="24"/>
          <w:lang w:eastAsia="en-GB"/>
        </w:rPr>
        <w:t xml:space="preserve">role, </w:t>
      </w:r>
      <w:r w:rsidR="00D31751">
        <w:rPr>
          <w:rFonts w:ascii="Arial" w:eastAsiaTheme="minorEastAsia" w:hAnsi="Arial" w:cs="Arial"/>
          <w:color w:val="000000" w:themeColor="text1"/>
          <w:kern w:val="24"/>
          <w:sz w:val="24"/>
          <w:szCs w:val="24"/>
          <w:lang w:eastAsia="en-GB"/>
        </w:rPr>
        <w:t xml:space="preserve">as well as </w:t>
      </w:r>
      <w:r>
        <w:rPr>
          <w:rFonts w:ascii="Arial" w:eastAsiaTheme="minorEastAsia" w:hAnsi="Arial" w:cs="Arial"/>
          <w:color w:val="000000" w:themeColor="text1"/>
          <w:kern w:val="24"/>
          <w:sz w:val="24"/>
          <w:szCs w:val="24"/>
          <w:lang w:eastAsia="en-GB"/>
        </w:rPr>
        <w:t>skills in sense making, influencing and collaborative working</w:t>
      </w:r>
    </w:p>
    <w:p w14:paraId="7AA4A69F" w14:textId="75AAD66C" w:rsidR="00801CDC" w:rsidRPr="007E7CA2" w:rsidRDefault="007E7CA2" w:rsidP="00A41D8D">
      <w:pPr>
        <w:numPr>
          <w:ilvl w:val="0"/>
          <w:numId w:val="15"/>
        </w:numPr>
        <w:spacing w:after="0"/>
        <w:ind w:left="1080"/>
        <w:contextualSpacing/>
        <w:rPr>
          <w:rFonts w:ascii="Times New Roman" w:eastAsia="Times New Roman" w:hAnsi="Times New Roman" w:cs="Times New Roman"/>
          <w:sz w:val="24"/>
          <w:szCs w:val="24"/>
          <w:lang w:eastAsia="en-GB"/>
        </w:rPr>
      </w:pPr>
      <w:r>
        <w:rPr>
          <w:rFonts w:ascii="Arial" w:eastAsiaTheme="minorEastAsia" w:hAnsi="Arial" w:cs="Arial"/>
          <w:color w:val="000000" w:themeColor="text1"/>
          <w:kern w:val="24"/>
          <w:sz w:val="24"/>
          <w:szCs w:val="24"/>
          <w:lang w:eastAsia="en-GB"/>
        </w:rPr>
        <w:t xml:space="preserve">Increase confidence in understanding, </w:t>
      </w:r>
      <w:proofErr w:type="gramStart"/>
      <w:r>
        <w:rPr>
          <w:rFonts w:ascii="Arial" w:eastAsiaTheme="minorEastAsia" w:hAnsi="Arial" w:cs="Arial"/>
          <w:color w:val="000000" w:themeColor="text1"/>
          <w:kern w:val="24"/>
          <w:sz w:val="24"/>
          <w:szCs w:val="24"/>
          <w:lang w:eastAsia="en-GB"/>
        </w:rPr>
        <w:t>analysis</w:t>
      </w:r>
      <w:proofErr w:type="gramEnd"/>
      <w:r>
        <w:rPr>
          <w:rFonts w:ascii="Arial" w:eastAsiaTheme="minorEastAsia" w:hAnsi="Arial" w:cs="Arial"/>
          <w:color w:val="000000" w:themeColor="text1"/>
          <w:kern w:val="24"/>
          <w:sz w:val="24"/>
          <w:szCs w:val="24"/>
          <w:lang w:eastAsia="en-GB"/>
        </w:rPr>
        <w:t xml:space="preserve"> and use of different types of </w:t>
      </w:r>
      <w:r w:rsidR="00D31751">
        <w:rPr>
          <w:rFonts w:ascii="Arial" w:eastAsiaTheme="minorEastAsia" w:hAnsi="Arial" w:cs="Arial"/>
          <w:color w:val="000000" w:themeColor="text1"/>
          <w:kern w:val="24"/>
          <w:sz w:val="24"/>
          <w:szCs w:val="24"/>
          <w:lang w:eastAsia="en-GB"/>
        </w:rPr>
        <w:t>patient experience data</w:t>
      </w:r>
    </w:p>
    <w:p w14:paraId="3E2529E9" w14:textId="77777777" w:rsidR="00A67EAD" w:rsidRDefault="00A67EAD" w:rsidP="00801CDC">
      <w:pPr>
        <w:spacing w:after="0" w:line="256" w:lineRule="auto"/>
        <w:jc w:val="both"/>
        <w:rPr>
          <w:rFonts w:ascii="Arial" w:eastAsia="Times New Roman" w:hAnsi="Arial" w:cs="Arial"/>
          <w:b/>
          <w:bCs/>
          <w:color w:val="000000"/>
          <w:kern w:val="24"/>
          <w:sz w:val="24"/>
          <w:szCs w:val="24"/>
          <w:u w:val="single"/>
          <w:lang w:eastAsia="en-GB"/>
        </w:rPr>
      </w:pPr>
    </w:p>
    <w:p w14:paraId="0BB53A2F" w14:textId="77777777" w:rsidR="00A41D8D" w:rsidRDefault="00A41D8D" w:rsidP="00A67EAD">
      <w:pPr>
        <w:spacing w:after="0" w:line="240" w:lineRule="auto"/>
        <w:jc w:val="both"/>
        <w:rPr>
          <w:rFonts w:ascii="Arial" w:eastAsia="Times New Roman" w:hAnsi="Arial" w:cs="Arial"/>
          <w:b/>
          <w:bCs/>
          <w:color w:val="000000"/>
          <w:kern w:val="24"/>
          <w:sz w:val="24"/>
          <w:szCs w:val="24"/>
          <w:lang w:eastAsia="en-GB"/>
        </w:rPr>
      </w:pPr>
    </w:p>
    <w:p w14:paraId="240E7258" w14:textId="77777777" w:rsidR="00A41D8D" w:rsidRDefault="00A41D8D" w:rsidP="00A67EAD">
      <w:pPr>
        <w:spacing w:after="0" w:line="240" w:lineRule="auto"/>
        <w:jc w:val="both"/>
        <w:rPr>
          <w:rFonts w:ascii="Arial" w:eastAsia="Times New Roman" w:hAnsi="Arial" w:cs="Arial"/>
          <w:b/>
          <w:bCs/>
          <w:color w:val="000000"/>
          <w:kern w:val="24"/>
          <w:sz w:val="24"/>
          <w:szCs w:val="24"/>
          <w:lang w:eastAsia="en-GB"/>
        </w:rPr>
      </w:pPr>
    </w:p>
    <w:p w14:paraId="69977E9C" w14:textId="4B3CACC2" w:rsidR="00CE6826" w:rsidRDefault="00CE6826" w:rsidP="00A67EAD">
      <w:pPr>
        <w:spacing w:after="0" w:line="240" w:lineRule="auto"/>
        <w:jc w:val="both"/>
        <w:rPr>
          <w:rFonts w:ascii="Arial" w:eastAsia="Times New Roman" w:hAnsi="Arial" w:cs="Arial"/>
          <w:b/>
          <w:bCs/>
          <w:color w:val="000000"/>
          <w:kern w:val="24"/>
          <w:sz w:val="24"/>
          <w:szCs w:val="24"/>
          <w:lang w:eastAsia="en-GB"/>
        </w:rPr>
      </w:pPr>
    </w:p>
    <w:p w14:paraId="71BC7666" w14:textId="77777777" w:rsidR="00C914BC" w:rsidRDefault="00C914BC" w:rsidP="00A67EAD">
      <w:pPr>
        <w:spacing w:after="0" w:line="240" w:lineRule="auto"/>
        <w:jc w:val="both"/>
        <w:rPr>
          <w:rFonts w:ascii="Arial" w:eastAsia="Times New Roman" w:hAnsi="Arial" w:cs="Arial"/>
          <w:b/>
          <w:bCs/>
          <w:color w:val="000000"/>
          <w:kern w:val="24"/>
          <w:sz w:val="24"/>
          <w:szCs w:val="24"/>
          <w:lang w:eastAsia="en-GB"/>
        </w:rPr>
      </w:pPr>
    </w:p>
    <w:p w14:paraId="6196E7A7" w14:textId="76E92759" w:rsidR="00A67EAD" w:rsidRPr="00A67EAD" w:rsidRDefault="00A67EAD" w:rsidP="00A67EAD">
      <w:pPr>
        <w:spacing w:after="0" w:line="240" w:lineRule="auto"/>
        <w:jc w:val="both"/>
        <w:rPr>
          <w:rFonts w:ascii="Arial" w:eastAsia="Times New Roman" w:hAnsi="Arial" w:cs="Arial"/>
          <w:b/>
          <w:bCs/>
          <w:color w:val="000000"/>
          <w:kern w:val="24"/>
          <w:sz w:val="24"/>
          <w:szCs w:val="24"/>
          <w:lang w:eastAsia="en-GB"/>
        </w:rPr>
      </w:pPr>
      <w:r w:rsidRPr="00A67EAD">
        <w:rPr>
          <w:rFonts w:ascii="Arial" w:eastAsia="Times New Roman" w:hAnsi="Arial" w:cs="Arial"/>
          <w:b/>
          <w:bCs/>
          <w:color w:val="000000"/>
          <w:kern w:val="24"/>
          <w:sz w:val="24"/>
          <w:szCs w:val="24"/>
          <w:lang w:eastAsia="en-GB"/>
        </w:rPr>
        <w:lastRenderedPageBreak/>
        <w:t>When and how the training will be delivered</w:t>
      </w:r>
      <w:r w:rsidR="00987B7A">
        <w:rPr>
          <w:rFonts w:ascii="Arial" w:eastAsia="Times New Roman" w:hAnsi="Arial" w:cs="Arial"/>
          <w:b/>
          <w:bCs/>
          <w:color w:val="000000"/>
          <w:kern w:val="24"/>
          <w:sz w:val="24"/>
          <w:szCs w:val="24"/>
          <w:lang w:eastAsia="en-GB"/>
        </w:rPr>
        <w:t>:</w:t>
      </w:r>
    </w:p>
    <w:p w14:paraId="09A467C3" w14:textId="77777777" w:rsidR="00A67EAD" w:rsidRPr="00801CDC" w:rsidRDefault="00A67EAD" w:rsidP="00A67EAD">
      <w:pPr>
        <w:spacing w:after="0" w:line="240" w:lineRule="auto"/>
        <w:jc w:val="both"/>
        <w:rPr>
          <w:rFonts w:ascii="Times New Roman" w:eastAsia="Times New Roman" w:hAnsi="Times New Roman" w:cs="Times New Roman"/>
          <w:sz w:val="24"/>
          <w:szCs w:val="24"/>
          <w:lang w:eastAsia="en-GB"/>
        </w:rPr>
      </w:pPr>
    </w:p>
    <w:p w14:paraId="599C9D9F" w14:textId="77777777" w:rsidR="00801CDC" w:rsidRPr="00A67EAD" w:rsidRDefault="00801CDC" w:rsidP="00A67EAD">
      <w:pPr>
        <w:spacing w:after="0" w:line="240" w:lineRule="auto"/>
        <w:jc w:val="both"/>
        <w:rPr>
          <w:rFonts w:ascii="Times New Roman" w:eastAsia="Times New Roman" w:hAnsi="Times New Roman" w:cs="Times New Roman"/>
          <w:b/>
          <w:bCs/>
          <w:sz w:val="24"/>
          <w:szCs w:val="24"/>
          <w:lang w:eastAsia="en-GB"/>
        </w:rPr>
      </w:pPr>
      <w:r w:rsidRPr="00A67EAD">
        <w:rPr>
          <w:rFonts w:ascii="Arial" w:eastAsia="Times New Roman" w:hAnsi="Arial" w:cs="Arial"/>
          <w:b/>
          <w:bCs/>
          <w:color w:val="000000"/>
          <w:kern w:val="24"/>
          <w:sz w:val="24"/>
          <w:szCs w:val="24"/>
          <w:lang w:eastAsia="en-GB"/>
        </w:rPr>
        <w:t>Module 1</w:t>
      </w:r>
      <w:r w:rsidRPr="00A67EAD">
        <w:rPr>
          <w:rFonts w:ascii="Arial" w:eastAsia="Times New Roman" w:hAnsi="Arial" w:cs="Arial"/>
          <w:b/>
          <w:bCs/>
          <w:color w:val="000000" w:themeColor="text1"/>
          <w:kern w:val="24"/>
          <w:sz w:val="24"/>
          <w:szCs w:val="24"/>
          <w:lang w:eastAsia="en-GB"/>
        </w:rPr>
        <w:tab/>
      </w:r>
      <w:r w:rsidRPr="00A67EAD">
        <w:rPr>
          <w:rFonts w:ascii="Arial" w:eastAsia="Times New Roman" w:hAnsi="Arial" w:cs="Arial"/>
          <w:b/>
          <w:bCs/>
          <w:color w:val="000000"/>
          <w:kern w:val="24"/>
          <w:sz w:val="24"/>
          <w:szCs w:val="24"/>
          <w:lang w:eastAsia="en-GB"/>
        </w:rPr>
        <w:t>Introduction to the programme</w:t>
      </w:r>
    </w:p>
    <w:p w14:paraId="49512A59" w14:textId="30B7113C" w:rsidR="00A41D8D" w:rsidRPr="00987B7A" w:rsidRDefault="00124CE2" w:rsidP="00A41D8D">
      <w:pPr>
        <w:spacing w:after="0" w:line="240" w:lineRule="auto"/>
        <w:ind w:left="720" w:firstLine="720"/>
        <w:jc w:val="both"/>
        <w:rPr>
          <w:rFonts w:ascii="Arial" w:eastAsia="Times New Roman" w:hAnsi="Arial" w:cs="Arial"/>
          <w:color w:val="000000"/>
          <w:kern w:val="24"/>
          <w:sz w:val="24"/>
          <w:szCs w:val="24"/>
          <w:u w:val="single"/>
          <w:lang w:eastAsia="en-GB"/>
        </w:rPr>
      </w:pPr>
      <w:r>
        <w:rPr>
          <w:rFonts w:ascii="Arial" w:eastAsia="Times New Roman" w:hAnsi="Arial" w:cs="Arial"/>
          <w:color w:val="000000"/>
          <w:kern w:val="24"/>
          <w:sz w:val="24"/>
          <w:szCs w:val="24"/>
          <w:lang w:eastAsia="en-GB"/>
        </w:rPr>
        <w:t>Tuesday</w:t>
      </w:r>
      <w:r w:rsidR="00801CDC" w:rsidRPr="00A67EAD">
        <w:rPr>
          <w:rFonts w:ascii="Arial" w:eastAsia="Times New Roman" w:hAnsi="Arial" w:cs="Arial"/>
          <w:color w:val="000000"/>
          <w:kern w:val="24"/>
          <w:sz w:val="24"/>
          <w:szCs w:val="24"/>
          <w:lang w:eastAsia="en-GB"/>
        </w:rPr>
        <w:t xml:space="preserve"> </w:t>
      </w:r>
      <w:r>
        <w:rPr>
          <w:rFonts w:ascii="Arial" w:eastAsia="Times New Roman" w:hAnsi="Arial" w:cs="Arial"/>
          <w:color w:val="000000"/>
          <w:kern w:val="24"/>
          <w:sz w:val="24"/>
          <w:szCs w:val="24"/>
          <w:lang w:eastAsia="en-GB"/>
        </w:rPr>
        <w:t>6</w:t>
      </w:r>
      <w:r w:rsidR="00344616" w:rsidRPr="00344616">
        <w:rPr>
          <w:rFonts w:ascii="Arial" w:eastAsia="Times New Roman" w:hAnsi="Arial" w:cs="Arial"/>
          <w:color w:val="000000"/>
          <w:kern w:val="24"/>
          <w:sz w:val="24"/>
          <w:szCs w:val="24"/>
          <w:vertAlign w:val="superscript"/>
          <w:lang w:eastAsia="en-GB"/>
        </w:rPr>
        <w:t>th</w:t>
      </w:r>
      <w:r w:rsidR="00344616">
        <w:rPr>
          <w:rFonts w:ascii="Arial" w:eastAsia="Times New Roman" w:hAnsi="Arial" w:cs="Arial"/>
          <w:color w:val="000000"/>
          <w:kern w:val="24"/>
          <w:sz w:val="24"/>
          <w:szCs w:val="24"/>
          <w:lang w:eastAsia="en-GB"/>
        </w:rPr>
        <w:t xml:space="preserve"> </w:t>
      </w:r>
      <w:r>
        <w:rPr>
          <w:rFonts w:ascii="Arial" w:eastAsia="Times New Roman" w:hAnsi="Arial" w:cs="Arial"/>
          <w:color w:val="000000"/>
          <w:kern w:val="24"/>
          <w:sz w:val="24"/>
          <w:szCs w:val="24"/>
          <w:lang w:eastAsia="en-GB"/>
        </w:rPr>
        <w:t>December</w:t>
      </w:r>
      <w:r w:rsidR="00801CDC" w:rsidRPr="00A67EAD">
        <w:rPr>
          <w:rFonts w:ascii="Arial" w:eastAsia="Times New Roman" w:hAnsi="Arial" w:cs="Arial"/>
          <w:color w:val="000000"/>
          <w:kern w:val="24"/>
          <w:sz w:val="24"/>
          <w:szCs w:val="24"/>
          <w:lang w:eastAsia="en-GB"/>
        </w:rPr>
        <w:t xml:space="preserve"> 11</w:t>
      </w:r>
      <w:r w:rsidR="003F1B60">
        <w:rPr>
          <w:rFonts w:ascii="Arial" w:eastAsia="Times New Roman" w:hAnsi="Arial" w:cs="Arial"/>
          <w:color w:val="000000"/>
          <w:kern w:val="24"/>
          <w:sz w:val="24"/>
          <w:szCs w:val="24"/>
          <w:lang w:eastAsia="en-GB"/>
        </w:rPr>
        <w:t>am</w:t>
      </w:r>
      <w:r w:rsidR="00801CDC" w:rsidRPr="00A67EAD">
        <w:rPr>
          <w:rFonts w:ascii="Arial" w:eastAsia="Times New Roman" w:hAnsi="Arial" w:cs="Arial"/>
          <w:color w:val="000000"/>
          <w:kern w:val="24"/>
          <w:sz w:val="24"/>
          <w:szCs w:val="24"/>
          <w:lang w:eastAsia="en-GB"/>
        </w:rPr>
        <w:t xml:space="preserve"> – 12:30</w:t>
      </w:r>
      <w:r w:rsidR="003F1B60">
        <w:rPr>
          <w:rFonts w:ascii="Arial" w:eastAsia="Times New Roman" w:hAnsi="Arial" w:cs="Arial"/>
          <w:color w:val="000000"/>
          <w:kern w:val="24"/>
          <w:sz w:val="24"/>
          <w:szCs w:val="24"/>
          <w:lang w:eastAsia="en-GB"/>
        </w:rPr>
        <w:t>pm</w:t>
      </w:r>
      <w:r w:rsidR="00A41D8D">
        <w:rPr>
          <w:rFonts w:ascii="Arial" w:eastAsia="Times New Roman" w:hAnsi="Arial" w:cs="Arial"/>
          <w:color w:val="000000"/>
          <w:kern w:val="24"/>
          <w:sz w:val="24"/>
          <w:szCs w:val="24"/>
          <w:lang w:eastAsia="en-GB"/>
        </w:rPr>
        <w:t xml:space="preserve"> - </w:t>
      </w:r>
      <w:r w:rsidR="00A41D8D" w:rsidRPr="00A41D8D">
        <w:rPr>
          <w:rFonts w:ascii="Arial" w:eastAsia="Times New Roman" w:hAnsi="Arial" w:cs="Arial"/>
          <w:color w:val="000000"/>
          <w:kern w:val="24"/>
          <w:sz w:val="24"/>
          <w:szCs w:val="24"/>
          <w:lang w:eastAsia="en-GB"/>
        </w:rPr>
        <w:t>Virtual 90-min session via Zoo</w:t>
      </w:r>
      <w:r>
        <w:rPr>
          <w:rFonts w:ascii="Arial" w:eastAsia="Times New Roman" w:hAnsi="Arial" w:cs="Arial"/>
          <w:color w:val="000000"/>
          <w:kern w:val="24"/>
          <w:sz w:val="24"/>
          <w:szCs w:val="24"/>
          <w:lang w:eastAsia="en-GB"/>
        </w:rPr>
        <w:t>m</w:t>
      </w:r>
    </w:p>
    <w:p w14:paraId="6857B2B4" w14:textId="49D26B34" w:rsidR="00801CDC" w:rsidRPr="00A67EAD" w:rsidRDefault="00801CDC" w:rsidP="00A67EAD">
      <w:pPr>
        <w:spacing w:after="0" w:line="240" w:lineRule="auto"/>
        <w:jc w:val="both"/>
        <w:rPr>
          <w:rFonts w:ascii="Times New Roman" w:eastAsia="Times New Roman" w:hAnsi="Times New Roman" w:cs="Times New Roman"/>
          <w:sz w:val="24"/>
          <w:szCs w:val="24"/>
          <w:lang w:eastAsia="en-GB"/>
        </w:rPr>
      </w:pPr>
    </w:p>
    <w:p w14:paraId="076F8A59" w14:textId="77777777" w:rsidR="00801CDC" w:rsidRPr="00801CDC" w:rsidRDefault="00801CDC" w:rsidP="00A67EAD">
      <w:pPr>
        <w:spacing w:after="0" w:line="240" w:lineRule="auto"/>
        <w:jc w:val="both"/>
        <w:rPr>
          <w:rFonts w:ascii="Times New Roman" w:eastAsia="Times New Roman" w:hAnsi="Times New Roman" w:cs="Times New Roman"/>
          <w:sz w:val="24"/>
          <w:szCs w:val="24"/>
          <w:lang w:eastAsia="en-GB"/>
        </w:rPr>
      </w:pPr>
      <w:r w:rsidRPr="00801CDC">
        <w:rPr>
          <w:rFonts w:ascii="Arial" w:eastAsia="Times New Roman" w:hAnsi="Arial" w:cs="Arial"/>
          <w:b/>
          <w:bCs/>
          <w:i/>
          <w:iCs/>
          <w:color w:val="000000"/>
          <w:kern w:val="24"/>
          <w:sz w:val="24"/>
          <w:szCs w:val="24"/>
          <w:lang w:eastAsia="en-GB"/>
        </w:rPr>
        <w:t> </w:t>
      </w:r>
    </w:p>
    <w:p w14:paraId="5D1B1B79" w14:textId="77777777" w:rsidR="00801CDC" w:rsidRPr="00801CDC" w:rsidRDefault="00801CDC" w:rsidP="00A67EAD">
      <w:pPr>
        <w:spacing w:after="0" w:line="240" w:lineRule="auto"/>
        <w:jc w:val="both"/>
        <w:rPr>
          <w:rFonts w:ascii="Times New Roman" w:eastAsia="Times New Roman" w:hAnsi="Times New Roman" w:cs="Times New Roman"/>
          <w:sz w:val="24"/>
          <w:szCs w:val="24"/>
          <w:lang w:eastAsia="en-GB"/>
        </w:rPr>
      </w:pPr>
      <w:r w:rsidRPr="00801CDC">
        <w:rPr>
          <w:rFonts w:ascii="Arial" w:eastAsia="Times New Roman" w:hAnsi="Arial" w:cs="Arial"/>
          <w:b/>
          <w:bCs/>
          <w:color w:val="000000"/>
          <w:kern w:val="24"/>
          <w:sz w:val="24"/>
          <w:szCs w:val="24"/>
          <w:lang w:eastAsia="en-GB"/>
        </w:rPr>
        <w:t>Module 2</w:t>
      </w:r>
      <w:r w:rsidRPr="00801CDC">
        <w:rPr>
          <w:rFonts w:ascii="Arial" w:eastAsia="Times New Roman" w:hAnsi="Arial" w:cs="Arial"/>
          <w:color w:val="000000" w:themeColor="text1"/>
          <w:kern w:val="24"/>
          <w:sz w:val="24"/>
          <w:szCs w:val="24"/>
          <w:lang w:eastAsia="en-GB"/>
        </w:rPr>
        <w:tab/>
      </w:r>
      <w:r w:rsidRPr="00801CDC">
        <w:rPr>
          <w:rFonts w:ascii="Arial" w:eastAsia="Times New Roman" w:hAnsi="Arial" w:cs="Arial"/>
          <w:b/>
          <w:bCs/>
          <w:color w:val="000000"/>
          <w:kern w:val="24"/>
          <w:sz w:val="24"/>
          <w:szCs w:val="24"/>
          <w:lang w:eastAsia="en-GB"/>
        </w:rPr>
        <w:t xml:space="preserve">Introduction to patient experience data </w:t>
      </w:r>
    </w:p>
    <w:p w14:paraId="77DFE746" w14:textId="52E35A4E" w:rsidR="00D31751" w:rsidRDefault="00801CDC" w:rsidP="00124CE2">
      <w:pPr>
        <w:spacing w:after="0" w:line="240" w:lineRule="auto"/>
        <w:ind w:left="720" w:firstLine="720"/>
        <w:jc w:val="both"/>
        <w:rPr>
          <w:rFonts w:ascii="Arial" w:eastAsia="Times New Roman" w:hAnsi="Arial" w:cs="Arial"/>
          <w:color w:val="000000"/>
          <w:kern w:val="24"/>
          <w:sz w:val="24"/>
          <w:szCs w:val="24"/>
          <w:lang w:eastAsia="en-GB"/>
        </w:rPr>
      </w:pPr>
      <w:r w:rsidRPr="00A67EAD">
        <w:rPr>
          <w:rFonts w:ascii="Arial" w:eastAsia="Times New Roman" w:hAnsi="Arial" w:cs="Arial"/>
          <w:color w:val="000000"/>
          <w:kern w:val="24"/>
          <w:sz w:val="24"/>
          <w:szCs w:val="24"/>
          <w:lang w:eastAsia="en-GB"/>
        </w:rPr>
        <w:t xml:space="preserve">Thursday </w:t>
      </w:r>
      <w:r w:rsidR="00124CE2">
        <w:rPr>
          <w:rFonts w:ascii="Arial" w:eastAsia="Times New Roman" w:hAnsi="Arial" w:cs="Arial"/>
          <w:color w:val="000000"/>
          <w:kern w:val="24"/>
          <w:sz w:val="24"/>
          <w:szCs w:val="24"/>
          <w:lang w:eastAsia="en-GB"/>
        </w:rPr>
        <w:t>8</w:t>
      </w:r>
      <w:r w:rsidR="00344616" w:rsidRPr="00344616">
        <w:rPr>
          <w:rFonts w:ascii="Arial" w:eastAsia="Times New Roman" w:hAnsi="Arial" w:cs="Arial"/>
          <w:color w:val="000000"/>
          <w:kern w:val="24"/>
          <w:sz w:val="24"/>
          <w:szCs w:val="24"/>
          <w:vertAlign w:val="superscript"/>
          <w:lang w:eastAsia="en-GB"/>
        </w:rPr>
        <w:t>th</w:t>
      </w:r>
      <w:r w:rsidR="00344616">
        <w:rPr>
          <w:rFonts w:ascii="Arial" w:eastAsia="Times New Roman" w:hAnsi="Arial" w:cs="Arial"/>
          <w:color w:val="000000"/>
          <w:kern w:val="24"/>
          <w:sz w:val="24"/>
          <w:szCs w:val="24"/>
          <w:lang w:eastAsia="en-GB"/>
        </w:rPr>
        <w:t xml:space="preserve"> </w:t>
      </w:r>
      <w:r w:rsidR="00124CE2">
        <w:rPr>
          <w:rFonts w:ascii="Arial" w:eastAsia="Times New Roman" w:hAnsi="Arial" w:cs="Arial"/>
          <w:color w:val="000000"/>
          <w:kern w:val="24"/>
          <w:sz w:val="24"/>
          <w:szCs w:val="24"/>
          <w:lang w:eastAsia="en-GB"/>
        </w:rPr>
        <w:t xml:space="preserve">December </w:t>
      </w:r>
      <w:r w:rsidRPr="00A67EAD">
        <w:rPr>
          <w:rFonts w:ascii="Arial" w:eastAsia="Times New Roman" w:hAnsi="Arial" w:cs="Arial"/>
          <w:color w:val="000000"/>
          <w:kern w:val="24"/>
          <w:sz w:val="24"/>
          <w:szCs w:val="24"/>
          <w:lang w:eastAsia="en-GB"/>
        </w:rPr>
        <w:t>11</w:t>
      </w:r>
      <w:r w:rsidR="003F1B60">
        <w:rPr>
          <w:rFonts w:ascii="Arial" w:eastAsia="Times New Roman" w:hAnsi="Arial" w:cs="Arial"/>
          <w:color w:val="000000"/>
          <w:kern w:val="24"/>
          <w:sz w:val="24"/>
          <w:szCs w:val="24"/>
          <w:lang w:eastAsia="en-GB"/>
        </w:rPr>
        <w:t>am</w:t>
      </w:r>
      <w:r w:rsidRPr="00A67EAD">
        <w:rPr>
          <w:rFonts w:ascii="Arial" w:eastAsia="Times New Roman" w:hAnsi="Arial" w:cs="Arial"/>
          <w:color w:val="000000"/>
          <w:kern w:val="24"/>
          <w:sz w:val="24"/>
          <w:szCs w:val="24"/>
          <w:lang w:eastAsia="en-GB"/>
        </w:rPr>
        <w:t xml:space="preserve"> – 12:30</w:t>
      </w:r>
      <w:r w:rsidR="003F1B60">
        <w:rPr>
          <w:rFonts w:ascii="Arial" w:eastAsia="Times New Roman" w:hAnsi="Arial" w:cs="Arial"/>
          <w:color w:val="000000"/>
          <w:kern w:val="24"/>
          <w:sz w:val="24"/>
          <w:szCs w:val="24"/>
          <w:lang w:eastAsia="en-GB"/>
        </w:rPr>
        <w:t>pm</w:t>
      </w:r>
      <w:r w:rsidR="00A41D8D">
        <w:rPr>
          <w:rFonts w:ascii="Arial" w:eastAsia="Times New Roman" w:hAnsi="Arial" w:cs="Arial"/>
          <w:color w:val="000000"/>
          <w:kern w:val="24"/>
          <w:sz w:val="24"/>
          <w:szCs w:val="24"/>
          <w:lang w:eastAsia="en-GB"/>
        </w:rPr>
        <w:t xml:space="preserve"> - </w:t>
      </w:r>
      <w:r w:rsidR="00A41D8D" w:rsidRPr="00A41D8D">
        <w:rPr>
          <w:rFonts w:ascii="Arial" w:eastAsia="Times New Roman" w:hAnsi="Arial" w:cs="Arial"/>
          <w:color w:val="000000"/>
          <w:kern w:val="24"/>
          <w:sz w:val="24"/>
          <w:szCs w:val="24"/>
          <w:lang w:eastAsia="en-GB"/>
        </w:rPr>
        <w:t>Virtual 90-min session via Zoom</w:t>
      </w:r>
    </w:p>
    <w:p w14:paraId="749DFC42" w14:textId="77777777" w:rsidR="00124CE2" w:rsidRDefault="00124CE2" w:rsidP="00124CE2">
      <w:pPr>
        <w:spacing w:after="0" w:line="240" w:lineRule="auto"/>
        <w:ind w:left="720" w:firstLine="720"/>
        <w:jc w:val="both"/>
        <w:rPr>
          <w:rFonts w:ascii="Arial" w:eastAsia="Times New Roman" w:hAnsi="Arial" w:cs="Arial"/>
          <w:b/>
          <w:bCs/>
          <w:color w:val="000000"/>
          <w:kern w:val="24"/>
          <w:sz w:val="24"/>
          <w:szCs w:val="24"/>
          <w:lang w:eastAsia="en-GB"/>
        </w:rPr>
      </w:pPr>
    </w:p>
    <w:p w14:paraId="5B69C589" w14:textId="77777777" w:rsidR="00A41D8D" w:rsidRDefault="00A41D8D" w:rsidP="00A67EAD">
      <w:pPr>
        <w:spacing w:after="0" w:line="240" w:lineRule="auto"/>
        <w:jc w:val="both"/>
        <w:rPr>
          <w:rFonts w:ascii="Arial" w:eastAsia="Times New Roman" w:hAnsi="Arial" w:cs="Arial"/>
          <w:b/>
          <w:bCs/>
          <w:color w:val="000000"/>
          <w:kern w:val="24"/>
          <w:sz w:val="24"/>
          <w:szCs w:val="24"/>
          <w:lang w:eastAsia="en-GB"/>
        </w:rPr>
      </w:pPr>
    </w:p>
    <w:p w14:paraId="628F8283" w14:textId="293B1A39" w:rsidR="00801CDC" w:rsidRPr="00801CDC" w:rsidRDefault="00801CDC" w:rsidP="00A67EAD">
      <w:pPr>
        <w:spacing w:after="0" w:line="240" w:lineRule="auto"/>
        <w:jc w:val="both"/>
        <w:rPr>
          <w:rFonts w:ascii="Times New Roman" w:eastAsia="Times New Roman" w:hAnsi="Times New Roman" w:cs="Times New Roman"/>
          <w:sz w:val="24"/>
          <w:szCs w:val="24"/>
          <w:lang w:eastAsia="en-GB"/>
        </w:rPr>
      </w:pPr>
      <w:r w:rsidRPr="00801CDC">
        <w:rPr>
          <w:rFonts w:ascii="Arial" w:eastAsia="Times New Roman" w:hAnsi="Arial" w:cs="Arial"/>
          <w:b/>
          <w:bCs/>
          <w:color w:val="000000"/>
          <w:kern w:val="24"/>
          <w:sz w:val="24"/>
          <w:szCs w:val="24"/>
          <w:lang w:eastAsia="en-GB"/>
        </w:rPr>
        <w:t>Module 3</w:t>
      </w:r>
      <w:r w:rsidRPr="00801CDC">
        <w:rPr>
          <w:rFonts w:ascii="Arial" w:eastAsia="Times New Roman" w:hAnsi="Arial" w:cs="Arial"/>
          <w:color w:val="000000" w:themeColor="text1"/>
          <w:kern w:val="24"/>
          <w:sz w:val="24"/>
          <w:szCs w:val="24"/>
          <w:lang w:eastAsia="en-GB"/>
        </w:rPr>
        <w:tab/>
      </w:r>
      <w:r w:rsidRPr="00801CDC">
        <w:rPr>
          <w:rFonts w:ascii="Arial" w:eastAsia="Times New Roman" w:hAnsi="Arial" w:cs="Arial"/>
          <w:b/>
          <w:bCs/>
          <w:color w:val="000000"/>
          <w:kern w:val="24"/>
          <w:sz w:val="24"/>
          <w:szCs w:val="24"/>
          <w:lang w:eastAsia="en-GB"/>
        </w:rPr>
        <w:t xml:space="preserve">Introduction to patient engagement, </w:t>
      </w:r>
      <w:r w:rsidR="00A67EAD" w:rsidRPr="00801CDC">
        <w:rPr>
          <w:rFonts w:ascii="Arial" w:eastAsia="Times New Roman" w:hAnsi="Arial" w:cs="Arial"/>
          <w:b/>
          <w:bCs/>
          <w:color w:val="000000"/>
          <w:kern w:val="24"/>
          <w:sz w:val="24"/>
          <w:szCs w:val="24"/>
          <w:lang w:eastAsia="en-GB"/>
        </w:rPr>
        <w:t>involvement,</w:t>
      </w:r>
      <w:r w:rsidRPr="00801CDC">
        <w:rPr>
          <w:rFonts w:ascii="Arial" w:eastAsia="Times New Roman" w:hAnsi="Arial" w:cs="Arial"/>
          <w:b/>
          <w:bCs/>
          <w:color w:val="000000"/>
          <w:kern w:val="24"/>
          <w:sz w:val="24"/>
          <w:szCs w:val="24"/>
          <w:lang w:eastAsia="en-GB"/>
        </w:rPr>
        <w:t xml:space="preserve"> and experience</w:t>
      </w:r>
    </w:p>
    <w:p w14:paraId="368ED520" w14:textId="5B2657BD" w:rsidR="00801CDC" w:rsidRDefault="00124CE2" w:rsidP="00A41D8D">
      <w:pPr>
        <w:spacing w:after="0" w:line="240" w:lineRule="auto"/>
        <w:ind w:left="720" w:firstLine="720"/>
        <w:jc w:val="both"/>
        <w:rPr>
          <w:rFonts w:ascii="Arial" w:eastAsia="Times New Roman" w:hAnsi="Arial" w:cs="Arial"/>
          <w:color w:val="000000"/>
          <w:kern w:val="24"/>
          <w:sz w:val="24"/>
          <w:szCs w:val="24"/>
          <w:lang w:eastAsia="en-GB"/>
        </w:rPr>
      </w:pPr>
      <w:r>
        <w:rPr>
          <w:rFonts w:ascii="Arial" w:eastAsia="Times New Roman" w:hAnsi="Arial" w:cs="Arial"/>
          <w:color w:val="000000"/>
          <w:kern w:val="24"/>
          <w:sz w:val="24"/>
          <w:szCs w:val="24"/>
          <w:lang w:eastAsia="en-GB"/>
        </w:rPr>
        <w:t>Tuesday</w:t>
      </w:r>
      <w:r w:rsidR="00801CDC" w:rsidRPr="00A67EAD">
        <w:rPr>
          <w:rFonts w:ascii="Arial" w:eastAsia="Times New Roman" w:hAnsi="Arial" w:cs="Arial"/>
          <w:color w:val="000000"/>
          <w:kern w:val="24"/>
          <w:sz w:val="24"/>
          <w:szCs w:val="24"/>
          <w:lang w:eastAsia="en-GB"/>
        </w:rPr>
        <w:t xml:space="preserve"> 13</w:t>
      </w:r>
      <w:r w:rsidR="00344616" w:rsidRPr="00344616">
        <w:rPr>
          <w:rFonts w:ascii="Arial" w:eastAsia="Times New Roman" w:hAnsi="Arial" w:cs="Arial"/>
          <w:color w:val="000000"/>
          <w:kern w:val="24"/>
          <w:sz w:val="24"/>
          <w:szCs w:val="24"/>
          <w:vertAlign w:val="superscript"/>
          <w:lang w:eastAsia="en-GB"/>
        </w:rPr>
        <w:t>th</w:t>
      </w:r>
      <w:r w:rsidR="00344616">
        <w:rPr>
          <w:rFonts w:ascii="Arial" w:eastAsia="Times New Roman" w:hAnsi="Arial" w:cs="Arial"/>
          <w:color w:val="000000"/>
          <w:kern w:val="24"/>
          <w:sz w:val="24"/>
          <w:szCs w:val="24"/>
          <w:lang w:eastAsia="en-GB"/>
        </w:rPr>
        <w:t xml:space="preserve"> </w:t>
      </w:r>
      <w:r>
        <w:rPr>
          <w:rFonts w:ascii="Arial" w:eastAsia="Times New Roman" w:hAnsi="Arial" w:cs="Arial"/>
          <w:color w:val="000000"/>
          <w:kern w:val="24"/>
          <w:sz w:val="24"/>
          <w:szCs w:val="24"/>
          <w:lang w:eastAsia="en-GB"/>
        </w:rPr>
        <w:t xml:space="preserve">December </w:t>
      </w:r>
      <w:r w:rsidR="00801CDC" w:rsidRPr="00A67EAD">
        <w:rPr>
          <w:rFonts w:ascii="Arial" w:eastAsia="Times New Roman" w:hAnsi="Arial" w:cs="Arial"/>
          <w:color w:val="000000"/>
          <w:kern w:val="24"/>
          <w:sz w:val="24"/>
          <w:szCs w:val="24"/>
          <w:lang w:eastAsia="en-GB"/>
        </w:rPr>
        <w:t>11</w:t>
      </w:r>
      <w:r w:rsidR="003F1B60">
        <w:rPr>
          <w:rFonts w:ascii="Arial" w:eastAsia="Times New Roman" w:hAnsi="Arial" w:cs="Arial"/>
          <w:color w:val="000000"/>
          <w:kern w:val="24"/>
          <w:sz w:val="24"/>
          <w:szCs w:val="24"/>
          <w:lang w:eastAsia="en-GB"/>
        </w:rPr>
        <w:t>am</w:t>
      </w:r>
      <w:r w:rsidR="00801CDC" w:rsidRPr="00A67EAD">
        <w:rPr>
          <w:rFonts w:ascii="Arial" w:eastAsia="Times New Roman" w:hAnsi="Arial" w:cs="Arial"/>
          <w:color w:val="000000"/>
          <w:kern w:val="24"/>
          <w:sz w:val="24"/>
          <w:szCs w:val="24"/>
          <w:lang w:eastAsia="en-GB"/>
        </w:rPr>
        <w:t xml:space="preserve"> – 12:30</w:t>
      </w:r>
      <w:r w:rsidR="003F1B60">
        <w:rPr>
          <w:rFonts w:ascii="Arial" w:eastAsia="Times New Roman" w:hAnsi="Arial" w:cs="Arial"/>
          <w:color w:val="000000"/>
          <w:kern w:val="24"/>
          <w:sz w:val="24"/>
          <w:szCs w:val="24"/>
          <w:lang w:eastAsia="en-GB"/>
        </w:rPr>
        <w:t>pm</w:t>
      </w:r>
      <w:r w:rsidR="00A41D8D">
        <w:rPr>
          <w:rFonts w:ascii="Arial" w:eastAsia="Times New Roman" w:hAnsi="Arial" w:cs="Arial"/>
          <w:color w:val="000000"/>
          <w:kern w:val="24"/>
          <w:sz w:val="24"/>
          <w:szCs w:val="24"/>
          <w:lang w:eastAsia="en-GB"/>
        </w:rPr>
        <w:t xml:space="preserve"> - </w:t>
      </w:r>
      <w:r w:rsidR="00A41D8D" w:rsidRPr="00A41D8D">
        <w:rPr>
          <w:rFonts w:ascii="Arial" w:eastAsia="Times New Roman" w:hAnsi="Arial" w:cs="Arial"/>
          <w:color w:val="000000"/>
          <w:kern w:val="24"/>
          <w:sz w:val="24"/>
          <w:szCs w:val="24"/>
          <w:lang w:eastAsia="en-GB"/>
        </w:rPr>
        <w:t>Virtual 90-min session</w:t>
      </w:r>
      <w:r>
        <w:rPr>
          <w:rFonts w:ascii="Arial" w:eastAsia="Times New Roman" w:hAnsi="Arial" w:cs="Arial"/>
          <w:color w:val="000000"/>
          <w:kern w:val="24"/>
          <w:sz w:val="24"/>
          <w:szCs w:val="24"/>
          <w:lang w:eastAsia="en-GB"/>
        </w:rPr>
        <w:t xml:space="preserve"> </w:t>
      </w:r>
      <w:r w:rsidR="00A41D8D" w:rsidRPr="00A41D8D">
        <w:rPr>
          <w:rFonts w:ascii="Arial" w:eastAsia="Times New Roman" w:hAnsi="Arial" w:cs="Arial"/>
          <w:color w:val="000000"/>
          <w:kern w:val="24"/>
          <w:sz w:val="24"/>
          <w:szCs w:val="24"/>
          <w:lang w:eastAsia="en-GB"/>
        </w:rPr>
        <w:t>via Zoom</w:t>
      </w:r>
    </w:p>
    <w:p w14:paraId="7FAFA261" w14:textId="77777777" w:rsidR="00987B7A" w:rsidRDefault="00987B7A" w:rsidP="00A67EAD">
      <w:pPr>
        <w:spacing w:after="0" w:line="240" w:lineRule="auto"/>
        <w:jc w:val="both"/>
        <w:rPr>
          <w:rFonts w:ascii="Arial" w:eastAsia="Times New Roman" w:hAnsi="Arial" w:cs="Arial"/>
          <w:color w:val="000000"/>
          <w:kern w:val="24"/>
          <w:sz w:val="24"/>
          <w:szCs w:val="24"/>
          <w:u w:val="single"/>
          <w:lang w:eastAsia="en-GB"/>
        </w:rPr>
      </w:pPr>
    </w:p>
    <w:p w14:paraId="0008F228" w14:textId="77777777" w:rsidR="00A41D8D" w:rsidRPr="00987B7A" w:rsidRDefault="00A41D8D" w:rsidP="00987B7A">
      <w:pPr>
        <w:spacing w:after="0" w:line="240" w:lineRule="auto"/>
        <w:jc w:val="both"/>
        <w:rPr>
          <w:rFonts w:ascii="Arial" w:eastAsia="Times New Roman" w:hAnsi="Arial" w:cs="Arial"/>
          <w:color w:val="000000"/>
          <w:kern w:val="24"/>
          <w:sz w:val="32"/>
          <w:szCs w:val="32"/>
          <w:u w:val="single"/>
          <w:lang w:eastAsia="en-GB"/>
        </w:rPr>
      </w:pPr>
    </w:p>
    <w:p w14:paraId="095304EF" w14:textId="77777777" w:rsidR="00A41D8D" w:rsidRDefault="00801CDC" w:rsidP="00987B7A">
      <w:pPr>
        <w:spacing w:after="0" w:line="240" w:lineRule="auto"/>
        <w:jc w:val="both"/>
        <w:rPr>
          <w:rFonts w:ascii="Arial" w:eastAsia="Times New Roman" w:hAnsi="Arial" w:cs="Arial"/>
          <w:b/>
          <w:bCs/>
          <w:color w:val="000000"/>
          <w:kern w:val="24"/>
          <w:sz w:val="24"/>
          <w:szCs w:val="24"/>
          <w:lang w:eastAsia="en-GB"/>
        </w:rPr>
      </w:pPr>
      <w:r w:rsidRPr="00801CDC">
        <w:rPr>
          <w:rFonts w:ascii="Arial" w:eastAsia="Times New Roman" w:hAnsi="Arial" w:cs="Arial"/>
          <w:b/>
          <w:bCs/>
          <w:color w:val="000000"/>
          <w:kern w:val="24"/>
          <w:sz w:val="24"/>
          <w:szCs w:val="24"/>
          <w:lang w:eastAsia="en-GB"/>
        </w:rPr>
        <w:t>Module 4</w:t>
      </w:r>
      <w:r w:rsidRPr="00801CDC">
        <w:rPr>
          <w:rFonts w:ascii="Arial" w:eastAsia="Times New Roman" w:hAnsi="Arial" w:cs="Arial"/>
          <w:color w:val="000000" w:themeColor="text1"/>
          <w:kern w:val="24"/>
          <w:sz w:val="24"/>
          <w:szCs w:val="24"/>
          <w:lang w:eastAsia="en-GB"/>
        </w:rPr>
        <w:tab/>
      </w:r>
      <w:r w:rsidRPr="00801CDC">
        <w:rPr>
          <w:rFonts w:ascii="Arial" w:eastAsia="Times New Roman" w:hAnsi="Arial" w:cs="Arial"/>
          <w:b/>
          <w:bCs/>
          <w:color w:val="000000"/>
          <w:kern w:val="24"/>
          <w:sz w:val="24"/>
          <w:szCs w:val="24"/>
          <w:lang w:eastAsia="en-GB"/>
        </w:rPr>
        <w:t xml:space="preserve">Practical skills in patient-centred quality improvement: An introduction to </w:t>
      </w:r>
    </w:p>
    <w:p w14:paraId="413E2DFE" w14:textId="40A8084B" w:rsidR="00801CDC" w:rsidRPr="00801CDC" w:rsidRDefault="00801CDC" w:rsidP="00A41D8D">
      <w:pPr>
        <w:spacing w:after="0" w:line="240" w:lineRule="auto"/>
        <w:ind w:left="720" w:firstLine="720"/>
        <w:jc w:val="both"/>
        <w:rPr>
          <w:rFonts w:ascii="Times New Roman" w:eastAsia="Times New Roman" w:hAnsi="Times New Roman" w:cs="Times New Roman"/>
          <w:sz w:val="24"/>
          <w:szCs w:val="24"/>
          <w:lang w:eastAsia="en-GB"/>
        </w:rPr>
      </w:pPr>
      <w:r w:rsidRPr="00801CDC">
        <w:rPr>
          <w:rFonts w:ascii="Arial" w:eastAsia="Times New Roman" w:hAnsi="Arial" w:cs="Arial"/>
          <w:b/>
          <w:bCs/>
          <w:color w:val="000000"/>
          <w:kern w:val="24"/>
          <w:sz w:val="24"/>
          <w:szCs w:val="24"/>
          <w:lang w:eastAsia="en-GB"/>
        </w:rPr>
        <w:t>Experience Based Co-Design</w:t>
      </w:r>
    </w:p>
    <w:p w14:paraId="48178A96" w14:textId="7920DC2B" w:rsidR="00A41D8D" w:rsidRPr="00A41D8D" w:rsidRDefault="00124CE2" w:rsidP="00A41D8D">
      <w:pPr>
        <w:spacing w:after="0" w:line="240" w:lineRule="auto"/>
        <w:ind w:left="720" w:firstLine="720"/>
        <w:jc w:val="both"/>
        <w:rPr>
          <w:rFonts w:ascii="Arial" w:eastAsia="Times New Roman" w:hAnsi="Arial" w:cs="Arial"/>
          <w:color w:val="000000"/>
          <w:kern w:val="24"/>
          <w:sz w:val="32"/>
          <w:szCs w:val="32"/>
          <w:lang w:eastAsia="en-GB"/>
        </w:rPr>
      </w:pPr>
      <w:r>
        <w:rPr>
          <w:rFonts w:ascii="Arial" w:eastAsia="Times New Roman" w:hAnsi="Arial" w:cs="Arial"/>
          <w:color w:val="000000"/>
          <w:kern w:val="24"/>
          <w:sz w:val="24"/>
          <w:szCs w:val="24"/>
          <w:lang w:eastAsia="en-GB"/>
        </w:rPr>
        <w:t>Monday</w:t>
      </w:r>
      <w:r w:rsidR="00801CDC" w:rsidRPr="00A67EAD">
        <w:rPr>
          <w:rFonts w:ascii="Arial" w:eastAsia="Times New Roman" w:hAnsi="Arial" w:cs="Arial"/>
          <w:color w:val="000000"/>
          <w:kern w:val="24"/>
          <w:sz w:val="24"/>
          <w:szCs w:val="24"/>
          <w:lang w:eastAsia="en-GB"/>
        </w:rPr>
        <w:t xml:space="preserve"> </w:t>
      </w:r>
      <w:r>
        <w:rPr>
          <w:rFonts w:ascii="Arial" w:eastAsia="Times New Roman" w:hAnsi="Arial" w:cs="Arial"/>
          <w:color w:val="000000"/>
          <w:kern w:val="24"/>
          <w:sz w:val="24"/>
          <w:szCs w:val="24"/>
          <w:lang w:eastAsia="en-GB"/>
        </w:rPr>
        <w:t>16</w:t>
      </w:r>
      <w:r w:rsidR="00344616" w:rsidRPr="00344616">
        <w:rPr>
          <w:rFonts w:ascii="Arial" w:eastAsia="Times New Roman" w:hAnsi="Arial" w:cs="Arial"/>
          <w:color w:val="000000"/>
          <w:kern w:val="24"/>
          <w:sz w:val="24"/>
          <w:szCs w:val="24"/>
          <w:vertAlign w:val="superscript"/>
          <w:lang w:eastAsia="en-GB"/>
        </w:rPr>
        <w:t>th</w:t>
      </w:r>
      <w:r w:rsidR="00344616">
        <w:rPr>
          <w:rFonts w:ascii="Arial" w:eastAsia="Times New Roman" w:hAnsi="Arial" w:cs="Arial"/>
          <w:color w:val="000000"/>
          <w:kern w:val="24"/>
          <w:sz w:val="24"/>
          <w:szCs w:val="24"/>
          <w:lang w:eastAsia="en-GB"/>
        </w:rPr>
        <w:t xml:space="preserve"> </w:t>
      </w:r>
      <w:r>
        <w:rPr>
          <w:rFonts w:ascii="Arial" w:eastAsia="Times New Roman" w:hAnsi="Arial" w:cs="Arial"/>
          <w:color w:val="000000"/>
          <w:kern w:val="24"/>
          <w:sz w:val="24"/>
          <w:szCs w:val="24"/>
          <w:lang w:eastAsia="en-GB"/>
        </w:rPr>
        <w:t>January</w:t>
      </w:r>
      <w:r w:rsidR="00801CDC" w:rsidRPr="00A67EAD">
        <w:rPr>
          <w:rFonts w:ascii="Arial" w:eastAsia="Times New Roman" w:hAnsi="Arial" w:cs="Arial"/>
          <w:color w:val="000000"/>
          <w:kern w:val="24"/>
          <w:sz w:val="24"/>
          <w:szCs w:val="24"/>
          <w:lang w:eastAsia="en-GB"/>
        </w:rPr>
        <w:t xml:space="preserve"> 9.30am - 4pm</w:t>
      </w:r>
      <w:r w:rsidR="00A41D8D">
        <w:rPr>
          <w:rFonts w:ascii="Arial" w:eastAsia="Times New Roman" w:hAnsi="Arial" w:cs="Arial"/>
          <w:color w:val="000000"/>
          <w:kern w:val="24"/>
          <w:sz w:val="24"/>
          <w:szCs w:val="24"/>
          <w:lang w:eastAsia="en-GB"/>
        </w:rPr>
        <w:t xml:space="preserve"> - </w:t>
      </w:r>
      <w:r w:rsidR="00A41D8D" w:rsidRPr="00A41D8D">
        <w:rPr>
          <w:rFonts w:ascii="Arial" w:eastAsia="Times New Roman" w:hAnsi="Arial" w:cs="Arial"/>
          <w:color w:val="000000"/>
          <w:kern w:val="24"/>
          <w:sz w:val="24"/>
          <w:szCs w:val="24"/>
          <w:lang w:eastAsia="en-GB"/>
        </w:rPr>
        <w:t>In-person, one-day session</w:t>
      </w:r>
      <w:r w:rsidR="00A41D8D" w:rsidRPr="00A41D8D">
        <w:rPr>
          <w:rFonts w:ascii="Arial" w:eastAsia="Times New Roman" w:hAnsi="Arial" w:cs="Arial"/>
          <w:color w:val="000000"/>
          <w:kern w:val="24"/>
          <w:sz w:val="32"/>
          <w:szCs w:val="32"/>
          <w:lang w:eastAsia="en-GB"/>
        </w:rPr>
        <w:t xml:space="preserve"> </w:t>
      </w:r>
    </w:p>
    <w:p w14:paraId="09773C86" w14:textId="4A2C7F2C" w:rsidR="00801CDC" w:rsidRPr="00A67EAD" w:rsidRDefault="00801CDC" w:rsidP="00A67EAD">
      <w:pPr>
        <w:spacing w:after="0" w:line="240" w:lineRule="auto"/>
        <w:jc w:val="both"/>
        <w:rPr>
          <w:rFonts w:ascii="Times New Roman" w:eastAsia="Times New Roman" w:hAnsi="Times New Roman" w:cs="Times New Roman"/>
          <w:sz w:val="24"/>
          <w:szCs w:val="24"/>
          <w:lang w:eastAsia="en-GB"/>
        </w:rPr>
      </w:pPr>
    </w:p>
    <w:p w14:paraId="3E598C97" w14:textId="77777777" w:rsidR="00801CDC" w:rsidRPr="00801CDC" w:rsidRDefault="00801CDC" w:rsidP="00A67EAD">
      <w:pPr>
        <w:spacing w:after="0" w:line="240" w:lineRule="auto"/>
        <w:ind w:left="1440" w:hanging="720"/>
        <w:jc w:val="both"/>
        <w:rPr>
          <w:rFonts w:ascii="Times New Roman" w:eastAsia="Times New Roman" w:hAnsi="Times New Roman" w:cs="Times New Roman"/>
          <w:sz w:val="24"/>
          <w:szCs w:val="24"/>
          <w:lang w:eastAsia="en-GB"/>
        </w:rPr>
      </w:pPr>
      <w:r w:rsidRPr="00801CDC">
        <w:rPr>
          <w:rFonts w:ascii="Arial" w:eastAsia="Times New Roman" w:hAnsi="Arial" w:cs="Arial"/>
          <w:b/>
          <w:bCs/>
          <w:color w:val="000000"/>
          <w:kern w:val="24"/>
          <w:sz w:val="32"/>
          <w:szCs w:val="32"/>
          <w:lang w:eastAsia="en-GB"/>
        </w:rPr>
        <w:t> </w:t>
      </w:r>
    </w:p>
    <w:p w14:paraId="0C734145" w14:textId="77777777" w:rsidR="00801CDC" w:rsidRPr="00801CDC" w:rsidRDefault="00801CDC" w:rsidP="00A67EAD">
      <w:pPr>
        <w:spacing w:after="0" w:line="240" w:lineRule="auto"/>
        <w:jc w:val="both"/>
        <w:rPr>
          <w:rFonts w:ascii="Times New Roman" w:eastAsia="Times New Roman" w:hAnsi="Times New Roman" w:cs="Times New Roman"/>
          <w:sz w:val="24"/>
          <w:szCs w:val="24"/>
          <w:lang w:eastAsia="en-GB"/>
        </w:rPr>
      </w:pPr>
      <w:r w:rsidRPr="00801CDC">
        <w:rPr>
          <w:rFonts w:ascii="Arial" w:eastAsia="Times New Roman" w:hAnsi="Arial" w:cs="Arial"/>
          <w:b/>
          <w:bCs/>
          <w:color w:val="000000"/>
          <w:kern w:val="24"/>
          <w:sz w:val="24"/>
          <w:szCs w:val="24"/>
          <w:lang w:eastAsia="en-GB"/>
        </w:rPr>
        <w:t>Module 5</w:t>
      </w:r>
      <w:r w:rsidRPr="00801CDC">
        <w:rPr>
          <w:rFonts w:ascii="Arial" w:eastAsia="Times New Roman" w:hAnsi="Arial" w:cs="Arial"/>
          <w:color w:val="000000" w:themeColor="text1"/>
          <w:kern w:val="24"/>
          <w:sz w:val="24"/>
          <w:szCs w:val="24"/>
          <w:lang w:eastAsia="en-GB"/>
        </w:rPr>
        <w:tab/>
      </w:r>
      <w:r w:rsidRPr="00801CDC">
        <w:rPr>
          <w:rFonts w:ascii="Arial" w:eastAsia="Times New Roman" w:hAnsi="Arial" w:cs="Arial"/>
          <w:b/>
          <w:bCs/>
          <w:color w:val="000000"/>
          <w:kern w:val="24"/>
          <w:sz w:val="24"/>
          <w:szCs w:val="24"/>
          <w:lang w:eastAsia="en-GB"/>
        </w:rPr>
        <w:t>Patient experience data and measurement</w:t>
      </w:r>
    </w:p>
    <w:p w14:paraId="0D8062A3" w14:textId="7DCBEC36" w:rsidR="00A41D8D" w:rsidRPr="00A41D8D" w:rsidRDefault="00124CE2" w:rsidP="00A41D8D">
      <w:pPr>
        <w:spacing w:after="0" w:line="240" w:lineRule="auto"/>
        <w:ind w:left="720" w:firstLine="720"/>
        <w:jc w:val="both"/>
        <w:rPr>
          <w:rFonts w:ascii="Arial" w:eastAsia="Times New Roman" w:hAnsi="Arial" w:cs="Arial"/>
          <w:color w:val="000000"/>
          <w:kern w:val="24"/>
          <w:sz w:val="32"/>
          <w:szCs w:val="32"/>
          <w:lang w:eastAsia="en-GB"/>
        </w:rPr>
      </w:pPr>
      <w:r>
        <w:rPr>
          <w:rFonts w:ascii="Arial" w:eastAsia="Times New Roman" w:hAnsi="Arial" w:cs="Arial"/>
          <w:color w:val="000000"/>
          <w:kern w:val="24"/>
          <w:sz w:val="24"/>
          <w:szCs w:val="24"/>
          <w:lang w:eastAsia="en-GB"/>
        </w:rPr>
        <w:t>Thursday</w:t>
      </w:r>
      <w:r w:rsidR="00801CDC" w:rsidRPr="00A67EAD">
        <w:rPr>
          <w:rFonts w:ascii="Arial" w:eastAsia="Times New Roman" w:hAnsi="Arial" w:cs="Arial"/>
          <w:color w:val="000000"/>
          <w:kern w:val="24"/>
          <w:sz w:val="24"/>
          <w:szCs w:val="24"/>
          <w:lang w:eastAsia="en-GB"/>
        </w:rPr>
        <w:t xml:space="preserve"> </w:t>
      </w:r>
      <w:r>
        <w:rPr>
          <w:rFonts w:ascii="Arial" w:eastAsia="Times New Roman" w:hAnsi="Arial" w:cs="Arial"/>
          <w:color w:val="000000"/>
          <w:kern w:val="24"/>
          <w:sz w:val="24"/>
          <w:szCs w:val="24"/>
          <w:lang w:eastAsia="en-GB"/>
        </w:rPr>
        <w:t>26</w:t>
      </w:r>
      <w:r w:rsidR="00DF5EA0" w:rsidRPr="00DF5EA0">
        <w:rPr>
          <w:rFonts w:ascii="Arial" w:eastAsia="Times New Roman" w:hAnsi="Arial" w:cs="Arial"/>
          <w:color w:val="000000"/>
          <w:kern w:val="24"/>
          <w:sz w:val="24"/>
          <w:szCs w:val="24"/>
          <w:vertAlign w:val="superscript"/>
          <w:lang w:eastAsia="en-GB"/>
        </w:rPr>
        <w:t>th</w:t>
      </w:r>
      <w:r w:rsidR="00DF5EA0">
        <w:rPr>
          <w:rFonts w:ascii="Arial" w:eastAsia="Times New Roman" w:hAnsi="Arial" w:cs="Arial"/>
          <w:color w:val="000000"/>
          <w:kern w:val="24"/>
          <w:sz w:val="24"/>
          <w:szCs w:val="24"/>
          <w:lang w:eastAsia="en-GB"/>
        </w:rPr>
        <w:t xml:space="preserve"> </w:t>
      </w:r>
      <w:r>
        <w:rPr>
          <w:rFonts w:ascii="Arial" w:eastAsia="Times New Roman" w:hAnsi="Arial" w:cs="Arial"/>
          <w:color w:val="000000"/>
          <w:kern w:val="24"/>
          <w:sz w:val="24"/>
          <w:szCs w:val="24"/>
          <w:lang w:eastAsia="en-GB"/>
        </w:rPr>
        <w:t>January</w:t>
      </w:r>
      <w:r w:rsidR="00801CDC" w:rsidRPr="00A67EAD">
        <w:rPr>
          <w:rFonts w:ascii="Arial" w:eastAsia="Times New Roman" w:hAnsi="Arial" w:cs="Arial"/>
          <w:color w:val="000000"/>
          <w:kern w:val="24"/>
          <w:sz w:val="24"/>
          <w:szCs w:val="24"/>
          <w:lang w:eastAsia="en-GB"/>
        </w:rPr>
        <w:t xml:space="preserve"> 9.30am - 4pm</w:t>
      </w:r>
      <w:r w:rsidR="00344616">
        <w:rPr>
          <w:rFonts w:ascii="Arial" w:eastAsia="Times New Roman" w:hAnsi="Arial" w:cs="Arial"/>
          <w:color w:val="000000"/>
          <w:kern w:val="24"/>
          <w:sz w:val="24"/>
          <w:szCs w:val="24"/>
          <w:lang w:eastAsia="en-GB"/>
        </w:rPr>
        <w:t xml:space="preserve"> </w:t>
      </w:r>
      <w:r w:rsidR="00A41D8D">
        <w:rPr>
          <w:rFonts w:ascii="Arial" w:eastAsia="Times New Roman" w:hAnsi="Arial" w:cs="Arial"/>
          <w:color w:val="000000"/>
          <w:kern w:val="24"/>
          <w:sz w:val="24"/>
          <w:szCs w:val="24"/>
          <w:lang w:eastAsia="en-GB"/>
        </w:rPr>
        <w:t xml:space="preserve">- </w:t>
      </w:r>
      <w:r w:rsidR="00A41D8D" w:rsidRPr="00A41D8D">
        <w:rPr>
          <w:rFonts w:ascii="Arial" w:eastAsia="Times New Roman" w:hAnsi="Arial" w:cs="Arial"/>
          <w:color w:val="000000"/>
          <w:kern w:val="24"/>
          <w:sz w:val="24"/>
          <w:szCs w:val="24"/>
          <w:lang w:eastAsia="en-GB"/>
        </w:rPr>
        <w:t>In-person, one-day sessio</w:t>
      </w:r>
      <w:r w:rsidR="00A41D8D">
        <w:rPr>
          <w:rFonts w:ascii="Arial" w:eastAsia="Times New Roman" w:hAnsi="Arial" w:cs="Arial"/>
          <w:color w:val="000000"/>
          <w:kern w:val="24"/>
          <w:sz w:val="24"/>
          <w:szCs w:val="24"/>
          <w:lang w:eastAsia="en-GB"/>
        </w:rPr>
        <w:t>n</w:t>
      </w:r>
    </w:p>
    <w:p w14:paraId="52FD5638" w14:textId="1154C4A9" w:rsidR="00A67EAD" w:rsidRDefault="00A67EAD" w:rsidP="00A67EAD">
      <w:pPr>
        <w:spacing w:after="0" w:line="240" w:lineRule="auto"/>
        <w:jc w:val="both"/>
        <w:rPr>
          <w:rFonts w:ascii="Arial" w:eastAsia="Times New Roman" w:hAnsi="Arial" w:cs="Arial"/>
          <w:color w:val="000000"/>
          <w:kern w:val="24"/>
          <w:sz w:val="24"/>
          <w:szCs w:val="24"/>
          <w:lang w:eastAsia="en-GB"/>
        </w:rPr>
      </w:pPr>
    </w:p>
    <w:p w14:paraId="563E54A4" w14:textId="77777777" w:rsidR="00A67EAD" w:rsidRPr="00A67EAD" w:rsidRDefault="00A67EAD" w:rsidP="00A67EAD">
      <w:pPr>
        <w:spacing w:after="0" w:line="240" w:lineRule="auto"/>
        <w:jc w:val="both"/>
        <w:rPr>
          <w:rFonts w:ascii="Arial" w:eastAsia="Times New Roman" w:hAnsi="Arial" w:cs="Arial"/>
          <w:color w:val="000000"/>
          <w:kern w:val="24"/>
          <w:sz w:val="24"/>
          <w:szCs w:val="24"/>
          <w:lang w:eastAsia="en-GB"/>
        </w:rPr>
      </w:pPr>
    </w:p>
    <w:p w14:paraId="4730569E" w14:textId="77777777" w:rsidR="00A41D8D" w:rsidRDefault="00801CDC" w:rsidP="00A67EAD">
      <w:pPr>
        <w:spacing w:after="0" w:line="240" w:lineRule="auto"/>
        <w:jc w:val="both"/>
        <w:rPr>
          <w:rFonts w:ascii="Arial" w:eastAsia="Times New Roman" w:hAnsi="Arial" w:cs="Arial"/>
          <w:b/>
          <w:bCs/>
          <w:color w:val="000000"/>
          <w:kern w:val="24"/>
          <w:sz w:val="24"/>
          <w:szCs w:val="24"/>
          <w:lang w:eastAsia="en-GB"/>
        </w:rPr>
      </w:pPr>
      <w:r w:rsidRPr="00801CDC">
        <w:rPr>
          <w:rFonts w:ascii="Arial" w:eastAsia="Times New Roman" w:hAnsi="Arial" w:cs="Arial"/>
          <w:b/>
          <w:bCs/>
          <w:color w:val="000000"/>
          <w:kern w:val="24"/>
          <w:sz w:val="24"/>
          <w:szCs w:val="24"/>
          <w:lang w:eastAsia="en-GB"/>
        </w:rPr>
        <w:t>Module 6</w:t>
      </w:r>
      <w:r w:rsidRPr="00801CDC">
        <w:rPr>
          <w:rFonts w:ascii="Arial" w:eastAsia="Times New Roman" w:hAnsi="Arial" w:cs="Arial"/>
          <w:color w:val="000000" w:themeColor="text1"/>
          <w:kern w:val="24"/>
          <w:sz w:val="24"/>
          <w:szCs w:val="24"/>
          <w:lang w:eastAsia="en-GB"/>
        </w:rPr>
        <w:tab/>
      </w:r>
      <w:r w:rsidRPr="00801CDC">
        <w:rPr>
          <w:rFonts w:ascii="Arial" w:eastAsia="Times New Roman" w:hAnsi="Arial" w:cs="Arial"/>
          <w:b/>
          <w:bCs/>
          <w:color w:val="000000"/>
          <w:kern w:val="24"/>
          <w:sz w:val="24"/>
          <w:szCs w:val="24"/>
          <w:lang w:eastAsia="en-GB"/>
        </w:rPr>
        <w:t xml:space="preserve">Talking about change with patients and the population: Effective facilitation in </w:t>
      </w:r>
    </w:p>
    <w:p w14:paraId="3988BBE7" w14:textId="50F0F693" w:rsidR="00801CDC" w:rsidRPr="00801CDC" w:rsidRDefault="00801CDC" w:rsidP="00A41D8D">
      <w:pPr>
        <w:spacing w:after="0" w:line="240" w:lineRule="auto"/>
        <w:ind w:left="720" w:firstLine="720"/>
        <w:jc w:val="both"/>
        <w:rPr>
          <w:rFonts w:ascii="Times New Roman" w:eastAsia="Times New Roman" w:hAnsi="Times New Roman" w:cs="Times New Roman"/>
          <w:sz w:val="24"/>
          <w:szCs w:val="24"/>
          <w:lang w:eastAsia="en-GB"/>
        </w:rPr>
      </w:pPr>
      <w:r w:rsidRPr="00801CDC">
        <w:rPr>
          <w:rFonts w:ascii="Arial" w:eastAsia="Times New Roman" w:hAnsi="Arial" w:cs="Arial"/>
          <w:b/>
          <w:bCs/>
          <w:color w:val="000000"/>
          <w:kern w:val="24"/>
          <w:sz w:val="24"/>
          <w:szCs w:val="24"/>
          <w:lang w:eastAsia="en-GB"/>
        </w:rPr>
        <w:t>patient and public engagement and involvement</w:t>
      </w:r>
    </w:p>
    <w:p w14:paraId="7E0C50A3" w14:textId="37FB0B5D" w:rsidR="00A41D8D" w:rsidRPr="00A41D8D" w:rsidRDefault="00344616" w:rsidP="00A41D8D">
      <w:pPr>
        <w:spacing w:after="0" w:line="240" w:lineRule="auto"/>
        <w:ind w:left="720" w:firstLine="720"/>
        <w:jc w:val="both"/>
        <w:rPr>
          <w:rFonts w:ascii="Arial" w:eastAsia="Times New Roman" w:hAnsi="Arial" w:cs="Arial"/>
          <w:color w:val="000000"/>
          <w:kern w:val="24"/>
          <w:sz w:val="32"/>
          <w:szCs w:val="32"/>
          <w:lang w:eastAsia="en-GB"/>
        </w:rPr>
      </w:pPr>
      <w:r>
        <w:rPr>
          <w:rFonts w:ascii="Arial" w:hAnsi="Arial" w:cs="Arial"/>
          <w:color w:val="000000" w:themeColor="text1"/>
          <w:kern w:val="24"/>
        </w:rPr>
        <w:t xml:space="preserve">Thursday </w:t>
      </w:r>
      <w:r w:rsidR="00124CE2">
        <w:rPr>
          <w:rFonts w:ascii="Arial" w:hAnsi="Arial" w:cs="Arial"/>
          <w:color w:val="000000" w:themeColor="text1"/>
          <w:kern w:val="24"/>
        </w:rPr>
        <w:t>2</w:t>
      </w:r>
      <w:r w:rsidR="00124CE2" w:rsidRPr="00124CE2">
        <w:rPr>
          <w:rFonts w:ascii="Arial" w:hAnsi="Arial" w:cs="Arial"/>
          <w:color w:val="000000" w:themeColor="text1"/>
          <w:kern w:val="24"/>
          <w:vertAlign w:val="superscript"/>
        </w:rPr>
        <w:t>nd</w:t>
      </w:r>
      <w:r w:rsidR="00124CE2">
        <w:rPr>
          <w:rFonts w:ascii="Arial" w:hAnsi="Arial" w:cs="Arial"/>
          <w:color w:val="000000" w:themeColor="text1"/>
          <w:kern w:val="24"/>
        </w:rPr>
        <w:t xml:space="preserve"> February</w:t>
      </w:r>
      <w:r w:rsidR="00801CDC" w:rsidRPr="00A67EAD">
        <w:rPr>
          <w:rFonts w:ascii="Arial" w:hAnsi="Arial" w:cs="Arial"/>
          <w:color w:val="000000" w:themeColor="text1"/>
          <w:kern w:val="24"/>
        </w:rPr>
        <w:t xml:space="preserve"> 9.30am - 4pm</w:t>
      </w:r>
      <w:r w:rsidR="00A41D8D">
        <w:rPr>
          <w:rFonts w:ascii="Arial" w:hAnsi="Arial" w:cs="Arial"/>
          <w:color w:val="000000" w:themeColor="text1"/>
          <w:kern w:val="24"/>
        </w:rPr>
        <w:t xml:space="preserve"> - </w:t>
      </w:r>
      <w:r w:rsidR="00A41D8D" w:rsidRPr="00A41D8D">
        <w:rPr>
          <w:rFonts w:ascii="Arial" w:eastAsia="Times New Roman" w:hAnsi="Arial" w:cs="Arial"/>
          <w:color w:val="000000"/>
          <w:kern w:val="24"/>
          <w:sz w:val="24"/>
          <w:szCs w:val="24"/>
          <w:lang w:eastAsia="en-GB"/>
        </w:rPr>
        <w:t>In-person, one-day session</w:t>
      </w:r>
    </w:p>
    <w:p w14:paraId="77E7C54C" w14:textId="2E5F5F7D" w:rsidR="00801CDC" w:rsidRDefault="00801CDC" w:rsidP="00801CDC">
      <w:pPr>
        <w:pStyle w:val="NormalWeb"/>
        <w:overflowPunct w:val="0"/>
        <w:spacing w:before="0" w:beforeAutospacing="0" w:after="0" w:afterAutospacing="0" w:line="288" w:lineRule="auto"/>
        <w:rPr>
          <w:rFonts w:ascii="Arial" w:hAnsi="Arial" w:cs="Arial"/>
          <w:color w:val="000000"/>
          <w:kern w:val="28"/>
        </w:rPr>
      </w:pPr>
    </w:p>
    <w:p w14:paraId="74A0EA44" w14:textId="12F05D72" w:rsidR="00693683" w:rsidRDefault="00693683" w:rsidP="00693683">
      <w:pPr>
        <w:spacing w:after="0" w:line="240" w:lineRule="auto"/>
        <w:rPr>
          <w:rFonts w:ascii="Arial" w:hAnsi="Arial" w:cs="Arial"/>
          <w:b/>
          <w:sz w:val="24"/>
          <w:szCs w:val="24"/>
        </w:rPr>
      </w:pPr>
      <w:r w:rsidRPr="00693683">
        <w:rPr>
          <w:rFonts w:ascii="Arial" w:hAnsi="Arial" w:cs="Arial"/>
          <w:b/>
          <w:sz w:val="24"/>
          <w:szCs w:val="24"/>
        </w:rPr>
        <w:t>Who can get involved?</w:t>
      </w:r>
    </w:p>
    <w:p w14:paraId="2A3D944A" w14:textId="77777777" w:rsidR="00A41D8D" w:rsidRPr="00693683" w:rsidRDefault="00A41D8D" w:rsidP="00693683">
      <w:pPr>
        <w:spacing w:after="0" w:line="240" w:lineRule="auto"/>
        <w:rPr>
          <w:rFonts w:ascii="Arial" w:hAnsi="Arial" w:cs="Arial"/>
          <w:b/>
          <w:sz w:val="24"/>
          <w:szCs w:val="24"/>
        </w:rPr>
      </w:pPr>
    </w:p>
    <w:p w14:paraId="5C482F75" w14:textId="66787733" w:rsidR="00693683" w:rsidRDefault="00693683" w:rsidP="00693683">
      <w:pPr>
        <w:pStyle w:val="nhsd-t-body"/>
        <w:numPr>
          <w:ilvl w:val="0"/>
          <w:numId w:val="17"/>
        </w:numPr>
        <w:spacing w:before="0" w:beforeAutospacing="0" w:after="0" w:afterAutospacing="0"/>
        <w:rPr>
          <w:rFonts w:ascii="Arial" w:hAnsi="Arial" w:cs="Arial"/>
        </w:rPr>
      </w:pPr>
      <w:r w:rsidRPr="00693683">
        <w:rPr>
          <w:rFonts w:ascii="Arial" w:hAnsi="Arial" w:cs="Arial"/>
        </w:rPr>
        <w:t xml:space="preserve">We are offering this development opportunity to any member of staff </w:t>
      </w:r>
      <w:r>
        <w:rPr>
          <w:rFonts w:ascii="Arial" w:hAnsi="Arial" w:cs="Arial"/>
        </w:rPr>
        <w:t xml:space="preserve">working in LPT, </w:t>
      </w:r>
      <w:r w:rsidRPr="00693683">
        <w:rPr>
          <w:rFonts w:ascii="Arial" w:hAnsi="Arial" w:cs="Arial"/>
        </w:rPr>
        <w:t xml:space="preserve">of any </w:t>
      </w:r>
      <w:r>
        <w:rPr>
          <w:rFonts w:ascii="Arial" w:hAnsi="Arial" w:cs="Arial"/>
        </w:rPr>
        <w:t xml:space="preserve">service and </w:t>
      </w:r>
      <w:r w:rsidRPr="00693683">
        <w:rPr>
          <w:rFonts w:ascii="Arial" w:hAnsi="Arial" w:cs="Arial"/>
        </w:rPr>
        <w:t>banding, with managers approval</w:t>
      </w:r>
      <w:r w:rsidR="009C1B94">
        <w:rPr>
          <w:rFonts w:ascii="Arial" w:hAnsi="Arial" w:cs="Arial"/>
        </w:rPr>
        <w:t xml:space="preserve"> and a statement of support from line managers.</w:t>
      </w:r>
      <w:r w:rsidRPr="00693683">
        <w:rPr>
          <w:rFonts w:ascii="Arial" w:hAnsi="Arial" w:cs="Arial"/>
        </w:rPr>
        <w:t xml:space="preserve"> </w:t>
      </w:r>
    </w:p>
    <w:p w14:paraId="1BDF0884" w14:textId="185120C1" w:rsidR="00693683" w:rsidRDefault="00693683" w:rsidP="00693683">
      <w:pPr>
        <w:pStyle w:val="nhsd-t-body"/>
        <w:numPr>
          <w:ilvl w:val="0"/>
          <w:numId w:val="17"/>
        </w:numPr>
        <w:spacing w:before="0" w:beforeAutospacing="0" w:after="0" w:afterAutospacing="0"/>
        <w:rPr>
          <w:rFonts w:ascii="Arial" w:hAnsi="Arial" w:cs="Arial"/>
        </w:rPr>
      </w:pPr>
      <w:r>
        <w:rPr>
          <w:rFonts w:ascii="Arial" w:hAnsi="Arial" w:cs="Arial"/>
        </w:rPr>
        <w:t>As well as service users and carers registered to LPT’s Service User and Carer Involvement Network.</w:t>
      </w:r>
    </w:p>
    <w:p w14:paraId="7B624E0C" w14:textId="30A3519E" w:rsidR="009C1B94" w:rsidRPr="00693683" w:rsidRDefault="009C1B94" w:rsidP="00693683">
      <w:pPr>
        <w:pStyle w:val="nhsd-t-body"/>
        <w:numPr>
          <w:ilvl w:val="0"/>
          <w:numId w:val="17"/>
        </w:numPr>
        <w:spacing w:before="0" w:beforeAutospacing="0" w:after="0" w:afterAutospacing="0"/>
        <w:rPr>
          <w:rFonts w:ascii="Arial" w:hAnsi="Arial" w:cs="Arial"/>
        </w:rPr>
      </w:pPr>
      <w:r>
        <w:rPr>
          <w:rFonts w:ascii="Arial" w:hAnsi="Arial" w:cs="Arial"/>
        </w:rPr>
        <w:t>T</w:t>
      </w:r>
      <w:r w:rsidRPr="009C1B94">
        <w:rPr>
          <w:rFonts w:ascii="Arial" w:hAnsi="Arial" w:cs="Arial"/>
        </w:rPr>
        <w:t xml:space="preserve">he expectation is for all modules to be completed </w:t>
      </w:r>
      <w:r>
        <w:rPr>
          <w:rFonts w:ascii="Arial" w:hAnsi="Arial" w:cs="Arial"/>
        </w:rPr>
        <w:t xml:space="preserve">and </w:t>
      </w:r>
      <w:r w:rsidRPr="009C1B94">
        <w:rPr>
          <w:rFonts w:ascii="Arial" w:hAnsi="Arial" w:cs="Arial"/>
        </w:rPr>
        <w:t>so commitment to the whole course will be required.</w:t>
      </w:r>
    </w:p>
    <w:p w14:paraId="4D588A6A" w14:textId="77777777" w:rsidR="00801CDC" w:rsidRPr="00801CDC" w:rsidRDefault="00801CDC" w:rsidP="00801CDC">
      <w:pPr>
        <w:pStyle w:val="NormalWeb"/>
        <w:overflowPunct w:val="0"/>
        <w:spacing w:before="0" w:beforeAutospacing="0" w:after="0" w:afterAutospacing="0" w:line="288" w:lineRule="auto"/>
      </w:pPr>
    </w:p>
    <w:p w14:paraId="6029F3C4" w14:textId="4646F151" w:rsidR="002A4B77" w:rsidRDefault="00BB6EC2" w:rsidP="00C914BC">
      <w:pPr>
        <w:spacing w:after="0" w:line="240" w:lineRule="auto"/>
        <w:rPr>
          <w:rFonts w:ascii="Arial" w:hAnsi="Arial" w:cs="Arial"/>
          <w:b/>
          <w:bCs/>
          <w:sz w:val="24"/>
          <w:szCs w:val="24"/>
        </w:rPr>
      </w:pPr>
      <w:r w:rsidRPr="00BB6EC2">
        <w:rPr>
          <w:rFonts w:ascii="Arial" w:hAnsi="Arial" w:cs="Arial"/>
          <w:b/>
          <w:bCs/>
          <w:sz w:val="24"/>
          <w:szCs w:val="24"/>
        </w:rPr>
        <w:t>Application Process</w:t>
      </w:r>
    </w:p>
    <w:p w14:paraId="07BCD3FD" w14:textId="20F8E399" w:rsidR="00BB6EC2" w:rsidRPr="00987B7A" w:rsidRDefault="00BB6EC2" w:rsidP="00C914BC">
      <w:pPr>
        <w:pStyle w:val="ListParagraph"/>
        <w:numPr>
          <w:ilvl w:val="0"/>
          <w:numId w:val="16"/>
        </w:numPr>
        <w:spacing w:after="0" w:line="240" w:lineRule="auto"/>
        <w:rPr>
          <w:rFonts w:ascii="Arial" w:hAnsi="Arial" w:cs="Arial"/>
          <w:b/>
          <w:bCs/>
          <w:sz w:val="24"/>
          <w:szCs w:val="24"/>
        </w:rPr>
      </w:pPr>
      <w:r>
        <w:rPr>
          <w:rFonts w:ascii="Arial" w:hAnsi="Arial" w:cs="Arial"/>
          <w:sz w:val="24"/>
          <w:szCs w:val="24"/>
        </w:rPr>
        <w:t xml:space="preserve">Complete the attached expression of interest form and return to </w:t>
      </w:r>
      <w:hyperlink r:id="rId9" w:history="1">
        <w:r w:rsidR="00693683" w:rsidRPr="00467C5A">
          <w:rPr>
            <w:rStyle w:val="Hyperlink"/>
            <w:rFonts w:ascii="Arial" w:hAnsi="Arial" w:cs="Arial"/>
            <w:sz w:val="24"/>
            <w:szCs w:val="24"/>
          </w:rPr>
          <w:t>LPT.Patient.Experience@nhs.net</w:t>
        </w:r>
      </w:hyperlink>
    </w:p>
    <w:p w14:paraId="708E7D39" w14:textId="07401E21" w:rsidR="00987B7A" w:rsidRDefault="00987B7A" w:rsidP="00C914BC">
      <w:pPr>
        <w:pStyle w:val="ListParagraph"/>
        <w:spacing w:after="0" w:line="240" w:lineRule="auto"/>
        <w:rPr>
          <w:rFonts w:ascii="Arial" w:hAnsi="Arial" w:cs="Arial"/>
          <w:sz w:val="24"/>
          <w:szCs w:val="24"/>
        </w:rPr>
      </w:pPr>
      <w:r>
        <w:rPr>
          <w:rFonts w:ascii="Arial" w:hAnsi="Arial" w:cs="Arial"/>
          <w:sz w:val="24"/>
          <w:szCs w:val="24"/>
        </w:rPr>
        <w:t xml:space="preserve">Or post to: </w:t>
      </w:r>
      <w:r w:rsidRPr="00987B7A">
        <w:rPr>
          <w:rFonts w:ascii="Arial" w:hAnsi="Arial" w:cs="Arial"/>
          <w:b/>
          <w:bCs/>
          <w:sz w:val="24"/>
          <w:szCs w:val="24"/>
        </w:rPr>
        <w:t>FREEPOST LPT Patient Experience</w:t>
      </w:r>
      <w:r>
        <w:rPr>
          <w:rFonts w:ascii="Arial" w:hAnsi="Arial" w:cs="Arial"/>
          <w:sz w:val="24"/>
          <w:szCs w:val="24"/>
        </w:rPr>
        <w:t xml:space="preserve"> </w:t>
      </w:r>
    </w:p>
    <w:p w14:paraId="6A9E46AB" w14:textId="77777777" w:rsidR="00C914BC" w:rsidRPr="00C914BC" w:rsidRDefault="00C914BC" w:rsidP="00C914BC">
      <w:pPr>
        <w:spacing w:after="0" w:line="240" w:lineRule="auto"/>
        <w:rPr>
          <w:rFonts w:ascii="Arial" w:hAnsi="Arial" w:cs="Arial"/>
          <w:b/>
          <w:bCs/>
          <w:sz w:val="24"/>
          <w:szCs w:val="24"/>
        </w:rPr>
      </w:pPr>
    </w:p>
    <w:p w14:paraId="2780F424" w14:textId="37FF6BBE" w:rsidR="00CF03D4" w:rsidRPr="00CF03D4" w:rsidRDefault="00BB6EC2" w:rsidP="00C914BC">
      <w:pPr>
        <w:pStyle w:val="ListParagraph"/>
        <w:numPr>
          <w:ilvl w:val="0"/>
          <w:numId w:val="16"/>
        </w:numPr>
        <w:spacing w:after="0" w:line="240" w:lineRule="auto"/>
        <w:rPr>
          <w:rFonts w:ascii="Arial" w:hAnsi="Arial" w:cs="Arial"/>
          <w:b/>
          <w:bCs/>
          <w:sz w:val="24"/>
          <w:szCs w:val="24"/>
        </w:rPr>
      </w:pPr>
      <w:r w:rsidRPr="00CF03D4">
        <w:rPr>
          <w:rFonts w:ascii="Arial" w:hAnsi="Arial" w:cs="Arial"/>
          <w:sz w:val="24"/>
          <w:szCs w:val="24"/>
        </w:rPr>
        <w:t>We are</w:t>
      </w:r>
      <w:r w:rsidR="00987B7A" w:rsidRPr="00CF03D4">
        <w:rPr>
          <w:rFonts w:ascii="Arial" w:hAnsi="Arial" w:cs="Arial"/>
          <w:sz w:val="24"/>
          <w:szCs w:val="24"/>
        </w:rPr>
        <w:t xml:space="preserve"> also</w:t>
      </w:r>
      <w:r w:rsidRPr="00CF03D4">
        <w:rPr>
          <w:rFonts w:ascii="Arial" w:hAnsi="Arial" w:cs="Arial"/>
          <w:sz w:val="24"/>
          <w:szCs w:val="24"/>
        </w:rPr>
        <w:t xml:space="preserve"> holding an informal discussion for anyone who wishes to find out more before </w:t>
      </w:r>
      <w:r w:rsidR="00A67EAD" w:rsidRPr="00CF03D4">
        <w:rPr>
          <w:rFonts w:ascii="Arial" w:hAnsi="Arial" w:cs="Arial"/>
          <w:sz w:val="24"/>
          <w:szCs w:val="24"/>
        </w:rPr>
        <w:t>applying or</w:t>
      </w:r>
      <w:r w:rsidRPr="00CF03D4">
        <w:rPr>
          <w:rFonts w:ascii="Arial" w:hAnsi="Arial" w:cs="Arial"/>
          <w:sz w:val="24"/>
          <w:szCs w:val="24"/>
        </w:rPr>
        <w:t xml:space="preserve"> has any queries. This will take place virtually via MS Teams on</w:t>
      </w:r>
      <w:r w:rsidR="00CE6826" w:rsidRPr="00CF03D4">
        <w:rPr>
          <w:rFonts w:ascii="Arial" w:hAnsi="Arial" w:cs="Arial"/>
          <w:sz w:val="24"/>
          <w:szCs w:val="24"/>
        </w:rPr>
        <w:t xml:space="preserve"> </w:t>
      </w:r>
      <w:r w:rsidR="00C914BC">
        <w:rPr>
          <w:rFonts w:ascii="Arial" w:hAnsi="Arial" w:cs="Arial"/>
          <w:sz w:val="24"/>
          <w:szCs w:val="24"/>
        </w:rPr>
        <w:t>Friday 18</w:t>
      </w:r>
      <w:r w:rsidR="00C914BC" w:rsidRPr="00C914BC">
        <w:rPr>
          <w:rFonts w:ascii="Arial" w:hAnsi="Arial" w:cs="Arial"/>
          <w:sz w:val="24"/>
          <w:szCs w:val="24"/>
          <w:vertAlign w:val="superscript"/>
        </w:rPr>
        <w:t>th</w:t>
      </w:r>
      <w:r w:rsidR="00C914BC">
        <w:rPr>
          <w:rFonts w:ascii="Arial" w:hAnsi="Arial" w:cs="Arial"/>
          <w:sz w:val="24"/>
          <w:szCs w:val="24"/>
        </w:rPr>
        <w:t xml:space="preserve"> November 11am-12pm</w:t>
      </w:r>
    </w:p>
    <w:p w14:paraId="1922D91B" w14:textId="77777777" w:rsidR="00CF03D4" w:rsidRPr="00CF03D4" w:rsidRDefault="00CF03D4" w:rsidP="00C914BC">
      <w:pPr>
        <w:pStyle w:val="ListParagraph"/>
        <w:spacing w:after="0" w:line="240" w:lineRule="auto"/>
        <w:rPr>
          <w:rFonts w:ascii="Arial" w:hAnsi="Arial" w:cs="Arial"/>
          <w:sz w:val="24"/>
          <w:szCs w:val="24"/>
        </w:rPr>
      </w:pPr>
    </w:p>
    <w:p w14:paraId="2850EFDC" w14:textId="6E8C1683" w:rsidR="001873AE" w:rsidRPr="00C914BC" w:rsidRDefault="00A67EAD" w:rsidP="00C914BC">
      <w:pPr>
        <w:pStyle w:val="ListParagraph"/>
        <w:numPr>
          <w:ilvl w:val="0"/>
          <w:numId w:val="16"/>
        </w:numPr>
        <w:spacing w:after="0" w:line="240" w:lineRule="auto"/>
        <w:rPr>
          <w:rFonts w:ascii="Arial" w:hAnsi="Arial" w:cs="Arial"/>
          <w:b/>
          <w:bCs/>
          <w:sz w:val="24"/>
          <w:szCs w:val="24"/>
        </w:rPr>
      </w:pPr>
      <w:r w:rsidRPr="00CF03D4">
        <w:rPr>
          <w:rFonts w:ascii="Arial" w:hAnsi="Arial" w:cs="Arial"/>
          <w:sz w:val="24"/>
          <w:szCs w:val="24"/>
        </w:rPr>
        <w:t xml:space="preserve">Please contact us if you would like to register your attendance at the above discussion. </w:t>
      </w:r>
    </w:p>
    <w:p w14:paraId="6D0DA42F" w14:textId="77777777" w:rsidR="00C914BC" w:rsidRPr="00C914BC" w:rsidRDefault="00C914BC" w:rsidP="00C914BC">
      <w:pPr>
        <w:pStyle w:val="ListParagraph"/>
        <w:spacing w:after="0" w:line="240" w:lineRule="auto"/>
        <w:rPr>
          <w:rFonts w:ascii="Arial" w:hAnsi="Arial" w:cs="Arial"/>
          <w:b/>
          <w:bCs/>
          <w:sz w:val="24"/>
          <w:szCs w:val="24"/>
        </w:rPr>
      </w:pPr>
    </w:p>
    <w:p w14:paraId="0F488B1E" w14:textId="54A95915" w:rsidR="00C914BC" w:rsidRPr="00C914BC" w:rsidRDefault="00C914BC" w:rsidP="00C914BC">
      <w:pPr>
        <w:pStyle w:val="ListParagraph"/>
        <w:numPr>
          <w:ilvl w:val="0"/>
          <w:numId w:val="16"/>
        </w:numPr>
        <w:spacing w:after="0" w:line="240" w:lineRule="auto"/>
        <w:rPr>
          <w:rFonts w:ascii="Arial" w:hAnsi="Arial" w:cs="Arial"/>
          <w:b/>
          <w:bCs/>
          <w:sz w:val="24"/>
          <w:szCs w:val="24"/>
        </w:rPr>
      </w:pPr>
      <w:r w:rsidRPr="00C914BC">
        <w:rPr>
          <w:rFonts w:ascii="Arial" w:hAnsi="Arial" w:cs="Arial"/>
          <w:sz w:val="24"/>
          <w:szCs w:val="24"/>
        </w:rPr>
        <w:t>The deadline for sending us your expression of interest form is the end of day Monday 21</w:t>
      </w:r>
      <w:r w:rsidRPr="00C914BC">
        <w:rPr>
          <w:rFonts w:ascii="Arial" w:hAnsi="Arial" w:cs="Arial"/>
          <w:sz w:val="24"/>
          <w:szCs w:val="24"/>
          <w:vertAlign w:val="superscript"/>
        </w:rPr>
        <w:t>st</w:t>
      </w:r>
      <w:r w:rsidRPr="00C914BC">
        <w:rPr>
          <w:rFonts w:ascii="Arial" w:hAnsi="Arial" w:cs="Arial"/>
          <w:sz w:val="24"/>
          <w:szCs w:val="24"/>
        </w:rPr>
        <w:t xml:space="preserve"> November </w:t>
      </w:r>
    </w:p>
    <w:p w14:paraId="7FCB682C" w14:textId="77777777" w:rsidR="00C914BC" w:rsidRPr="00C914BC" w:rsidRDefault="00C914BC" w:rsidP="00C914BC">
      <w:pPr>
        <w:spacing w:after="0" w:line="240" w:lineRule="auto"/>
        <w:rPr>
          <w:rFonts w:ascii="Arial" w:hAnsi="Arial" w:cs="Arial"/>
          <w:b/>
          <w:bCs/>
          <w:sz w:val="24"/>
          <w:szCs w:val="24"/>
        </w:rPr>
      </w:pPr>
    </w:p>
    <w:p w14:paraId="450E679A" w14:textId="77777777" w:rsidR="00C914BC" w:rsidRDefault="00987B7A" w:rsidP="00C914BC">
      <w:pPr>
        <w:spacing w:after="0" w:line="240" w:lineRule="auto"/>
        <w:rPr>
          <w:rStyle w:val="Hyperlink"/>
          <w:rFonts w:ascii="Arial" w:hAnsi="Arial" w:cs="Arial"/>
        </w:rPr>
      </w:pPr>
      <w:r>
        <w:rPr>
          <w:rFonts w:ascii="Arial" w:hAnsi="Arial" w:cs="Arial"/>
        </w:rPr>
        <w:t>F</w:t>
      </w:r>
      <w:r w:rsidR="00CE6826">
        <w:rPr>
          <w:rFonts w:ascii="Arial" w:hAnsi="Arial" w:cs="Arial"/>
        </w:rPr>
        <w:t>o</w:t>
      </w:r>
      <w:r>
        <w:rPr>
          <w:rFonts w:ascii="Arial" w:hAnsi="Arial" w:cs="Arial"/>
        </w:rPr>
        <w:t xml:space="preserve">r further queries please contact </w:t>
      </w:r>
      <w:hyperlink r:id="rId10" w:history="1">
        <w:r w:rsidRPr="00467C5A">
          <w:rPr>
            <w:rStyle w:val="Hyperlink"/>
            <w:rFonts w:ascii="Arial" w:hAnsi="Arial" w:cs="Arial"/>
          </w:rPr>
          <w:t>LPT.Patient.Experience@nhs.net</w:t>
        </w:r>
      </w:hyperlink>
    </w:p>
    <w:p w14:paraId="3B5C6116" w14:textId="61C45C1B" w:rsidR="00987B7A" w:rsidRDefault="00987B7A" w:rsidP="00C914BC">
      <w:pPr>
        <w:spacing w:after="0" w:line="240" w:lineRule="auto"/>
        <w:rPr>
          <w:rFonts w:ascii="Arial" w:hAnsi="Arial" w:cs="Arial"/>
        </w:rPr>
      </w:pPr>
      <w:r>
        <w:rPr>
          <w:rFonts w:ascii="Arial" w:hAnsi="Arial" w:cs="Arial"/>
        </w:rPr>
        <w:t>Or call 0116 295 0181</w:t>
      </w:r>
    </w:p>
    <w:p w14:paraId="61311D71" w14:textId="18221760" w:rsidR="00D93C20" w:rsidRDefault="00D93C20" w:rsidP="00A67EAD">
      <w:pPr>
        <w:pStyle w:val="Header"/>
        <w:jc w:val="center"/>
        <w:rPr>
          <w:rFonts w:ascii="Arial" w:hAnsi="Arial" w:cs="Arial"/>
          <w:b/>
          <w:sz w:val="32"/>
        </w:rPr>
      </w:pPr>
      <w:r w:rsidRPr="00776823">
        <w:rPr>
          <w:rFonts w:ascii="Arial" w:hAnsi="Arial" w:cs="Arial"/>
          <w:b/>
          <w:sz w:val="32"/>
        </w:rPr>
        <w:lastRenderedPageBreak/>
        <w:t xml:space="preserve">Expression of Interest Form (EOI) </w:t>
      </w:r>
      <w:r w:rsidR="00A67EAD">
        <w:rPr>
          <w:rFonts w:ascii="Arial" w:hAnsi="Arial" w:cs="Arial"/>
          <w:b/>
          <w:sz w:val="32"/>
        </w:rPr>
        <w:t>Foundations to Patient Experience Training Programme</w:t>
      </w:r>
    </w:p>
    <w:p w14:paraId="4C5E2FD6" w14:textId="58C28094" w:rsidR="00D93C20" w:rsidRDefault="00D93C20" w:rsidP="00D93C20">
      <w:pPr>
        <w:pStyle w:val="Header"/>
        <w:jc w:val="center"/>
        <w:rPr>
          <w:rFonts w:ascii="Arial" w:hAnsi="Arial" w:cs="Arial"/>
          <w:b/>
          <w:sz w:val="32"/>
        </w:rPr>
      </w:pPr>
      <w:r w:rsidRPr="00776823">
        <w:rPr>
          <w:rFonts w:ascii="Arial" w:hAnsi="Arial" w:cs="Arial"/>
          <w:noProof/>
          <w:lang w:eastAsia="en-GB"/>
        </w:rPr>
        <mc:AlternateContent>
          <mc:Choice Requires="wps">
            <w:drawing>
              <wp:anchor distT="0" distB="0" distL="114300" distR="114300" simplePos="0" relativeHeight="251662336" behindDoc="0" locked="0" layoutInCell="1" allowOverlap="1" wp14:anchorId="6C782E7E" wp14:editId="17B078D1">
                <wp:simplePos x="0" y="0"/>
                <wp:positionH relativeFrom="column">
                  <wp:posOffset>261620</wp:posOffset>
                </wp:positionH>
                <wp:positionV relativeFrom="paragraph">
                  <wp:posOffset>92075</wp:posOffset>
                </wp:positionV>
                <wp:extent cx="5888990" cy="6350"/>
                <wp:effectExtent l="0" t="19050" r="16510" b="50800"/>
                <wp:wrapNone/>
                <wp:docPr id="1" name="Straight Connector 1"/>
                <wp:cNvGraphicFramePr/>
                <a:graphic xmlns:a="http://schemas.openxmlformats.org/drawingml/2006/main">
                  <a:graphicData uri="http://schemas.microsoft.com/office/word/2010/wordprocessingShape">
                    <wps:wsp>
                      <wps:cNvCnPr/>
                      <wps:spPr>
                        <a:xfrm>
                          <a:off x="0" y="0"/>
                          <a:ext cx="5888990" cy="6350"/>
                        </a:xfrm>
                        <a:prstGeom prst="line">
                          <a:avLst/>
                        </a:prstGeom>
                        <a:noFill/>
                        <a:ln w="57150" cap="flat" cmpd="sng" algn="ctr">
                          <a:solidFill>
                            <a:sysClr val="window" lastClr="FFFFFF">
                              <a:lumMod val="75000"/>
                            </a:sysClr>
                          </a:solidFill>
                          <a:prstDash val="solid"/>
                        </a:ln>
                        <a:effectLst/>
                      </wps:spPr>
                      <wps:bodyPr/>
                    </wps:wsp>
                  </a:graphicData>
                </a:graphic>
                <wp14:sizeRelH relativeFrom="margin">
                  <wp14:pctWidth>0</wp14:pctWidth>
                </wp14:sizeRelH>
              </wp:anchor>
            </w:drawing>
          </mc:Choice>
          <mc:Fallback>
            <w:pict>
              <v:line w14:anchorId="65D21238" id="Straight Connector 1"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pt,7.25pt" to="48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" strokecolor="#bfbfbf" strokeweight="4.5pt"/>
            </w:pict>
          </mc:Fallback>
        </mc:AlternateContent>
      </w:r>
    </w:p>
    <w:tbl>
      <w:tblPr>
        <w:tblStyle w:val="TableGrid"/>
        <w:tblW w:w="0" w:type="auto"/>
        <w:tblLook w:val="04A0" w:firstRow="1" w:lastRow="0" w:firstColumn="1" w:lastColumn="0" w:noHBand="0" w:noVBand="1"/>
      </w:tblPr>
      <w:tblGrid>
        <w:gridCol w:w="1818"/>
        <w:gridCol w:w="20"/>
        <w:gridCol w:w="3119"/>
        <w:gridCol w:w="12"/>
        <w:gridCol w:w="4949"/>
      </w:tblGrid>
      <w:tr w:rsidR="00D93C20" w:rsidRPr="00D93C20" w14:paraId="2088B018" w14:textId="77777777" w:rsidTr="00987B7A">
        <w:tc>
          <w:tcPr>
            <w:tcW w:w="1818" w:type="dxa"/>
            <w:tcBorders>
              <w:top w:val="single" w:sz="4" w:space="0" w:color="auto"/>
              <w:left w:val="single" w:sz="4" w:space="0" w:color="auto"/>
              <w:bottom w:val="single" w:sz="4" w:space="0" w:color="auto"/>
              <w:right w:val="single" w:sz="4" w:space="0" w:color="auto"/>
            </w:tcBorders>
          </w:tcPr>
          <w:p w14:paraId="2B7F01E0" w14:textId="57484AFB" w:rsidR="00D93C20" w:rsidRPr="00D93C20" w:rsidRDefault="003B4033" w:rsidP="00D93C20">
            <w:pPr>
              <w:rPr>
                <w:rFonts w:ascii="Arial" w:hAnsi="Arial" w:cs="Arial"/>
              </w:rPr>
            </w:pPr>
            <w:r>
              <w:rPr>
                <w:rFonts w:ascii="Arial" w:hAnsi="Arial" w:cs="Arial"/>
              </w:rPr>
              <w:t>Surname</w:t>
            </w:r>
            <w:r w:rsidR="00D93C20" w:rsidRPr="00D93C20">
              <w:rPr>
                <w:rFonts w:ascii="Arial" w:hAnsi="Arial" w:cs="Arial"/>
              </w:rPr>
              <w:t>:</w:t>
            </w:r>
          </w:p>
          <w:p w14:paraId="4277AD77" w14:textId="77777777" w:rsidR="00D93C20" w:rsidRPr="00D93C20" w:rsidRDefault="00D93C20" w:rsidP="00D93C20">
            <w:pPr>
              <w:rPr>
                <w:rFonts w:ascii="Arial" w:hAnsi="Arial" w:cs="Arial"/>
              </w:rPr>
            </w:pPr>
          </w:p>
        </w:tc>
        <w:tc>
          <w:tcPr>
            <w:tcW w:w="8100" w:type="dxa"/>
            <w:gridSpan w:val="4"/>
            <w:tcBorders>
              <w:top w:val="single" w:sz="4" w:space="0" w:color="auto"/>
              <w:left w:val="single" w:sz="4" w:space="0" w:color="auto"/>
              <w:bottom w:val="single" w:sz="4" w:space="0" w:color="auto"/>
              <w:right w:val="single" w:sz="4" w:space="0" w:color="auto"/>
            </w:tcBorders>
          </w:tcPr>
          <w:p w14:paraId="044685D3" w14:textId="77777777" w:rsidR="00D93C20" w:rsidRPr="00D93C20" w:rsidRDefault="00D93C20" w:rsidP="00D93C20">
            <w:pPr>
              <w:rPr>
                <w:rFonts w:ascii="Arial" w:hAnsi="Arial" w:cs="Arial"/>
              </w:rPr>
            </w:pPr>
          </w:p>
        </w:tc>
      </w:tr>
      <w:tr w:rsidR="00D93C20" w:rsidRPr="00D93C20" w14:paraId="30D54E7A" w14:textId="77777777" w:rsidTr="00987B7A">
        <w:tc>
          <w:tcPr>
            <w:tcW w:w="1818" w:type="dxa"/>
            <w:tcBorders>
              <w:top w:val="single" w:sz="4" w:space="0" w:color="auto"/>
              <w:left w:val="single" w:sz="4" w:space="0" w:color="auto"/>
              <w:bottom w:val="single" w:sz="4" w:space="0" w:color="auto"/>
              <w:right w:val="single" w:sz="4" w:space="0" w:color="auto"/>
            </w:tcBorders>
          </w:tcPr>
          <w:p w14:paraId="36D8444A" w14:textId="5E768D7E" w:rsidR="00D93C20" w:rsidRPr="00D93C20" w:rsidRDefault="003B4033" w:rsidP="00D93C20">
            <w:pPr>
              <w:rPr>
                <w:rFonts w:ascii="Arial" w:hAnsi="Arial" w:cs="Arial"/>
              </w:rPr>
            </w:pPr>
            <w:r>
              <w:rPr>
                <w:rFonts w:ascii="Arial" w:hAnsi="Arial" w:cs="Arial"/>
              </w:rPr>
              <w:t>Forename</w:t>
            </w:r>
            <w:r w:rsidR="00D93C20" w:rsidRPr="00D93C20">
              <w:rPr>
                <w:rFonts w:ascii="Arial" w:hAnsi="Arial" w:cs="Arial"/>
              </w:rPr>
              <w:t>(S):</w:t>
            </w:r>
          </w:p>
          <w:p w14:paraId="21C08DDF" w14:textId="77777777" w:rsidR="00D93C20" w:rsidRPr="00D93C20" w:rsidRDefault="00D93C20" w:rsidP="00D93C20">
            <w:pPr>
              <w:rPr>
                <w:rFonts w:ascii="Arial" w:hAnsi="Arial" w:cs="Arial"/>
              </w:rPr>
            </w:pPr>
          </w:p>
        </w:tc>
        <w:tc>
          <w:tcPr>
            <w:tcW w:w="8100" w:type="dxa"/>
            <w:gridSpan w:val="4"/>
            <w:tcBorders>
              <w:top w:val="single" w:sz="4" w:space="0" w:color="auto"/>
              <w:left w:val="single" w:sz="4" w:space="0" w:color="auto"/>
              <w:bottom w:val="single" w:sz="4" w:space="0" w:color="auto"/>
              <w:right w:val="single" w:sz="4" w:space="0" w:color="auto"/>
            </w:tcBorders>
          </w:tcPr>
          <w:p w14:paraId="730F6652" w14:textId="77777777" w:rsidR="00D93C20" w:rsidRPr="00D93C20" w:rsidRDefault="00D93C20" w:rsidP="00D93C20">
            <w:pPr>
              <w:rPr>
                <w:rFonts w:ascii="Arial" w:hAnsi="Arial" w:cs="Arial"/>
              </w:rPr>
            </w:pPr>
          </w:p>
        </w:tc>
      </w:tr>
      <w:tr w:rsidR="00D93C20" w:rsidRPr="00D93C20" w14:paraId="24D83A56" w14:textId="77777777" w:rsidTr="00987B7A">
        <w:tc>
          <w:tcPr>
            <w:tcW w:w="1818" w:type="dxa"/>
            <w:tcBorders>
              <w:top w:val="single" w:sz="4" w:space="0" w:color="auto"/>
              <w:left w:val="single" w:sz="4" w:space="0" w:color="auto"/>
              <w:bottom w:val="single" w:sz="4" w:space="0" w:color="auto"/>
              <w:right w:val="single" w:sz="4" w:space="0" w:color="auto"/>
            </w:tcBorders>
          </w:tcPr>
          <w:p w14:paraId="02306D60" w14:textId="7BB26A6F" w:rsidR="00D93C20" w:rsidRPr="00D93C20" w:rsidRDefault="003B4033" w:rsidP="00D93C20">
            <w:pPr>
              <w:rPr>
                <w:rFonts w:ascii="Arial" w:hAnsi="Arial" w:cs="Arial"/>
              </w:rPr>
            </w:pPr>
            <w:r>
              <w:rPr>
                <w:rFonts w:ascii="Arial" w:hAnsi="Arial" w:cs="Arial"/>
              </w:rPr>
              <w:t>Telephone</w:t>
            </w:r>
            <w:r w:rsidR="00D93C20" w:rsidRPr="00D93C20">
              <w:rPr>
                <w:rFonts w:ascii="Arial" w:hAnsi="Arial" w:cs="Arial"/>
              </w:rPr>
              <w:t>:</w:t>
            </w:r>
          </w:p>
          <w:p w14:paraId="16E0A131" w14:textId="77777777" w:rsidR="00D93C20" w:rsidRPr="00D93C20" w:rsidRDefault="00D93C20" w:rsidP="00D93C20">
            <w:pPr>
              <w:rPr>
                <w:rFonts w:ascii="Arial" w:hAnsi="Arial" w:cs="Arial"/>
              </w:rPr>
            </w:pPr>
          </w:p>
        </w:tc>
        <w:tc>
          <w:tcPr>
            <w:tcW w:w="3151" w:type="dxa"/>
            <w:gridSpan w:val="3"/>
            <w:tcBorders>
              <w:top w:val="single" w:sz="4" w:space="0" w:color="auto"/>
              <w:left w:val="single" w:sz="4" w:space="0" w:color="auto"/>
              <w:bottom w:val="single" w:sz="4" w:space="0" w:color="auto"/>
              <w:right w:val="single" w:sz="4" w:space="0" w:color="auto"/>
            </w:tcBorders>
            <w:hideMark/>
          </w:tcPr>
          <w:p w14:paraId="429499D0" w14:textId="77777777" w:rsidR="00D93C20" w:rsidRPr="00D93C20" w:rsidRDefault="00D93C20" w:rsidP="00D93C20">
            <w:pPr>
              <w:rPr>
                <w:rFonts w:ascii="Arial" w:hAnsi="Arial" w:cs="Arial"/>
              </w:rPr>
            </w:pPr>
            <w:r w:rsidRPr="00D93C20">
              <w:rPr>
                <w:rFonts w:ascii="Arial" w:hAnsi="Arial" w:cs="Arial"/>
              </w:rPr>
              <w:t>DAY:</w:t>
            </w:r>
          </w:p>
        </w:tc>
        <w:tc>
          <w:tcPr>
            <w:tcW w:w="4949" w:type="dxa"/>
            <w:tcBorders>
              <w:top w:val="single" w:sz="4" w:space="0" w:color="auto"/>
              <w:left w:val="single" w:sz="4" w:space="0" w:color="auto"/>
              <w:bottom w:val="single" w:sz="4" w:space="0" w:color="auto"/>
              <w:right w:val="single" w:sz="4" w:space="0" w:color="auto"/>
            </w:tcBorders>
            <w:hideMark/>
          </w:tcPr>
          <w:p w14:paraId="59DD9634" w14:textId="77777777" w:rsidR="00D93C20" w:rsidRPr="00D93C20" w:rsidRDefault="00D93C20" w:rsidP="00D93C20">
            <w:pPr>
              <w:rPr>
                <w:rFonts w:ascii="Arial" w:hAnsi="Arial" w:cs="Arial"/>
              </w:rPr>
            </w:pPr>
            <w:r w:rsidRPr="00D93C20">
              <w:rPr>
                <w:rFonts w:ascii="Arial" w:hAnsi="Arial" w:cs="Arial"/>
              </w:rPr>
              <w:t>EVENING:</w:t>
            </w:r>
          </w:p>
        </w:tc>
      </w:tr>
      <w:tr w:rsidR="00D93C20" w:rsidRPr="00D93C20" w14:paraId="0F8AE79A" w14:textId="77777777" w:rsidTr="00987B7A">
        <w:tc>
          <w:tcPr>
            <w:tcW w:w="1818" w:type="dxa"/>
            <w:tcBorders>
              <w:top w:val="single" w:sz="4" w:space="0" w:color="auto"/>
              <w:left w:val="single" w:sz="4" w:space="0" w:color="auto"/>
              <w:bottom w:val="single" w:sz="4" w:space="0" w:color="auto"/>
              <w:right w:val="single" w:sz="4" w:space="0" w:color="auto"/>
            </w:tcBorders>
          </w:tcPr>
          <w:p w14:paraId="1642A8DF" w14:textId="733EEC35" w:rsidR="00D93C20" w:rsidRPr="00D93C20" w:rsidRDefault="003B4033" w:rsidP="00D93C20">
            <w:pPr>
              <w:rPr>
                <w:rFonts w:ascii="Arial" w:hAnsi="Arial" w:cs="Arial"/>
              </w:rPr>
            </w:pPr>
            <w:r>
              <w:rPr>
                <w:rFonts w:ascii="Arial" w:hAnsi="Arial" w:cs="Arial"/>
              </w:rPr>
              <w:t>Email Address</w:t>
            </w:r>
            <w:r w:rsidR="00D93C20" w:rsidRPr="00D93C20">
              <w:rPr>
                <w:rFonts w:ascii="Arial" w:hAnsi="Arial" w:cs="Arial"/>
              </w:rPr>
              <w:t>:</w:t>
            </w:r>
          </w:p>
          <w:p w14:paraId="16552C43" w14:textId="77777777" w:rsidR="00D93C20" w:rsidRPr="00D93C20" w:rsidRDefault="00D93C20" w:rsidP="00D93C20">
            <w:pPr>
              <w:rPr>
                <w:rFonts w:ascii="Arial" w:hAnsi="Arial" w:cs="Arial"/>
              </w:rPr>
            </w:pPr>
          </w:p>
        </w:tc>
        <w:tc>
          <w:tcPr>
            <w:tcW w:w="8100" w:type="dxa"/>
            <w:gridSpan w:val="4"/>
            <w:tcBorders>
              <w:top w:val="single" w:sz="4" w:space="0" w:color="auto"/>
              <w:left w:val="single" w:sz="4" w:space="0" w:color="auto"/>
              <w:bottom w:val="single" w:sz="4" w:space="0" w:color="auto"/>
              <w:right w:val="single" w:sz="4" w:space="0" w:color="auto"/>
            </w:tcBorders>
          </w:tcPr>
          <w:p w14:paraId="5C8FB11F" w14:textId="77777777" w:rsidR="00D93C20" w:rsidRPr="00D93C20" w:rsidRDefault="00D93C20" w:rsidP="00D93C20">
            <w:pPr>
              <w:rPr>
                <w:rFonts w:ascii="Arial" w:hAnsi="Arial" w:cs="Arial"/>
              </w:rPr>
            </w:pPr>
          </w:p>
        </w:tc>
      </w:tr>
      <w:tr w:rsidR="003B4033" w:rsidRPr="00D93C20" w14:paraId="2F0B0364" w14:textId="77777777" w:rsidTr="00987B7A">
        <w:tc>
          <w:tcPr>
            <w:tcW w:w="1838" w:type="dxa"/>
            <w:gridSpan w:val="2"/>
            <w:tcBorders>
              <w:top w:val="single" w:sz="4" w:space="0" w:color="auto"/>
              <w:left w:val="single" w:sz="4" w:space="0" w:color="auto"/>
              <w:bottom w:val="single" w:sz="4" w:space="0" w:color="auto"/>
              <w:right w:val="single" w:sz="4" w:space="0" w:color="auto"/>
            </w:tcBorders>
          </w:tcPr>
          <w:p w14:paraId="3ABD9BB7" w14:textId="77777777" w:rsidR="003B4033" w:rsidRDefault="003B4033" w:rsidP="00BA7604">
            <w:pPr>
              <w:rPr>
                <w:rFonts w:ascii="Arial" w:hAnsi="Arial" w:cs="Arial"/>
              </w:rPr>
            </w:pPr>
            <w:r>
              <w:rPr>
                <w:rFonts w:ascii="Arial" w:hAnsi="Arial" w:cs="Arial"/>
              </w:rPr>
              <w:t>Directorate:</w:t>
            </w:r>
          </w:p>
        </w:tc>
        <w:tc>
          <w:tcPr>
            <w:tcW w:w="8080" w:type="dxa"/>
            <w:gridSpan w:val="3"/>
            <w:tcBorders>
              <w:top w:val="single" w:sz="4" w:space="0" w:color="auto"/>
              <w:left w:val="single" w:sz="4" w:space="0" w:color="auto"/>
              <w:bottom w:val="single" w:sz="4" w:space="0" w:color="auto"/>
              <w:right w:val="single" w:sz="4" w:space="0" w:color="auto"/>
            </w:tcBorders>
          </w:tcPr>
          <w:p w14:paraId="170B7EC5" w14:textId="77777777" w:rsidR="003B4033" w:rsidRPr="00D93C20" w:rsidRDefault="003B4033" w:rsidP="00BA7604">
            <w:pPr>
              <w:rPr>
                <w:rFonts w:ascii="Arial" w:hAnsi="Arial" w:cs="Arial"/>
              </w:rPr>
            </w:pPr>
          </w:p>
        </w:tc>
      </w:tr>
      <w:tr w:rsidR="003B4033" w14:paraId="51FFFA93" w14:textId="77777777" w:rsidTr="00987B7A">
        <w:tc>
          <w:tcPr>
            <w:tcW w:w="1838" w:type="dxa"/>
            <w:gridSpan w:val="2"/>
            <w:tcBorders>
              <w:top w:val="single" w:sz="4" w:space="0" w:color="auto"/>
              <w:left w:val="single" w:sz="4" w:space="0" w:color="auto"/>
              <w:bottom w:val="single" w:sz="4" w:space="0" w:color="auto"/>
              <w:right w:val="single" w:sz="4" w:space="0" w:color="auto"/>
            </w:tcBorders>
          </w:tcPr>
          <w:p w14:paraId="548DD32B" w14:textId="77777777" w:rsidR="003B4033" w:rsidRDefault="003B4033" w:rsidP="00BA7604">
            <w:pPr>
              <w:rPr>
                <w:rFonts w:ascii="Arial" w:hAnsi="Arial" w:cs="Arial"/>
              </w:rPr>
            </w:pPr>
            <w:r>
              <w:rPr>
                <w:rFonts w:ascii="Arial" w:hAnsi="Arial" w:cs="Arial"/>
              </w:rPr>
              <w:t>Team/Service:</w:t>
            </w:r>
          </w:p>
        </w:tc>
        <w:tc>
          <w:tcPr>
            <w:tcW w:w="8080" w:type="dxa"/>
            <w:gridSpan w:val="3"/>
            <w:tcBorders>
              <w:top w:val="single" w:sz="4" w:space="0" w:color="auto"/>
              <w:left w:val="single" w:sz="4" w:space="0" w:color="auto"/>
              <w:bottom w:val="single" w:sz="4" w:space="0" w:color="auto"/>
              <w:right w:val="single" w:sz="4" w:space="0" w:color="auto"/>
            </w:tcBorders>
          </w:tcPr>
          <w:p w14:paraId="5FEAE92B" w14:textId="77777777" w:rsidR="003B4033" w:rsidRDefault="003B4033" w:rsidP="00BA7604">
            <w:pPr>
              <w:rPr>
                <w:rFonts w:ascii="Arial" w:hAnsi="Arial" w:cs="Arial"/>
              </w:rPr>
            </w:pPr>
          </w:p>
        </w:tc>
      </w:tr>
      <w:tr w:rsidR="003B4033" w14:paraId="5A896947" w14:textId="77777777" w:rsidTr="00987B7A">
        <w:tc>
          <w:tcPr>
            <w:tcW w:w="1838" w:type="dxa"/>
            <w:gridSpan w:val="2"/>
            <w:tcBorders>
              <w:top w:val="single" w:sz="4" w:space="0" w:color="auto"/>
              <w:left w:val="single" w:sz="4" w:space="0" w:color="auto"/>
              <w:bottom w:val="single" w:sz="4" w:space="0" w:color="auto"/>
              <w:right w:val="single" w:sz="4" w:space="0" w:color="auto"/>
            </w:tcBorders>
          </w:tcPr>
          <w:p w14:paraId="643CBF14" w14:textId="77777777" w:rsidR="003B4033" w:rsidRDefault="003B4033" w:rsidP="00BA7604">
            <w:pPr>
              <w:rPr>
                <w:rFonts w:ascii="Arial" w:hAnsi="Arial" w:cs="Arial"/>
              </w:rPr>
            </w:pPr>
            <w:r>
              <w:rPr>
                <w:rFonts w:ascii="Arial" w:hAnsi="Arial" w:cs="Arial"/>
              </w:rPr>
              <w:t>Manager:</w:t>
            </w:r>
          </w:p>
        </w:tc>
        <w:tc>
          <w:tcPr>
            <w:tcW w:w="8080" w:type="dxa"/>
            <w:gridSpan w:val="3"/>
            <w:tcBorders>
              <w:top w:val="single" w:sz="4" w:space="0" w:color="auto"/>
              <w:left w:val="single" w:sz="4" w:space="0" w:color="auto"/>
              <w:bottom w:val="single" w:sz="4" w:space="0" w:color="auto"/>
              <w:right w:val="single" w:sz="4" w:space="0" w:color="auto"/>
            </w:tcBorders>
          </w:tcPr>
          <w:p w14:paraId="097B4EC4" w14:textId="77777777" w:rsidR="003B4033" w:rsidRDefault="003B4033" w:rsidP="00BA7604">
            <w:pPr>
              <w:rPr>
                <w:rFonts w:ascii="Arial" w:hAnsi="Arial" w:cs="Arial"/>
              </w:rPr>
            </w:pPr>
          </w:p>
        </w:tc>
      </w:tr>
      <w:tr w:rsidR="003B4033" w14:paraId="7E70B89E" w14:textId="77777777" w:rsidTr="00987B7A">
        <w:tc>
          <w:tcPr>
            <w:tcW w:w="4957" w:type="dxa"/>
            <w:gridSpan w:val="3"/>
            <w:tcBorders>
              <w:top w:val="single" w:sz="4" w:space="0" w:color="auto"/>
              <w:left w:val="single" w:sz="4" w:space="0" w:color="auto"/>
              <w:bottom w:val="single" w:sz="4" w:space="0" w:color="auto"/>
              <w:right w:val="single" w:sz="4" w:space="0" w:color="auto"/>
            </w:tcBorders>
          </w:tcPr>
          <w:p w14:paraId="6498ABD9" w14:textId="77777777" w:rsidR="003B4033" w:rsidRDefault="003B4033" w:rsidP="00BA7604">
            <w:pPr>
              <w:rPr>
                <w:rFonts w:ascii="Arial" w:hAnsi="Arial" w:cs="Arial"/>
              </w:rPr>
            </w:pPr>
            <w:r>
              <w:rPr>
                <w:rFonts w:ascii="Arial" w:hAnsi="Arial" w:cs="Arial"/>
              </w:rPr>
              <w:t xml:space="preserve">Have you discussed this opportunity with your </w:t>
            </w:r>
            <w:proofErr w:type="gramStart"/>
            <w:r>
              <w:rPr>
                <w:rFonts w:ascii="Arial" w:hAnsi="Arial" w:cs="Arial"/>
              </w:rPr>
              <w:t>manager</w:t>
            </w:r>
            <w:proofErr w:type="gramEnd"/>
            <w:r>
              <w:rPr>
                <w:rFonts w:ascii="Arial" w:hAnsi="Arial" w:cs="Arial"/>
              </w:rPr>
              <w:t xml:space="preserve"> and do they support your involvement?</w:t>
            </w:r>
          </w:p>
        </w:tc>
        <w:tc>
          <w:tcPr>
            <w:tcW w:w="4961" w:type="dxa"/>
            <w:gridSpan w:val="2"/>
            <w:tcBorders>
              <w:top w:val="single" w:sz="4" w:space="0" w:color="auto"/>
              <w:left w:val="single" w:sz="4" w:space="0" w:color="auto"/>
              <w:bottom w:val="single" w:sz="4" w:space="0" w:color="auto"/>
              <w:right w:val="single" w:sz="4" w:space="0" w:color="auto"/>
            </w:tcBorders>
          </w:tcPr>
          <w:p w14:paraId="5005829E" w14:textId="77777777" w:rsidR="003B4033" w:rsidRDefault="003B4033" w:rsidP="00BA7604">
            <w:pPr>
              <w:rPr>
                <w:rFonts w:ascii="Arial" w:hAnsi="Arial" w:cs="Arial"/>
              </w:rPr>
            </w:pPr>
            <w:r>
              <w:rPr>
                <w:rFonts w:ascii="Arial" w:hAnsi="Arial" w:cs="Arial"/>
              </w:rPr>
              <w:t xml:space="preserve">Yes/No </w:t>
            </w:r>
          </w:p>
        </w:tc>
      </w:tr>
      <w:tr w:rsidR="009C1B94" w14:paraId="326BE169" w14:textId="77777777" w:rsidTr="00B434ED">
        <w:tc>
          <w:tcPr>
            <w:tcW w:w="9918" w:type="dxa"/>
            <w:gridSpan w:val="5"/>
            <w:tcBorders>
              <w:top w:val="single" w:sz="4" w:space="0" w:color="auto"/>
              <w:left w:val="single" w:sz="4" w:space="0" w:color="auto"/>
              <w:bottom w:val="single" w:sz="4" w:space="0" w:color="auto"/>
              <w:right w:val="single" w:sz="4" w:space="0" w:color="auto"/>
            </w:tcBorders>
          </w:tcPr>
          <w:p w14:paraId="3E29681F" w14:textId="77777777" w:rsidR="009C1B94" w:rsidRDefault="009C1B94" w:rsidP="00BA7604">
            <w:pPr>
              <w:rPr>
                <w:rFonts w:ascii="Arial" w:hAnsi="Arial" w:cs="Arial"/>
              </w:rPr>
            </w:pPr>
            <w:r>
              <w:rPr>
                <w:rFonts w:ascii="Arial" w:hAnsi="Arial" w:cs="Arial"/>
              </w:rPr>
              <w:t>Please copy and paste your statement of support from your line manager here:</w:t>
            </w:r>
          </w:p>
          <w:p w14:paraId="7E6BA653" w14:textId="77777777" w:rsidR="009C1B94" w:rsidRDefault="009C1B94" w:rsidP="00BA7604">
            <w:pPr>
              <w:rPr>
                <w:rFonts w:ascii="Arial" w:hAnsi="Arial" w:cs="Arial"/>
              </w:rPr>
            </w:pPr>
          </w:p>
          <w:p w14:paraId="506D3668" w14:textId="77777777" w:rsidR="009C1B94" w:rsidRDefault="009C1B94" w:rsidP="00BA7604">
            <w:pPr>
              <w:rPr>
                <w:rFonts w:ascii="Arial" w:hAnsi="Arial" w:cs="Arial"/>
              </w:rPr>
            </w:pPr>
          </w:p>
          <w:p w14:paraId="408A332A" w14:textId="77777777" w:rsidR="009C1B94" w:rsidRDefault="009C1B94" w:rsidP="00BA7604">
            <w:pPr>
              <w:rPr>
                <w:rFonts w:ascii="Arial" w:hAnsi="Arial" w:cs="Arial"/>
              </w:rPr>
            </w:pPr>
          </w:p>
          <w:p w14:paraId="0B4FB9E0" w14:textId="77777777" w:rsidR="009C1B94" w:rsidRDefault="009C1B94" w:rsidP="00BA7604">
            <w:pPr>
              <w:rPr>
                <w:rFonts w:ascii="Arial" w:hAnsi="Arial" w:cs="Arial"/>
              </w:rPr>
            </w:pPr>
          </w:p>
          <w:p w14:paraId="7F77CFCD" w14:textId="10D9B70A" w:rsidR="009C1B94" w:rsidRDefault="009C1B94" w:rsidP="00BA7604">
            <w:pPr>
              <w:rPr>
                <w:rFonts w:ascii="Arial" w:hAnsi="Arial" w:cs="Arial"/>
              </w:rPr>
            </w:pPr>
          </w:p>
        </w:tc>
      </w:tr>
      <w:tr w:rsidR="00D93C20" w:rsidRPr="00D93C20" w14:paraId="47C7D851" w14:textId="77777777" w:rsidTr="00987B7A">
        <w:trPr>
          <w:trHeight w:val="1040"/>
        </w:trPr>
        <w:tc>
          <w:tcPr>
            <w:tcW w:w="9918" w:type="dxa"/>
            <w:gridSpan w:val="5"/>
            <w:tcBorders>
              <w:top w:val="single" w:sz="4" w:space="0" w:color="auto"/>
              <w:left w:val="single" w:sz="4" w:space="0" w:color="auto"/>
              <w:bottom w:val="single" w:sz="4" w:space="0" w:color="auto"/>
              <w:right w:val="single" w:sz="4" w:space="0" w:color="auto"/>
            </w:tcBorders>
          </w:tcPr>
          <w:p w14:paraId="29982659" w14:textId="77777777" w:rsidR="00D93C20" w:rsidRPr="00D93C20" w:rsidRDefault="00D93C20" w:rsidP="00D93C20">
            <w:pPr>
              <w:rPr>
                <w:rFonts w:ascii="Arial" w:hAnsi="Arial" w:cs="Arial"/>
              </w:rPr>
            </w:pPr>
            <w:r w:rsidRPr="00D93C20">
              <w:rPr>
                <w:rFonts w:ascii="Arial" w:hAnsi="Arial" w:cs="Arial"/>
              </w:rPr>
              <w:t>The Trust is committed to providing equal opportunities for all.  If you have a disability, health problem or English is not your first language, please give details below of any services / support that you would like the Trust to provide in order for you to become involved:</w:t>
            </w:r>
          </w:p>
          <w:p w14:paraId="4D03EBBD" w14:textId="77777777" w:rsidR="00D93C20" w:rsidRPr="00D93C20" w:rsidRDefault="00D93C20" w:rsidP="00D93C20">
            <w:pPr>
              <w:rPr>
                <w:rFonts w:ascii="Arial" w:hAnsi="Arial" w:cs="Arial"/>
              </w:rPr>
            </w:pPr>
          </w:p>
          <w:p w14:paraId="1F01DDB2" w14:textId="77777777" w:rsidR="00D93C20" w:rsidRDefault="00D93C20" w:rsidP="00D93C20">
            <w:pPr>
              <w:rPr>
                <w:rFonts w:ascii="Arial" w:hAnsi="Arial" w:cs="Arial"/>
              </w:rPr>
            </w:pPr>
          </w:p>
          <w:p w14:paraId="6D92CC7D" w14:textId="77777777" w:rsidR="009C1B94" w:rsidRDefault="009C1B94" w:rsidP="00D93C20">
            <w:pPr>
              <w:rPr>
                <w:rFonts w:ascii="Arial" w:hAnsi="Arial" w:cs="Arial"/>
              </w:rPr>
            </w:pPr>
          </w:p>
          <w:p w14:paraId="4457A14E" w14:textId="77777777" w:rsidR="009C1B94" w:rsidRDefault="009C1B94" w:rsidP="00D93C20">
            <w:pPr>
              <w:rPr>
                <w:rFonts w:ascii="Arial" w:hAnsi="Arial" w:cs="Arial"/>
              </w:rPr>
            </w:pPr>
          </w:p>
          <w:p w14:paraId="2A778F79" w14:textId="70D4067F" w:rsidR="009C1B94" w:rsidRPr="00D93C20" w:rsidRDefault="009C1B94" w:rsidP="00D93C20">
            <w:pPr>
              <w:rPr>
                <w:rFonts w:ascii="Arial" w:hAnsi="Arial" w:cs="Arial"/>
              </w:rPr>
            </w:pPr>
          </w:p>
        </w:tc>
      </w:tr>
    </w:tbl>
    <w:p w14:paraId="545DF8A9" w14:textId="77777777" w:rsidR="00D93C20" w:rsidRDefault="00D93C20" w:rsidP="00A67EAD">
      <w:pPr>
        <w:pStyle w:val="Header"/>
        <w:rPr>
          <w:rFonts w:ascii="Arial" w:hAnsi="Arial" w:cs="Arial"/>
          <w:b/>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D93C20" w:rsidRPr="00D93C20" w14:paraId="2EABA373" w14:textId="77777777" w:rsidTr="00987B7A">
        <w:tc>
          <w:tcPr>
            <w:tcW w:w="10206" w:type="dxa"/>
          </w:tcPr>
          <w:p w14:paraId="3093BC4D" w14:textId="0A6C1AFE" w:rsidR="00D93C20" w:rsidRPr="00D93C20" w:rsidRDefault="00A67EAD" w:rsidP="00D73592">
            <w:pPr>
              <w:rPr>
                <w:rFonts w:ascii="Arial" w:hAnsi="Arial" w:cs="Arial"/>
              </w:rPr>
            </w:pPr>
            <w:r>
              <w:rPr>
                <w:rFonts w:ascii="Arial" w:hAnsi="Arial" w:cs="Arial"/>
              </w:rPr>
              <w:t>Please explain in no more than 150 words what you would like to learn from this opportunity?</w:t>
            </w:r>
          </w:p>
        </w:tc>
      </w:tr>
      <w:tr w:rsidR="00D93C20" w:rsidRPr="00D93C20" w14:paraId="369EF16A" w14:textId="77777777" w:rsidTr="00987B7A">
        <w:tc>
          <w:tcPr>
            <w:tcW w:w="10206" w:type="dxa"/>
            <w:shd w:val="clear" w:color="auto" w:fill="D9D9D9" w:themeFill="background1" w:themeFillShade="D9"/>
          </w:tcPr>
          <w:p w14:paraId="09AA4594" w14:textId="77777777" w:rsidR="00D93C20" w:rsidRPr="00D93C20" w:rsidRDefault="00D93C20" w:rsidP="00D93C20">
            <w:pPr>
              <w:rPr>
                <w:rFonts w:ascii="Arial" w:hAnsi="Arial" w:cs="Arial"/>
              </w:rPr>
            </w:pPr>
          </w:p>
          <w:p w14:paraId="643BE73A" w14:textId="77777777" w:rsidR="00D93C20" w:rsidRPr="00D93C20" w:rsidRDefault="00D93C20" w:rsidP="00D93C20">
            <w:pPr>
              <w:rPr>
                <w:rFonts w:ascii="Arial" w:hAnsi="Arial" w:cs="Arial"/>
              </w:rPr>
            </w:pPr>
          </w:p>
          <w:p w14:paraId="69227934" w14:textId="77777777" w:rsidR="00D93C20" w:rsidRPr="00D93C20" w:rsidRDefault="00D93C20" w:rsidP="00D93C20">
            <w:pPr>
              <w:rPr>
                <w:rFonts w:ascii="Arial" w:hAnsi="Arial" w:cs="Arial"/>
              </w:rPr>
            </w:pPr>
          </w:p>
          <w:p w14:paraId="6A90B7A0" w14:textId="77777777" w:rsidR="00D93C20" w:rsidRPr="00D93C20" w:rsidRDefault="00D93C20" w:rsidP="00D93C20">
            <w:pPr>
              <w:rPr>
                <w:rFonts w:ascii="Arial" w:hAnsi="Arial" w:cs="Arial"/>
              </w:rPr>
            </w:pPr>
          </w:p>
          <w:p w14:paraId="4CE15901" w14:textId="77777777" w:rsidR="00D93C20" w:rsidRPr="00D93C20" w:rsidRDefault="00D93C20" w:rsidP="00D93C20">
            <w:pPr>
              <w:rPr>
                <w:rFonts w:ascii="Arial" w:hAnsi="Arial" w:cs="Arial"/>
              </w:rPr>
            </w:pPr>
          </w:p>
          <w:p w14:paraId="7C205A12" w14:textId="77777777" w:rsidR="00D93C20" w:rsidRPr="00D93C20" w:rsidRDefault="00D93C20" w:rsidP="00D93C20">
            <w:pPr>
              <w:rPr>
                <w:rFonts w:ascii="Arial" w:hAnsi="Arial" w:cs="Arial"/>
              </w:rPr>
            </w:pPr>
          </w:p>
          <w:p w14:paraId="002C5529" w14:textId="77777777" w:rsidR="00D93C20" w:rsidRPr="00D93C20" w:rsidRDefault="00D93C20" w:rsidP="00D93C20">
            <w:pPr>
              <w:rPr>
                <w:rFonts w:ascii="Arial" w:hAnsi="Arial" w:cs="Arial"/>
              </w:rPr>
            </w:pPr>
          </w:p>
          <w:p w14:paraId="3FCBB9AC" w14:textId="77777777" w:rsidR="00D93C20" w:rsidRPr="00D93C20" w:rsidRDefault="00D93C20" w:rsidP="00D93C20">
            <w:pPr>
              <w:rPr>
                <w:rFonts w:ascii="Arial" w:hAnsi="Arial" w:cs="Arial"/>
              </w:rPr>
            </w:pPr>
          </w:p>
          <w:p w14:paraId="059EC2AC" w14:textId="77777777" w:rsidR="00D93C20" w:rsidRPr="00D93C20" w:rsidRDefault="00D93C20" w:rsidP="00D93C20">
            <w:pPr>
              <w:rPr>
                <w:rFonts w:ascii="Arial" w:hAnsi="Arial" w:cs="Arial"/>
              </w:rPr>
            </w:pPr>
          </w:p>
        </w:tc>
      </w:tr>
      <w:tr w:rsidR="00D93C20" w:rsidRPr="00776823" w14:paraId="218E33EC" w14:textId="77777777" w:rsidTr="00987B7A">
        <w:tc>
          <w:tcPr>
            <w:tcW w:w="10206" w:type="dxa"/>
          </w:tcPr>
          <w:p w14:paraId="30738FE9" w14:textId="77777777" w:rsidR="00D93C20" w:rsidRDefault="00D93C20" w:rsidP="00F448F6">
            <w:pPr>
              <w:rPr>
                <w:rFonts w:ascii="Arial" w:hAnsi="Arial" w:cs="Arial"/>
              </w:rPr>
            </w:pPr>
          </w:p>
          <w:p w14:paraId="6B687645" w14:textId="638DD5F9" w:rsidR="00D93C20" w:rsidRPr="00776823" w:rsidRDefault="00987B7A" w:rsidP="00D73592">
            <w:pPr>
              <w:rPr>
                <w:rFonts w:ascii="Arial" w:hAnsi="Arial" w:cs="Arial"/>
                <w:i/>
              </w:rPr>
            </w:pPr>
            <w:r w:rsidRPr="00987B7A">
              <w:rPr>
                <w:rFonts w:ascii="Arial" w:hAnsi="Arial" w:cs="Arial"/>
                <w:b/>
                <w:bCs/>
              </w:rPr>
              <w:t>Staff only:</w:t>
            </w:r>
            <w:r>
              <w:rPr>
                <w:rFonts w:ascii="Arial" w:hAnsi="Arial" w:cs="Arial"/>
              </w:rPr>
              <w:t xml:space="preserve"> </w:t>
            </w:r>
            <w:r w:rsidR="00D93C20" w:rsidRPr="00776823">
              <w:rPr>
                <w:rFonts w:ascii="Arial" w:hAnsi="Arial" w:cs="Arial"/>
              </w:rPr>
              <w:t xml:space="preserve">Please </w:t>
            </w:r>
            <w:r w:rsidR="00D93C20">
              <w:rPr>
                <w:rFonts w:ascii="Arial" w:hAnsi="Arial" w:cs="Arial"/>
              </w:rPr>
              <w:t xml:space="preserve">explain in no more than </w:t>
            </w:r>
            <w:r w:rsidR="00A67EAD">
              <w:rPr>
                <w:rFonts w:ascii="Arial" w:hAnsi="Arial" w:cs="Arial"/>
              </w:rPr>
              <w:t>150</w:t>
            </w:r>
            <w:r w:rsidR="00D93C20">
              <w:rPr>
                <w:rFonts w:ascii="Arial" w:hAnsi="Arial" w:cs="Arial"/>
              </w:rPr>
              <w:t xml:space="preserve"> words </w:t>
            </w:r>
            <w:r>
              <w:rPr>
                <w:rFonts w:ascii="Arial" w:hAnsi="Arial" w:cs="Arial"/>
              </w:rPr>
              <w:t>a possible quality improvement area you would focus on for this programme?</w:t>
            </w:r>
          </w:p>
        </w:tc>
      </w:tr>
      <w:tr w:rsidR="00D93C20" w:rsidRPr="00776823" w14:paraId="4A1205C1" w14:textId="77777777" w:rsidTr="00987B7A">
        <w:tc>
          <w:tcPr>
            <w:tcW w:w="10206" w:type="dxa"/>
            <w:shd w:val="clear" w:color="auto" w:fill="D9D9D9" w:themeFill="background1" w:themeFillShade="D9"/>
          </w:tcPr>
          <w:p w14:paraId="676AAC24" w14:textId="77777777" w:rsidR="00D93C20" w:rsidRPr="00776823" w:rsidRDefault="00D93C20" w:rsidP="00F448F6">
            <w:pPr>
              <w:rPr>
                <w:rFonts w:ascii="Arial" w:hAnsi="Arial" w:cs="Arial"/>
              </w:rPr>
            </w:pPr>
          </w:p>
          <w:p w14:paraId="025ABEE4" w14:textId="77777777" w:rsidR="00D93C20" w:rsidRPr="00776823" w:rsidRDefault="00D93C20" w:rsidP="00F448F6">
            <w:pPr>
              <w:rPr>
                <w:rFonts w:ascii="Arial" w:hAnsi="Arial" w:cs="Arial"/>
              </w:rPr>
            </w:pPr>
          </w:p>
          <w:p w14:paraId="6E59F430" w14:textId="77777777" w:rsidR="00D93C20" w:rsidRPr="00776823" w:rsidRDefault="00D93C20" w:rsidP="00F448F6">
            <w:pPr>
              <w:rPr>
                <w:rFonts w:ascii="Arial" w:hAnsi="Arial" w:cs="Arial"/>
              </w:rPr>
            </w:pPr>
          </w:p>
          <w:p w14:paraId="0BF9BA99" w14:textId="77777777" w:rsidR="00D93C20" w:rsidRPr="00776823" w:rsidRDefault="00D93C20" w:rsidP="00F448F6">
            <w:pPr>
              <w:rPr>
                <w:rFonts w:ascii="Arial" w:hAnsi="Arial" w:cs="Arial"/>
              </w:rPr>
            </w:pPr>
          </w:p>
          <w:p w14:paraId="06782BDE" w14:textId="77777777" w:rsidR="00D93C20" w:rsidRPr="00776823" w:rsidRDefault="00D93C20" w:rsidP="00F448F6">
            <w:pPr>
              <w:rPr>
                <w:rFonts w:ascii="Arial" w:hAnsi="Arial" w:cs="Arial"/>
              </w:rPr>
            </w:pPr>
          </w:p>
          <w:p w14:paraId="4B37A489" w14:textId="77777777" w:rsidR="00D93C20" w:rsidRPr="00776823" w:rsidRDefault="00D93C20" w:rsidP="00F448F6">
            <w:pPr>
              <w:rPr>
                <w:rFonts w:ascii="Arial" w:hAnsi="Arial" w:cs="Arial"/>
              </w:rPr>
            </w:pPr>
          </w:p>
          <w:p w14:paraId="30B00126" w14:textId="77777777" w:rsidR="00D93C20" w:rsidRDefault="00D93C20" w:rsidP="00F448F6">
            <w:pPr>
              <w:rPr>
                <w:rFonts w:ascii="Arial" w:hAnsi="Arial" w:cs="Arial"/>
              </w:rPr>
            </w:pPr>
          </w:p>
          <w:p w14:paraId="6B28DF6D" w14:textId="77777777" w:rsidR="00D93C20" w:rsidRDefault="00D93C20" w:rsidP="00F448F6">
            <w:pPr>
              <w:rPr>
                <w:rFonts w:ascii="Arial" w:hAnsi="Arial" w:cs="Arial"/>
              </w:rPr>
            </w:pPr>
          </w:p>
          <w:p w14:paraId="1A104386" w14:textId="77777777" w:rsidR="00D93C20" w:rsidRPr="00776823" w:rsidRDefault="00D93C20" w:rsidP="00F448F6">
            <w:pPr>
              <w:rPr>
                <w:rFonts w:ascii="Arial" w:hAnsi="Arial" w:cs="Arial"/>
              </w:rPr>
            </w:pPr>
          </w:p>
          <w:p w14:paraId="7CFB26F2" w14:textId="77777777" w:rsidR="00D93C20" w:rsidRPr="00776823" w:rsidRDefault="00D93C20" w:rsidP="00F448F6">
            <w:pPr>
              <w:rPr>
                <w:rFonts w:ascii="Arial" w:hAnsi="Arial" w:cs="Arial"/>
              </w:rPr>
            </w:pPr>
          </w:p>
        </w:tc>
      </w:tr>
    </w:tbl>
    <w:p w14:paraId="5A68C155" w14:textId="4BDBA898" w:rsidR="00D93C20" w:rsidRDefault="00D93C20" w:rsidP="00A86FDD">
      <w:pPr>
        <w:spacing w:line="240" w:lineRule="auto"/>
        <w:rPr>
          <w:rFonts w:ascii="Arial" w:hAnsi="Arial" w:cs="Arial"/>
          <w:b/>
        </w:rPr>
      </w:pPr>
    </w:p>
    <w:p w14:paraId="0DA65C79" w14:textId="69580F4D" w:rsidR="00D93C20" w:rsidRPr="00D93C20" w:rsidRDefault="00D93C20" w:rsidP="003B4033">
      <w:pPr>
        <w:rPr>
          <w:rFonts w:ascii="Arial" w:hAnsi="Arial" w:cs="Arial"/>
        </w:rPr>
      </w:pPr>
      <w:r w:rsidRPr="00D93C20">
        <w:rPr>
          <w:rFonts w:ascii="Arial" w:hAnsi="Arial" w:cs="Arial"/>
        </w:rPr>
        <w:lastRenderedPageBreak/>
        <w:t>I certify, to the best of my knowledge, that the information provided on this Expression of Interest form is correct.</w:t>
      </w:r>
      <w:r w:rsidRPr="00D93C20">
        <w:rPr>
          <w:rFonts w:ascii="Arial" w:hAnsi="Arial" w:cs="Arial"/>
          <w:noProof/>
          <w:lang w:eastAsia="en-GB"/>
        </w:rPr>
        <w:t xml:space="preserve"> </w:t>
      </w:r>
    </w:p>
    <w:p w14:paraId="4236548A" w14:textId="77777777" w:rsidR="00D93C20" w:rsidRPr="00D93C20" w:rsidRDefault="00D93C20" w:rsidP="00D93C20">
      <w:pPr>
        <w:rPr>
          <w:rFonts w:ascii="Arial" w:hAnsi="Arial" w:cs="Arial"/>
        </w:rPr>
      </w:pPr>
      <w:r w:rsidRPr="00D93C20">
        <w:rPr>
          <w:rFonts w:ascii="Arial" w:hAnsi="Arial" w:cs="Arial"/>
        </w:rPr>
        <w:t>Signed: …………………………………………………</w:t>
      </w:r>
      <w:r w:rsidRPr="00D93C20">
        <w:rPr>
          <w:rFonts w:ascii="Arial" w:hAnsi="Arial" w:cs="Arial"/>
        </w:rPr>
        <w:tab/>
        <w:t>Date: …………………………………….</w:t>
      </w:r>
    </w:p>
    <w:p w14:paraId="39561005" w14:textId="77777777" w:rsidR="00D93C20" w:rsidRPr="00D93C20" w:rsidRDefault="00D93C20" w:rsidP="00D93C20">
      <w:pPr>
        <w:rPr>
          <w:rFonts w:ascii="Arial" w:hAnsi="Arial" w:cs="Arial"/>
        </w:rPr>
      </w:pPr>
    </w:p>
    <w:p w14:paraId="78302E2D" w14:textId="2D716E8A" w:rsidR="00D93C20" w:rsidRPr="00855CD1" w:rsidRDefault="00D93C20" w:rsidP="00855CD1">
      <w:pPr>
        <w:rPr>
          <w:rFonts w:ascii="Arial" w:hAnsi="Arial" w:cs="Arial"/>
        </w:rPr>
      </w:pPr>
      <w:r w:rsidRPr="00D93C20">
        <w:rPr>
          <w:rFonts w:ascii="Arial" w:hAnsi="Arial" w:cs="Arial"/>
        </w:rPr>
        <w:t>Print Name: ………………………………………………………………………..</w:t>
      </w:r>
    </w:p>
    <w:sectPr w:rsidR="00D93C20" w:rsidRPr="00855CD1" w:rsidSect="00344616">
      <w:headerReference w:type="default" r:id="rId11"/>
      <w:headerReference w:type="first" r:id="rId12"/>
      <w:pgSz w:w="11906" w:h="16838"/>
      <w:pgMar w:top="720" w:right="720" w:bottom="720" w:left="72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3EACF" w14:textId="77777777" w:rsidR="00230A91" w:rsidRDefault="00230A91" w:rsidP="00F055E8">
      <w:pPr>
        <w:spacing w:after="0" w:line="240" w:lineRule="auto"/>
      </w:pPr>
      <w:r>
        <w:separator/>
      </w:r>
    </w:p>
  </w:endnote>
  <w:endnote w:type="continuationSeparator" w:id="0">
    <w:p w14:paraId="79EEFFD1" w14:textId="77777777" w:rsidR="00230A91" w:rsidRDefault="00230A91" w:rsidP="00F05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imes-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BA84D" w14:textId="77777777" w:rsidR="00230A91" w:rsidRDefault="00230A91" w:rsidP="00F055E8">
      <w:pPr>
        <w:spacing w:after="0" w:line="240" w:lineRule="auto"/>
      </w:pPr>
      <w:r>
        <w:separator/>
      </w:r>
    </w:p>
  </w:footnote>
  <w:footnote w:type="continuationSeparator" w:id="0">
    <w:p w14:paraId="4872B6D2" w14:textId="77777777" w:rsidR="00230A91" w:rsidRDefault="00230A91" w:rsidP="00F05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0404" w14:textId="77777777" w:rsidR="00392FD4" w:rsidRDefault="00392FD4" w:rsidP="006F0818">
    <w:pPr>
      <w:pStyle w:val="Header"/>
      <w:jc w:val="center"/>
      <w:rPr>
        <w:b/>
      </w:rPr>
    </w:pPr>
  </w:p>
  <w:p w14:paraId="5A42DEC0" w14:textId="77777777" w:rsidR="001346AB" w:rsidRPr="006F0818" w:rsidRDefault="001346AB" w:rsidP="006F0818">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5E3B" w14:textId="69D32A7E" w:rsidR="0035448F" w:rsidRDefault="00D56163" w:rsidP="00D56163">
    <w:pPr>
      <w:pStyle w:val="Header"/>
    </w:pPr>
    <w:r>
      <w:rPr>
        <w:noProof/>
      </w:rPr>
      <w:drawing>
        <wp:inline distT="0" distB="0" distL="0" distR="0" wp14:anchorId="46ED784B" wp14:editId="1F2CA619">
          <wp:extent cx="2456512" cy="1155631"/>
          <wp:effectExtent l="0" t="0" r="1270" b="6985"/>
          <wp:docPr id="5" name="Picture 1">
            <a:extLst xmlns:a="http://schemas.openxmlformats.org/drawingml/2006/main">
              <a:ext uri="{FF2B5EF4-FFF2-40B4-BE49-F238E27FC236}">
                <a16:creationId xmlns:a16="http://schemas.microsoft.com/office/drawing/2014/main" id="{AD984CE5-2F58-4BFE-B38A-E9B76DE36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D984CE5-2F58-4BFE-B38A-E9B76DE36C3C}"/>
                      </a:ext>
                    </a:extLst>
                  </pic:cNvPr>
                  <pic:cNvPicPr>
                    <a:picLocks noChangeAspect="1"/>
                  </pic:cNvPicPr>
                </pic:nvPicPr>
                <pic:blipFill rotWithShape="1">
                  <a:blip r:embed="rId1"/>
                  <a:srcRect t="24417" b="24851"/>
                  <a:stretch/>
                </pic:blipFill>
                <pic:spPr>
                  <a:xfrm>
                    <a:off x="0" y="0"/>
                    <a:ext cx="2456512" cy="1155631"/>
                  </a:xfrm>
                  <a:prstGeom prst="rect">
                    <a:avLst/>
                  </a:prstGeom>
                </pic:spPr>
              </pic:pic>
            </a:graphicData>
          </a:graphic>
        </wp:inline>
      </w:drawing>
    </w:r>
    <w:r>
      <w:rPr>
        <w:noProof/>
        <w:lang w:eastAsia="en-GB"/>
      </w:rPr>
      <w:t xml:space="preserve">            </w:t>
    </w:r>
    <w:r w:rsidR="00344616">
      <w:rPr>
        <w:noProof/>
        <w:lang w:eastAsia="en-GB"/>
      </w:rPr>
      <w:t xml:space="preserve">                             </w:t>
    </w:r>
    <w:r>
      <w:rPr>
        <w:noProof/>
        <w:lang w:eastAsia="en-GB"/>
      </w:rPr>
      <w:t xml:space="preserve">    </w:t>
    </w:r>
    <w:r w:rsidR="00AD4BA0">
      <w:rPr>
        <w:noProof/>
        <w:lang w:eastAsia="en-GB"/>
      </w:rPr>
      <w:drawing>
        <wp:inline distT="0" distB="0" distL="0" distR="0" wp14:anchorId="11975E1B" wp14:editId="491F0338">
          <wp:extent cx="2753739" cy="90075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 Logo.png"/>
                  <pic:cNvPicPr/>
                </pic:nvPicPr>
                <pic:blipFill rotWithShape="1">
                  <a:blip r:embed="rId2">
                    <a:extLst>
                      <a:ext uri="{28A0092B-C50C-407E-A947-70E740481C1C}">
                        <a14:useLocalDpi xmlns:a14="http://schemas.microsoft.com/office/drawing/2010/main" val="0"/>
                      </a:ext>
                    </a:extLst>
                  </a:blip>
                  <a:srcRect t="19942" r="6996"/>
                  <a:stretch/>
                </pic:blipFill>
                <pic:spPr bwMode="auto">
                  <a:xfrm>
                    <a:off x="0" y="0"/>
                    <a:ext cx="2764721" cy="90434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2627"/>
    <w:multiLevelType w:val="hybridMultilevel"/>
    <w:tmpl w:val="C18C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56688"/>
    <w:multiLevelType w:val="hybridMultilevel"/>
    <w:tmpl w:val="59B4C674"/>
    <w:lvl w:ilvl="0" w:tplc="BCA6B1A6">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C4EC9"/>
    <w:multiLevelType w:val="hybridMultilevel"/>
    <w:tmpl w:val="997806E2"/>
    <w:lvl w:ilvl="0" w:tplc="BCA6B1A6">
      <w:start w:val="1"/>
      <w:numFmt w:val="bullet"/>
      <w:lvlText w:val=""/>
      <w:lvlJc w:val="left"/>
      <w:pPr>
        <w:ind w:left="720" w:hanging="360"/>
      </w:pPr>
      <w:rPr>
        <w:rFonts w:ascii="Symbol" w:hAnsi="Symbol" w:hint="default"/>
        <w:color w:val="auto"/>
        <w:sz w:val="22"/>
      </w:rPr>
    </w:lvl>
    <w:lvl w:ilvl="1" w:tplc="9176CA0A">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3114C"/>
    <w:multiLevelType w:val="hybridMultilevel"/>
    <w:tmpl w:val="FF7E2512"/>
    <w:lvl w:ilvl="0" w:tplc="BCA6B1A6">
      <w:start w:val="1"/>
      <w:numFmt w:val="bullet"/>
      <w:lvlText w:val=""/>
      <w:lvlJc w:val="left"/>
      <w:pPr>
        <w:ind w:left="720" w:hanging="360"/>
      </w:pPr>
      <w:rPr>
        <w:rFonts w:ascii="Symbol" w:hAnsi="Symbol"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6718B"/>
    <w:multiLevelType w:val="hybridMultilevel"/>
    <w:tmpl w:val="37D07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B38FA"/>
    <w:multiLevelType w:val="hybridMultilevel"/>
    <w:tmpl w:val="25EAD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87DD9"/>
    <w:multiLevelType w:val="hybridMultilevel"/>
    <w:tmpl w:val="9E9A2B6E"/>
    <w:lvl w:ilvl="0" w:tplc="BCA6B1A6">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0E07B8"/>
    <w:multiLevelType w:val="hybridMultilevel"/>
    <w:tmpl w:val="874E560C"/>
    <w:lvl w:ilvl="0" w:tplc="BCA6B1A6">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542EBA"/>
    <w:multiLevelType w:val="hybridMultilevel"/>
    <w:tmpl w:val="87BE2790"/>
    <w:lvl w:ilvl="0" w:tplc="60808C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9705E0"/>
    <w:multiLevelType w:val="hybridMultilevel"/>
    <w:tmpl w:val="066A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B875C8"/>
    <w:multiLevelType w:val="hybridMultilevel"/>
    <w:tmpl w:val="64E8A6E2"/>
    <w:lvl w:ilvl="0" w:tplc="60808C86">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0747DF9"/>
    <w:multiLevelType w:val="hybridMultilevel"/>
    <w:tmpl w:val="D4AA2FD4"/>
    <w:lvl w:ilvl="0" w:tplc="BCA6B1A6">
      <w:start w:val="1"/>
      <w:numFmt w:val="bullet"/>
      <w:lvlText w:val=""/>
      <w:lvlJc w:val="left"/>
      <w:pPr>
        <w:ind w:left="720" w:hanging="360"/>
      </w:pPr>
      <w:rPr>
        <w:rFonts w:ascii="Symbol" w:hAnsi="Symbol" w:hint="default"/>
        <w:color w:val="auto"/>
        <w:sz w:val="22"/>
      </w:rPr>
    </w:lvl>
    <w:lvl w:ilvl="1" w:tplc="9176CA0A">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E5227E"/>
    <w:multiLevelType w:val="hybridMultilevel"/>
    <w:tmpl w:val="CB4CD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EF2E6F"/>
    <w:multiLevelType w:val="hybridMultilevel"/>
    <w:tmpl w:val="386CE458"/>
    <w:lvl w:ilvl="0" w:tplc="C48E197A">
      <w:start w:val="1"/>
      <w:numFmt w:val="decimal"/>
      <w:lvlText w:val="%1."/>
      <w:lvlJc w:val="left"/>
      <w:pPr>
        <w:tabs>
          <w:tab w:val="num" w:pos="720"/>
        </w:tabs>
        <w:ind w:left="720" w:hanging="360"/>
      </w:pPr>
    </w:lvl>
    <w:lvl w:ilvl="1" w:tplc="C60E9392" w:tentative="1">
      <w:start w:val="1"/>
      <w:numFmt w:val="decimal"/>
      <w:lvlText w:val="%2."/>
      <w:lvlJc w:val="left"/>
      <w:pPr>
        <w:tabs>
          <w:tab w:val="num" w:pos="1440"/>
        </w:tabs>
        <w:ind w:left="1440" w:hanging="360"/>
      </w:pPr>
    </w:lvl>
    <w:lvl w:ilvl="2" w:tplc="AD9E2CDA" w:tentative="1">
      <w:start w:val="1"/>
      <w:numFmt w:val="decimal"/>
      <w:lvlText w:val="%3."/>
      <w:lvlJc w:val="left"/>
      <w:pPr>
        <w:tabs>
          <w:tab w:val="num" w:pos="2160"/>
        </w:tabs>
        <w:ind w:left="2160" w:hanging="360"/>
      </w:pPr>
    </w:lvl>
    <w:lvl w:ilvl="3" w:tplc="30AEC888" w:tentative="1">
      <w:start w:val="1"/>
      <w:numFmt w:val="decimal"/>
      <w:lvlText w:val="%4."/>
      <w:lvlJc w:val="left"/>
      <w:pPr>
        <w:tabs>
          <w:tab w:val="num" w:pos="2880"/>
        </w:tabs>
        <w:ind w:left="2880" w:hanging="360"/>
      </w:pPr>
    </w:lvl>
    <w:lvl w:ilvl="4" w:tplc="A6E052BE" w:tentative="1">
      <w:start w:val="1"/>
      <w:numFmt w:val="decimal"/>
      <w:lvlText w:val="%5."/>
      <w:lvlJc w:val="left"/>
      <w:pPr>
        <w:tabs>
          <w:tab w:val="num" w:pos="3600"/>
        </w:tabs>
        <w:ind w:left="3600" w:hanging="360"/>
      </w:pPr>
    </w:lvl>
    <w:lvl w:ilvl="5" w:tplc="C332E6A6" w:tentative="1">
      <w:start w:val="1"/>
      <w:numFmt w:val="decimal"/>
      <w:lvlText w:val="%6."/>
      <w:lvlJc w:val="left"/>
      <w:pPr>
        <w:tabs>
          <w:tab w:val="num" w:pos="4320"/>
        </w:tabs>
        <w:ind w:left="4320" w:hanging="360"/>
      </w:pPr>
    </w:lvl>
    <w:lvl w:ilvl="6" w:tplc="190E7904" w:tentative="1">
      <w:start w:val="1"/>
      <w:numFmt w:val="decimal"/>
      <w:lvlText w:val="%7."/>
      <w:lvlJc w:val="left"/>
      <w:pPr>
        <w:tabs>
          <w:tab w:val="num" w:pos="5040"/>
        </w:tabs>
        <w:ind w:left="5040" w:hanging="360"/>
      </w:pPr>
    </w:lvl>
    <w:lvl w:ilvl="7" w:tplc="1F5214C8" w:tentative="1">
      <w:start w:val="1"/>
      <w:numFmt w:val="decimal"/>
      <w:lvlText w:val="%8."/>
      <w:lvlJc w:val="left"/>
      <w:pPr>
        <w:tabs>
          <w:tab w:val="num" w:pos="5760"/>
        </w:tabs>
        <w:ind w:left="5760" w:hanging="360"/>
      </w:pPr>
    </w:lvl>
    <w:lvl w:ilvl="8" w:tplc="AEC08890" w:tentative="1">
      <w:start w:val="1"/>
      <w:numFmt w:val="decimal"/>
      <w:lvlText w:val="%9."/>
      <w:lvlJc w:val="left"/>
      <w:pPr>
        <w:tabs>
          <w:tab w:val="num" w:pos="6480"/>
        </w:tabs>
        <w:ind w:left="6480" w:hanging="360"/>
      </w:pPr>
    </w:lvl>
  </w:abstractNum>
  <w:abstractNum w:abstractNumId="14" w15:restartNumberingAfterBreak="0">
    <w:nsid w:val="6B754860"/>
    <w:multiLevelType w:val="hybridMultilevel"/>
    <w:tmpl w:val="BB24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0801C4"/>
    <w:multiLevelType w:val="hybridMultilevel"/>
    <w:tmpl w:val="C10462E8"/>
    <w:lvl w:ilvl="0" w:tplc="BCA6B1A6">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15"/>
  </w:num>
  <w:num w:numId="5">
    <w:abstractNumId w:val="7"/>
  </w:num>
  <w:num w:numId="6">
    <w:abstractNumId w:val="3"/>
  </w:num>
  <w:num w:numId="7">
    <w:abstractNumId w:val="6"/>
  </w:num>
  <w:num w:numId="8">
    <w:abstractNumId w:val="2"/>
  </w:num>
  <w:num w:numId="9">
    <w:abstractNumId w:val="12"/>
  </w:num>
  <w:num w:numId="10">
    <w:abstractNumId w:val="14"/>
  </w:num>
  <w:num w:numId="11">
    <w:abstractNumId w:val="11"/>
  </w:num>
  <w:num w:numId="12">
    <w:abstractNumId w:val="6"/>
  </w:num>
  <w:num w:numId="13">
    <w:abstractNumId w:val="9"/>
  </w:num>
  <w:num w:numId="14">
    <w:abstractNumId w:val="0"/>
  </w:num>
  <w:num w:numId="15">
    <w:abstractNumId w:val="13"/>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F34"/>
    <w:rsid w:val="00016A17"/>
    <w:rsid w:val="000979E5"/>
    <w:rsid w:val="000A2F54"/>
    <w:rsid w:val="000D3171"/>
    <w:rsid w:val="00124CE2"/>
    <w:rsid w:val="00126812"/>
    <w:rsid w:val="001346AB"/>
    <w:rsid w:val="00136E6D"/>
    <w:rsid w:val="001873AE"/>
    <w:rsid w:val="00190C26"/>
    <w:rsid w:val="001A1A77"/>
    <w:rsid w:val="001A5A46"/>
    <w:rsid w:val="00211C37"/>
    <w:rsid w:val="00230A91"/>
    <w:rsid w:val="00233A65"/>
    <w:rsid w:val="00263A09"/>
    <w:rsid w:val="00264522"/>
    <w:rsid w:val="00284E1B"/>
    <w:rsid w:val="002956BC"/>
    <w:rsid w:val="002A22A2"/>
    <w:rsid w:val="002A4B77"/>
    <w:rsid w:val="0030215B"/>
    <w:rsid w:val="00322788"/>
    <w:rsid w:val="00327466"/>
    <w:rsid w:val="00342465"/>
    <w:rsid w:val="00344616"/>
    <w:rsid w:val="0035448F"/>
    <w:rsid w:val="00365097"/>
    <w:rsid w:val="00392FD4"/>
    <w:rsid w:val="003B4033"/>
    <w:rsid w:val="003D3E54"/>
    <w:rsid w:val="003E5BA8"/>
    <w:rsid w:val="003F1B60"/>
    <w:rsid w:val="003F3B02"/>
    <w:rsid w:val="004025C6"/>
    <w:rsid w:val="00421B8D"/>
    <w:rsid w:val="00434507"/>
    <w:rsid w:val="004364DD"/>
    <w:rsid w:val="00483F34"/>
    <w:rsid w:val="004C6E22"/>
    <w:rsid w:val="00500EF3"/>
    <w:rsid w:val="005328C9"/>
    <w:rsid w:val="00593BC7"/>
    <w:rsid w:val="005B6BBE"/>
    <w:rsid w:val="005F35A1"/>
    <w:rsid w:val="00626842"/>
    <w:rsid w:val="00634CC9"/>
    <w:rsid w:val="00693683"/>
    <w:rsid w:val="006D5DBA"/>
    <w:rsid w:val="006F0818"/>
    <w:rsid w:val="006F5DCE"/>
    <w:rsid w:val="00707EC6"/>
    <w:rsid w:val="00745534"/>
    <w:rsid w:val="00780B56"/>
    <w:rsid w:val="007A042E"/>
    <w:rsid w:val="007A1746"/>
    <w:rsid w:val="007C31AC"/>
    <w:rsid w:val="007C62D7"/>
    <w:rsid w:val="007D6706"/>
    <w:rsid w:val="007E7CA2"/>
    <w:rsid w:val="007F6262"/>
    <w:rsid w:val="00801CDC"/>
    <w:rsid w:val="00816726"/>
    <w:rsid w:val="0081741A"/>
    <w:rsid w:val="00820852"/>
    <w:rsid w:val="00855CD1"/>
    <w:rsid w:val="0089460B"/>
    <w:rsid w:val="008A450F"/>
    <w:rsid w:val="009072B1"/>
    <w:rsid w:val="009452B8"/>
    <w:rsid w:val="009758CB"/>
    <w:rsid w:val="00976E32"/>
    <w:rsid w:val="00987B7A"/>
    <w:rsid w:val="009C1B94"/>
    <w:rsid w:val="009D78EC"/>
    <w:rsid w:val="009E3045"/>
    <w:rsid w:val="009F2889"/>
    <w:rsid w:val="009F4F02"/>
    <w:rsid w:val="009F575B"/>
    <w:rsid w:val="00A16805"/>
    <w:rsid w:val="00A279E9"/>
    <w:rsid w:val="00A41D8D"/>
    <w:rsid w:val="00A51D0D"/>
    <w:rsid w:val="00A644AF"/>
    <w:rsid w:val="00A67EAD"/>
    <w:rsid w:val="00A75B4E"/>
    <w:rsid w:val="00A86FDD"/>
    <w:rsid w:val="00AD4BA0"/>
    <w:rsid w:val="00AF55BA"/>
    <w:rsid w:val="00B31A7F"/>
    <w:rsid w:val="00B53942"/>
    <w:rsid w:val="00B90C31"/>
    <w:rsid w:val="00BB6EC2"/>
    <w:rsid w:val="00C35B2A"/>
    <w:rsid w:val="00C5772D"/>
    <w:rsid w:val="00C63A41"/>
    <w:rsid w:val="00C678D7"/>
    <w:rsid w:val="00C90789"/>
    <w:rsid w:val="00C914BC"/>
    <w:rsid w:val="00CB3D8C"/>
    <w:rsid w:val="00CE6826"/>
    <w:rsid w:val="00CF03D4"/>
    <w:rsid w:val="00D31751"/>
    <w:rsid w:val="00D3576B"/>
    <w:rsid w:val="00D56163"/>
    <w:rsid w:val="00D601E4"/>
    <w:rsid w:val="00D73592"/>
    <w:rsid w:val="00D84036"/>
    <w:rsid w:val="00D93C20"/>
    <w:rsid w:val="00DA3C22"/>
    <w:rsid w:val="00DB00A7"/>
    <w:rsid w:val="00DB0979"/>
    <w:rsid w:val="00DF5EA0"/>
    <w:rsid w:val="00DF6B40"/>
    <w:rsid w:val="00E138C1"/>
    <w:rsid w:val="00E34AF5"/>
    <w:rsid w:val="00E564AD"/>
    <w:rsid w:val="00E64541"/>
    <w:rsid w:val="00E753B3"/>
    <w:rsid w:val="00F055E8"/>
    <w:rsid w:val="00F2654B"/>
    <w:rsid w:val="00F83F22"/>
    <w:rsid w:val="00F94CFF"/>
    <w:rsid w:val="00F97ADF"/>
    <w:rsid w:val="00FA7685"/>
    <w:rsid w:val="00FC6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7B7C1"/>
  <w15:docId w15:val="{ACF8467D-A7FB-4483-A3B8-24C3A888F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83F34"/>
    <w:rPr>
      <w:b/>
      <w:bCs/>
    </w:rPr>
  </w:style>
  <w:style w:type="character" w:customStyle="1" w:styleId="apple-converted-space">
    <w:name w:val="apple-converted-space"/>
    <w:basedOn w:val="DefaultParagraphFont"/>
    <w:rsid w:val="00483F34"/>
  </w:style>
  <w:style w:type="paragraph" w:styleId="FootnoteText">
    <w:name w:val="footnote text"/>
    <w:basedOn w:val="Normal"/>
    <w:link w:val="FootnoteTextChar"/>
    <w:uiPriority w:val="99"/>
    <w:semiHidden/>
    <w:unhideWhenUsed/>
    <w:rsid w:val="00F055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55E8"/>
    <w:rPr>
      <w:sz w:val="20"/>
      <w:szCs w:val="20"/>
    </w:rPr>
  </w:style>
  <w:style w:type="character" w:styleId="FootnoteReference">
    <w:name w:val="footnote reference"/>
    <w:basedOn w:val="DefaultParagraphFont"/>
    <w:uiPriority w:val="99"/>
    <w:semiHidden/>
    <w:unhideWhenUsed/>
    <w:rsid w:val="00F055E8"/>
    <w:rPr>
      <w:vertAlign w:val="superscript"/>
    </w:rPr>
  </w:style>
  <w:style w:type="paragraph" w:styleId="Header">
    <w:name w:val="header"/>
    <w:basedOn w:val="Normal"/>
    <w:link w:val="HeaderChar"/>
    <w:uiPriority w:val="99"/>
    <w:unhideWhenUsed/>
    <w:rsid w:val="00134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46AB"/>
  </w:style>
  <w:style w:type="paragraph" w:styleId="Footer">
    <w:name w:val="footer"/>
    <w:basedOn w:val="Normal"/>
    <w:link w:val="FooterChar"/>
    <w:uiPriority w:val="99"/>
    <w:unhideWhenUsed/>
    <w:rsid w:val="00134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46AB"/>
  </w:style>
  <w:style w:type="paragraph" w:styleId="ListParagraph">
    <w:name w:val="List Paragraph"/>
    <w:basedOn w:val="Normal"/>
    <w:uiPriority w:val="34"/>
    <w:qFormat/>
    <w:rsid w:val="001346AB"/>
    <w:pPr>
      <w:ind w:left="720"/>
      <w:contextualSpacing/>
    </w:pPr>
  </w:style>
  <w:style w:type="paragraph" w:styleId="BalloonText">
    <w:name w:val="Balloon Text"/>
    <w:basedOn w:val="Normal"/>
    <w:link w:val="BalloonTextChar"/>
    <w:uiPriority w:val="99"/>
    <w:semiHidden/>
    <w:unhideWhenUsed/>
    <w:rsid w:val="00354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48F"/>
    <w:rPr>
      <w:rFonts w:ascii="Tahoma" w:hAnsi="Tahoma" w:cs="Tahoma"/>
      <w:sz w:val="16"/>
      <w:szCs w:val="16"/>
    </w:rPr>
  </w:style>
  <w:style w:type="character" w:styleId="CommentReference">
    <w:name w:val="annotation reference"/>
    <w:basedOn w:val="DefaultParagraphFont"/>
    <w:uiPriority w:val="99"/>
    <w:semiHidden/>
    <w:unhideWhenUsed/>
    <w:rsid w:val="00284E1B"/>
    <w:rPr>
      <w:sz w:val="16"/>
      <w:szCs w:val="16"/>
    </w:rPr>
  </w:style>
  <w:style w:type="paragraph" w:styleId="CommentText">
    <w:name w:val="annotation text"/>
    <w:basedOn w:val="Normal"/>
    <w:link w:val="CommentTextChar"/>
    <w:uiPriority w:val="99"/>
    <w:semiHidden/>
    <w:unhideWhenUsed/>
    <w:rsid w:val="00284E1B"/>
    <w:pPr>
      <w:spacing w:line="240" w:lineRule="auto"/>
    </w:pPr>
    <w:rPr>
      <w:sz w:val="20"/>
      <w:szCs w:val="20"/>
    </w:rPr>
  </w:style>
  <w:style w:type="character" w:customStyle="1" w:styleId="CommentTextChar">
    <w:name w:val="Comment Text Char"/>
    <w:basedOn w:val="DefaultParagraphFont"/>
    <w:link w:val="CommentText"/>
    <w:uiPriority w:val="99"/>
    <w:semiHidden/>
    <w:rsid w:val="00284E1B"/>
    <w:rPr>
      <w:sz w:val="20"/>
      <w:szCs w:val="20"/>
    </w:rPr>
  </w:style>
  <w:style w:type="paragraph" w:styleId="CommentSubject">
    <w:name w:val="annotation subject"/>
    <w:basedOn w:val="CommentText"/>
    <w:next w:val="CommentText"/>
    <w:link w:val="CommentSubjectChar"/>
    <w:uiPriority w:val="99"/>
    <w:semiHidden/>
    <w:unhideWhenUsed/>
    <w:rsid w:val="00284E1B"/>
    <w:rPr>
      <w:b/>
      <w:bCs/>
    </w:rPr>
  </w:style>
  <w:style w:type="character" w:customStyle="1" w:styleId="CommentSubjectChar">
    <w:name w:val="Comment Subject Char"/>
    <w:basedOn w:val="CommentTextChar"/>
    <w:link w:val="CommentSubject"/>
    <w:uiPriority w:val="99"/>
    <w:semiHidden/>
    <w:rsid w:val="00284E1B"/>
    <w:rPr>
      <w:b/>
      <w:bCs/>
      <w:sz w:val="20"/>
      <w:szCs w:val="20"/>
    </w:rPr>
  </w:style>
  <w:style w:type="table" w:styleId="TableGrid">
    <w:name w:val="Table Grid"/>
    <w:basedOn w:val="TableNormal"/>
    <w:uiPriority w:val="59"/>
    <w:rsid w:val="00D93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1746"/>
    <w:rPr>
      <w:color w:val="0000FF" w:themeColor="hyperlink"/>
      <w:u w:val="single"/>
    </w:rPr>
  </w:style>
  <w:style w:type="paragraph" w:customStyle="1" w:styleId="Default">
    <w:name w:val="Default"/>
    <w:rsid w:val="00E34AF5"/>
    <w:pPr>
      <w:autoSpaceDE w:val="0"/>
      <w:autoSpaceDN w:val="0"/>
      <w:adjustRightInd w:val="0"/>
      <w:spacing w:after="0" w:line="240" w:lineRule="auto"/>
    </w:pPr>
    <w:rPr>
      <w:rFonts w:ascii="Frutiger 45 Light" w:hAnsi="Frutiger 45 Light" w:cs="Frutiger 45 Light"/>
      <w:color w:val="000000"/>
      <w:sz w:val="24"/>
      <w:szCs w:val="24"/>
    </w:rPr>
  </w:style>
  <w:style w:type="character" w:customStyle="1" w:styleId="A11">
    <w:name w:val="A11"/>
    <w:uiPriority w:val="99"/>
    <w:rsid w:val="00E34AF5"/>
    <w:rPr>
      <w:rFonts w:cs="Frutiger 45 Light"/>
      <w:color w:val="000000"/>
    </w:rPr>
  </w:style>
  <w:style w:type="character" w:customStyle="1" w:styleId="cf01">
    <w:name w:val="cf01"/>
    <w:basedOn w:val="DefaultParagraphFont"/>
    <w:rsid w:val="00707EC6"/>
    <w:rPr>
      <w:rFonts w:ascii="Segoe UI" w:hAnsi="Segoe UI" w:cs="Segoe UI" w:hint="default"/>
      <w:sz w:val="18"/>
      <w:szCs w:val="18"/>
    </w:rPr>
  </w:style>
  <w:style w:type="paragraph" w:customStyle="1" w:styleId="nhsd-t-body">
    <w:name w:val="nhsd-t-body"/>
    <w:basedOn w:val="Normal"/>
    <w:rsid w:val="003B40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35B2A"/>
    <w:rPr>
      <w:color w:val="605E5C"/>
      <w:shd w:val="clear" w:color="auto" w:fill="E1DFDD"/>
    </w:rPr>
  </w:style>
  <w:style w:type="paragraph" w:styleId="NormalWeb">
    <w:name w:val="Normal (Web)"/>
    <w:basedOn w:val="Normal"/>
    <w:uiPriority w:val="99"/>
    <w:semiHidden/>
    <w:unhideWhenUsed/>
    <w:rsid w:val="00D5616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4330">
      <w:bodyDiv w:val="1"/>
      <w:marLeft w:val="0"/>
      <w:marRight w:val="0"/>
      <w:marTop w:val="0"/>
      <w:marBottom w:val="0"/>
      <w:divBdr>
        <w:top w:val="none" w:sz="0" w:space="0" w:color="auto"/>
        <w:left w:val="none" w:sz="0" w:space="0" w:color="auto"/>
        <w:bottom w:val="none" w:sz="0" w:space="0" w:color="auto"/>
        <w:right w:val="none" w:sz="0" w:space="0" w:color="auto"/>
      </w:divBdr>
    </w:div>
    <w:div w:id="396636897">
      <w:bodyDiv w:val="1"/>
      <w:marLeft w:val="0"/>
      <w:marRight w:val="0"/>
      <w:marTop w:val="0"/>
      <w:marBottom w:val="0"/>
      <w:divBdr>
        <w:top w:val="none" w:sz="0" w:space="0" w:color="auto"/>
        <w:left w:val="none" w:sz="0" w:space="0" w:color="auto"/>
        <w:bottom w:val="none" w:sz="0" w:space="0" w:color="auto"/>
        <w:right w:val="none" w:sz="0" w:space="0" w:color="auto"/>
      </w:divBdr>
      <w:divsChild>
        <w:div w:id="429474788">
          <w:marLeft w:val="360"/>
          <w:marRight w:val="0"/>
          <w:marTop w:val="58"/>
          <w:marBottom w:val="0"/>
          <w:divBdr>
            <w:top w:val="none" w:sz="0" w:space="0" w:color="auto"/>
            <w:left w:val="none" w:sz="0" w:space="0" w:color="auto"/>
            <w:bottom w:val="none" w:sz="0" w:space="0" w:color="auto"/>
            <w:right w:val="none" w:sz="0" w:space="0" w:color="auto"/>
          </w:divBdr>
        </w:div>
      </w:divsChild>
    </w:div>
    <w:div w:id="722366627">
      <w:bodyDiv w:val="1"/>
      <w:marLeft w:val="0"/>
      <w:marRight w:val="0"/>
      <w:marTop w:val="0"/>
      <w:marBottom w:val="0"/>
      <w:divBdr>
        <w:top w:val="none" w:sz="0" w:space="0" w:color="auto"/>
        <w:left w:val="none" w:sz="0" w:space="0" w:color="auto"/>
        <w:bottom w:val="none" w:sz="0" w:space="0" w:color="auto"/>
        <w:right w:val="none" w:sz="0" w:space="0" w:color="auto"/>
      </w:divBdr>
    </w:div>
    <w:div w:id="1291396962">
      <w:bodyDiv w:val="1"/>
      <w:marLeft w:val="0"/>
      <w:marRight w:val="0"/>
      <w:marTop w:val="0"/>
      <w:marBottom w:val="0"/>
      <w:divBdr>
        <w:top w:val="none" w:sz="0" w:space="0" w:color="auto"/>
        <w:left w:val="none" w:sz="0" w:space="0" w:color="auto"/>
        <w:bottom w:val="none" w:sz="0" w:space="0" w:color="auto"/>
        <w:right w:val="none" w:sz="0" w:space="0" w:color="auto"/>
      </w:divBdr>
    </w:div>
    <w:div w:id="1449154039">
      <w:bodyDiv w:val="1"/>
      <w:marLeft w:val="0"/>
      <w:marRight w:val="0"/>
      <w:marTop w:val="0"/>
      <w:marBottom w:val="0"/>
      <w:divBdr>
        <w:top w:val="none" w:sz="0" w:space="0" w:color="auto"/>
        <w:left w:val="none" w:sz="0" w:space="0" w:color="auto"/>
        <w:bottom w:val="none" w:sz="0" w:space="0" w:color="auto"/>
        <w:right w:val="none" w:sz="0" w:space="0" w:color="auto"/>
      </w:divBdr>
    </w:div>
    <w:div w:id="1468476393">
      <w:bodyDiv w:val="1"/>
      <w:marLeft w:val="0"/>
      <w:marRight w:val="0"/>
      <w:marTop w:val="0"/>
      <w:marBottom w:val="0"/>
      <w:divBdr>
        <w:top w:val="none" w:sz="0" w:space="0" w:color="auto"/>
        <w:left w:val="none" w:sz="0" w:space="0" w:color="auto"/>
        <w:bottom w:val="none" w:sz="0" w:space="0" w:color="auto"/>
        <w:right w:val="none" w:sz="0" w:space="0" w:color="auto"/>
      </w:divBdr>
    </w:div>
    <w:div w:id="1590041107">
      <w:bodyDiv w:val="1"/>
      <w:marLeft w:val="0"/>
      <w:marRight w:val="0"/>
      <w:marTop w:val="0"/>
      <w:marBottom w:val="0"/>
      <w:divBdr>
        <w:top w:val="none" w:sz="0" w:space="0" w:color="auto"/>
        <w:left w:val="none" w:sz="0" w:space="0" w:color="auto"/>
        <w:bottom w:val="none" w:sz="0" w:space="0" w:color="auto"/>
        <w:right w:val="none" w:sz="0" w:space="0" w:color="auto"/>
      </w:divBdr>
    </w:div>
    <w:div w:id="1684432907">
      <w:bodyDiv w:val="1"/>
      <w:marLeft w:val="0"/>
      <w:marRight w:val="0"/>
      <w:marTop w:val="0"/>
      <w:marBottom w:val="0"/>
      <w:divBdr>
        <w:top w:val="none" w:sz="0" w:space="0" w:color="auto"/>
        <w:left w:val="none" w:sz="0" w:space="0" w:color="auto"/>
        <w:bottom w:val="none" w:sz="0" w:space="0" w:color="auto"/>
        <w:right w:val="none" w:sz="0" w:space="0" w:color="auto"/>
      </w:divBdr>
    </w:div>
    <w:div w:id="1778941227">
      <w:bodyDiv w:val="1"/>
      <w:marLeft w:val="0"/>
      <w:marRight w:val="0"/>
      <w:marTop w:val="0"/>
      <w:marBottom w:val="0"/>
      <w:divBdr>
        <w:top w:val="none" w:sz="0" w:space="0" w:color="auto"/>
        <w:left w:val="none" w:sz="0" w:space="0" w:color="auto"/>
        <w:bottom w:val="none" w:sz="0" w:space="0" w:color="auto"/>
        <w:right w:val="none" w:sz="0" w:space="0" w:color="auto"/>
      </w:divBdr>
    </w:div>
    <w:div w:id="1962833096">
      <w:bodyDiv w:val="1"/>
      <w:marLeft w:val="0"/>
      <w:marRight w:val="0"/>
      <w:marTop w:val="0"/>
      <w:marBottom w:val="0"/>
      <w:divBdr>
        <w:top w:val="none" w:sz="0" w:space="0" w:color="auto"/>
        <w:left w:val="none" w:sz="0" w:space="0" w:color="auto"/>
        <w:bottom w:val="none" w:sz="0" w:space="0" w:color="auto"/>
        <w:right w:val="none" w:sz="0" w:space="0" w:color="auto"/>
      </w:divBdr>
    </w:div>
    <w:div w:id="198169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PT.Patient.Experience@nhs.net" TargetMode="External"/><Relationship Id="rId4" Type="http://schemas.openxmlformats.org/officeDocument/2006/relationships/settings" Target="settings.xml"/><Relationship Id="rId9" Type="http://schemas.openxmlformats.org/officeDocument/2006/relationships/hyperlink" Target="mailto:LPT.Patient.Experience@nhs.net"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7AC17-FA40-44B8-B584-9965C06D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Baker Tracie - Service Improvement Coordinator</dc:creator>
  <cp:lastModifiedBy>COCKER, Haley (LEICESTERSHIRE PARTNERSHIP NHS TRUST)</cp:lastModifiedBy>
  <cp:revision>2</cp:revision>
  <dcterms:created xsi:type="dcterms:W3CDTF">2022-11-01T09:52:00Z</dcterms:created>
  <dcterms:modified xsi:type="dcterms:W3CDTF">2022-11-01T09:52:00Z</dcterms:modified>
</cp:coreProperties>
</file>